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78CFA" w14:textId="77777777" w:rsidR="008221B9" w:rsidRPr="008221B9" w:rsidRDefault="008221B9" w:rsidP="008221B9">
      <w:pPr>
        <w:shd w:val="clear" w:color="auto" w:fill="FFFFFF"/>
        <w:spacing w:after="0" w:line="240" w:lineRule="auto"/>
        <w:outlineLvl w:val="0"/>
        <w:rPr>
          <w:rFonts w:ascii="Times New Roman" w:eastAsia="Times New Roman" w:hAnsi="Times New Roman" w:cs="Times New Roman"/>
          <w:b/>
          <w:bCs/>
          <w:color w:val="273540"/>
          <w:kern w:val="36"/>
          <w:sz w:val="48"/>
          <w:szCs w:val="48"/>
          <w14:ligatures w14:val="none"/>
        </w:rPr>
      </w:pPr>
      <w:r w:rsidRPr="008221B9">
        <w:rPr>
          <w:rFonts w:ascii="Times New Roman" w:eastAsia="Times New Roman" w:hAnsi="Times New Roman" w:cs="Times New Roman"/>
          <w:b/>
          <w:bCs/>
          <w:color w:val="273540"/>
          <w:kern w:val="36"/>
          <w:sz w:val="48"/>
          <w:szCs w:val="48"/>
          <w14:ligatures w14:val="none"/>
        </w:rPr>
        <w:t>Dental Careers II (14054-II)</w:t>
      </w:r>
    </w:p>
    <w:p w14:paraId="30DDD184" w14:textId="77777777" w:rsidR="008221B9" w:rsidRPr="008221B9" w:rsidRDefault="008221B9" w:rsidP="008221B9">
      <w:pPr>
        <w:shd w:val="clear" w:color="auto" w:fill="FFFFFF"/>
        <w:spacing w:after="0" w:line="240" w:lineRule="auto"/>
        <w:rPr>
          <w:rFonts w:ascii="Times New Roman" w:eastAsia="Times New Roman" w:hAnsi="Times New Roman" w:cs="Times New Roman"/>
          <w:b/>
          <w:bCs/>
          <w:color w:val="273540"/>
          <w:kern w:val="0"/>
          <w14:ligatures w14:val="none"/>
        </w:rPr>
      </w:pPr>
    </w:p>
    <w:p w14:paraId="4C283C3E" w14:textId="2DFE0AA4" w:rsidR="008221B9" w:rsidRPr="003A5811" w:rsidRDefault="008221B9" w:rsidP="00CB26CF">
      <w:pPr>
        <w:shd w:val="clear" w:color="auto" w:fill="FFFFFF"/>
        <w:spacing w:after="0" w:line="480" w:lineRule="auto"/>
        <w:rPr>
          <w:rFonts w:ascii="Times New Roman" w:eastAsia="Times New Roman" w:hAnsi="Times New Roman" w:cs="Times New Roman"/>
          <w:color w:val="273540"/>
          <w:kern w:val="0"/>
          <w14:ligatures w14:val="none"/>
        </w:rPr>
      </w:pPr>
      <w:r w:rsidRPr="003A5811">
        <w:rPr>
          <w:rFonts w:ascii="Times New Roman" w:eastAsia="Times New Roman" w:hAnsi="Times New Roman" w:cs="Times New Roman"/>
          <w:b/>
          <w:bCs/>
          <w:color w:val="273540"/>
          <w:kern w:val="0"/>
          <w14:ligatures w14:val="none"/>
        </w:rPr>
        <w:t xml:space="preserve">Copyright: </w:t>
      </w:r>
      <w:r w:rsidR="0037139A" w:rsidRPr="003A5811">
        <w:rPr>
          <w:rFonts w:ascii="Times New Roman" w:eastAsia="Times New Roman" w:hAnsi="Times New Roman" w:cs="Times New Roman"/>
          <w:color w:val="273540"/>
          <w:kern w:val="0"/>
          <w14:ligatures w14:val="none"/>
        </w:rPr>
        <w:t>2026</w:t>
      </w:r>
    </w:p>
    <w:p w14:paraId="3E9C063E" w14:textId="77777777" w:rsidR="008221B9" w:rsidRPr="003A5811" w:rsidRDefault="008221B9" w:rsidP="00CB26CF">
      <w:pPr>
        <w:shd w:val="clear" w:color="auto" w:fill="FFFFFF"/>
        <w:spacing w:after="0" w:line="480" w:lineRule="auto"/>
        <w:rPr>
          <w:rFonts w:ascii="Times New Roman" w:eastAsia="Times New Roman" w:hAnsi="Times New Roman" w:cs="Times New Roman"/>
          <w:color w:val="273540"/>
          <w:kern w:val="0"/>
          <w14:ligatures w14:val="none"/>
        </w:rPr>
      </w:pPr>
      <w:r w:rsidRPr="003A5811">
        <w:rPr>
          <w:rFonts w:ascii="Times New Roman" w:eastAsia="Times New Roman" w:hAnsi="Times New Roman" w:cs="Times New Roman"/>
          <w:b/>
          <w:bCs/>
          <w:color w:val="273540"/>
          <w:kern w:val="0"/>
          <w14:ligatures w14:val="none"/>
        </w:rPr>
        <w:t>Virginia Assignment Code:</w:t>
      </w:r>
      <w:r w:rsidRPr="003A5811">
        <w:rPr>
          <w:rFonts w:ascii="Times New Roman" w:eastAsia="Times New Roman" w:hAnsi="Times New Roman" w:cs="Times New Roman"/>
          <w:color w:val="273540"/>
          <w:kern w:val="0"/>
          <w14:ligatures w14:val="none"/>
        </w:rPr>
        <w:t> 8329</w:t>
      </w:r>
    </w:p>
    <w:p w14:paraId="02A84BB3" w14:textId="77777777" w:rsidR="008221B9" w:rsidRPr="003A5811" w:rsidRDefault="008221B9" w:rsidP="00CB26CF">
      <w:pPr>
        <w:shd w:val="clear" w:color="auto" w:fill="FFFFFF"/>
        <w:spacing w:after="0" w:line="480" w:lineRule="auto"/>
        <w:rPr>
          <w:rFonts w:ascii="Times New Roman" w:eastAsia="Times New Roman" w:hAnsi="Times New Roman" w:cs="Times New Roman"/>
          <w:color w:val="273540"/>
          <w:kern w:val="0"/>
          <w14:ligatures w14:val="none"/>
        </w:rPr>
      </w:pPr>
      <w:r w:rsidRPr="003A5811">
        <w:rPr>
          <w:rFonts w:ascii="Times New Roman" w:eastAsia="Times New Roman" w:hAnsi="Times New Roman" w:cs="Times New Roman"/>
          <w:b/>
          <w:bCs/>
          <w:color w:val="273540"/>
          <w:kern w:val="0"/>
          <w14:ligatures w14:val="none"/>
        </w:rPr>
        <w:t>Suggested Grade Level:</w:t>
      </w:r>
      <w:r w:rsidRPr="003A5811">
        <w:rPr>
          <w:rFonts w:ascii="Times New Roman" w:eastAsia="Times New Roman" w:hAnsi="Times New Roman" w:cs="Times New Roman"/>
          <w:color w:val="273540"/>
          <w:kern w:val="0"/>
          <w14:ligatures w14:val="none"/>
        </w:rPr>
        <w:t> 12</w:t>
      </w:r>
    </w:p>
    <w:p w14:paraId="0D6CB6F8" w14:textId="77777777" w:rsidR="008221B9" w:rsidRPr="003A5811" w:rsidRDefault="008221B9" w:rsidP="00CB26CF">
      <w:pPr>
        <w:shd w:val="clear" w:color="auto" w:fill="FFFFFF"/>
        <w:spacing w:after="0" w:line="480" w:lineRule="auto"/>
        <w:rPr>
          <w:rFonts w:ascii="Times New Roman" w:eastAsia="Times New Roman" w:hAnsi="Times New Roman" w:cs="Times New Roman"/>
          <w:color w:val="273540"/>
          <w:kern w:val="0"/>
          <w14:ligatures w14:val="none"/>
        </w:rPr>
      </w:pPr>
      <w:r w:rsidRPr="003A5811">
        <w:rPr>
          <w:rFonts w:ascii="Times New Roman" w:eastAsia="Times New Roman" w:hAnsi="Times New Roman" w:cs="Times New Roman"/>
          <w:b/>
          <w:bCs/>
          <w:color w:val="273540"/>
          <w:kern w:val="0"/>
          <w14:ligatures w14:val="none"/>
        </w:rPr>
        <w:t>Duration:</w:t>
      </w:r>
      <w:r w:rsidRPr="003A5811">
        <w:rPr>
          <w:rFonts w:ascii="Times New Roman" w:eastAsia="Times New Roman" w:hAnsi="Times New Roman" w:cs="Times New Roman"/>
          <w:color w:val="273540"/>
          <w:kern w:val="0"/>
          <w14:ligatures w14:val="none"/>
        </w:rPr>
        <w:t> 36 weeks</w:t>
      </w:r>
    </w:p>
    <w:p w14:paraId="1EB410A1" w14:textId="77777777" w:rsidR="008221B9" w:rsidRPr="003A5811" w:rsidRDefault="008221B9" w:rsidP="00CB26CF">
      <w:pPr>
        <w:shd w:val="clear" w:color="auto" w:fill="FFFFFF"/>
        <w:spacing w:after="0" w:line="480" w:lineRule="auto"/>
        <w:rPr>
          <w:rFonts w:ascii="Times New Roman" w:eastAsia="Times New Roman" w:hAnsi="Times New Roman" w:cs="Times New Roman"/>
          <w:color w:val="273540"/>
          <w:kern w:val="0"/>
          <w14:ligatures w14:val="none"/>
        </w:rPr>
      </w:pPr>
      <w:r w:rsidRPr="003A5811">
        <w:rPr>
          <w:rFonts w:ascii="Times New Roman" w:eastAsia="Times New Roman" w:hAnsi="Times New Roman" w:cs="Times New Roman"/>
          <w:b/>
          <w:bCs/>
          <w:color w:val="273540"/>
          <w:kern w:val="0"/>
          <w14:ligatures w14:val="none"/>
        </w:rPr>
        <w:t>Hours: </w:t>
      </w:r>
      <w:r w:rsidRPr="003A5811">
        <w:rPr>
          <w:rFonts w:ascii="Times New Roman" w:eastAsia="Times New Roman" w:hAnsi="Times New Roman" w:cs="Times New Roman"/>
          <w:color w:val="273540"/>
          <w:kern w:val="0"/>
          <w14:ligatures w14:val="none"/>
        </w:rPr>
        <w:t>280</w:t>
      </w:r>
    </w:p>
    <w:p w14:paraId="7CEEB45F" w14:textId="77777777" w:rsidR="008221B9" w:rsidRPr="003A5811" w:rsidRDefault="008221B9" w:rsidP="00CB26CF">
      <w:pPr>
        <w:shd w:val="clear" w:color="auto" w:fill="FFFFFF"/>
        <w:spacing w:after="0" w:line="480" w:lineRule="auto"/>
        <w:rPr>
          <w:rFonts w:ascii="Times New Roman" w:eastAsia="Times New Roman" w:hAnsi="Times New Roman" w:cs="Times New Roman"/>
          <w:color w:val="273540"/>
          <w:kern w:val="0"/>
          <w14:ligatures w14:val="none"/>
        </w:rPr>
      </w:pPr>
      <w:r w:rsidRPr="003A5811">
        <w:rPr>
          <w:rFonts w:ascii="Times New Roman" w:eastAsia="Times New Roman" w:hAnsi="Times New Roman" w:cs="Times New Roman"/>
          <w:b/>
          <w:bCs/>
          <w:color w:val="273540"/>
          <w:kern w:val="0"/>
          <w14:ligatures w14:val="none"/>
        </w:rPr>
        <w:t>Credits: </w:t>
      </w:r>
      <w:r w:rsidRPr="003A5811">
        <w:rPr>
          <w:rFonts w:ascii="Times New Roman" w:eastAsia="Times New Roman" w:hAnsi="Times New Roman" w:cs="Times New Roman"/>
          <w:color w:val="273540"/>
          <w:kern w:val="0"/>
          <w14:ligatures w14:val="none"/>
        </w:rPr>
        <w:t>2</w:t>
      </w:r>
    </w:p>
    <w:p w14:paraId="6C8A9014" w14:textId="77777777" w:rsidR="008221B9" w:rsidRPr="003A5811" w:rsidRDefault="008221B9" w:rsidP="00CB26CF">
      <w:pPr>
        <w:shd w:val="clear" w:color="auto" w:fill="FFFFFF"/>
        <w:spacing w:after="0" w:line="480" w:lineRule="auto"/>
        <w:rPr>
          <w:rFonts w:ascii="Times New Roman" w:eastAsia="Times New Roman" w:hAnsi="Times New Roman" w:cs="Times New Roman"/>
          <w:color w:val="273540"/>
          <w:kern w:val="0"/>
          <w14:ligatures w14:val="none"/>
        </w:rPr>
      </w:pPr>
      <w:r w:rsidRPr="003A5811">
        <w:rPr>
          <w:rFonts w:ascii="Times New Roman" w:eastAsia="Times New Roman" w:hAnsi="Times New Roman" w:cs="Times New Roman"/>
          <w:b/>
          <w:bCs/>
          <w:color w:val="273540"/>
          <w:kern w:val="0"/>
          <w14:ligatures w14:val="none"/>
        </w:rPr>
        <w:t>Prerequisites:</w:t>
      </w:r>
      <w:r w:rsidRPr="003A5811">
        <w:rPr>
          <w:rFonts w:ascii="Times New Roman" w:eastAsia="Times New Roman" w:hAnsi="Times New Roman" w:cs="Times New Roman"/>
          <w:color w:val="273540"/>
          <w:kern w:val="0"/>
          <w14:ligatures w14:val="none"/>
        </w:rPr>
        <w:t> 8328</w:t>
      </w:r>
    </w:p>
    <w:p w14:paraId="1AC63AF1" w14:textId="77777777" w:rsidR="008221B9" w:rsidRPr="003A5811" w:rsidRDefault="008221B9" w:rsidP="00CB26CF">
      <w:pPr>
        <w:shd w:val="clear" w:color="auto" w:fill="FFFFFF"/>
        <w:spacing w:after="0" w:line="480" w:lineRule="auto"/>
        <w:rPr>
          <w:rFonts w:ascii="Times New Roman" w:eastAsia="Times New Roman" w:hAnsi="Times New Roman" w:cs="Times New Roman"/>
          <w:color w:val="273540"/>
          <w:kern w:val="0"/>
          <w14:ligatures w14:val="none"/>
        </w:rPr>
      </w:pPr>
      <w:r w:rsidRPr="003A5811">
        <w:rPr>
          <w:rFonts w:ascii="Times New Roman" w:eastAsia="Times New Roman" w:hAnsi="Times New Roman" w:cs="Times New Roman"/>
          <w:b/>
          <w:bCs/>
          <w:color w:val="273540"/>
          <w:kern w:val="0"/>
          <w14:ligatures w14:val="none"/>
        </w:rPr>
        <w:t>CTSO: </w:t>
      </w:r>
      <w:r w:rsidRPr="003A5811">
        <w:rPr>
          <w:rFonts w:ascii="Times New Roman" w:eastAsia="Times New Roman" w:hAnsi="Times New Roman" w:cs="Times New Roman"/>
          <w:color w:val="273540"/>
          <w:kern w:val="0"/>
          <w14:ligatures w14:val="none"/>
        </w:rPr>
        <w:t>HOSA-Future Health Professionals</w:t>
      </w:r>
    </w:p>
    <w:p w14:paraId="5F6213EC" w14:textId="313C7530" w:rsidR="008221B9" w:rsidRPr="003A5811" w:rsidRDefault="008221B9" w:rsidP="008221B9">
      <w:pPr>
        <w:shd w:val="clear" w:color="auto" w:fill="FFFFFF"/>
        <w:spacing w:before="180" w:after="180" w:line="240" w:lineRule="auto"/>
        <w:rPr>
          <w:rFonts w:ascii="Times New Roman" w:eastAsia="Times New Roman" w:hAnsi="Times New Roman" w:cs="Times New Roman"/>
          <w:color w:val="273540"/>
          <w:kern w:val="0"/>
          <w14:ligatures w14:val="none"/>
        </w:rPr>
      </w:pPr>
      <w:r w:rsidRPr="003A5811">
        <w:rPr>
          <w:rFonts w:ascii="Times New Roman" w:eastAsia="Times New Roman" w:hAnsi="Times New Roman" w:cs="Times New Roman"/>
          <w:b/>
          <w:bCs/>
          <w:color w:val="273540"/>
          <w:kern w:val="0"/>
          <w14:ligatures w14:val="none"/>
        </w:rPr>
        <w:t xml:space="preserve">Course Description: </w:t>
      </w:r>
      <w:r w:rsidR="00EF07DA" w:rsidRPr="00EF07DA">
        <w:rPr>
          <w:rFonts w:ascii="Times New Roman" w:eastAsia="Times New Roman" w:hAnsi="Times New Roman" w:cs="Times New Roman"/>
          <w:color w:val="273540"/>
          <w:kern w:val="0"/>
          <w14:ligatures w14:val="none"/>
        </w:rPr>
        <w:t>Building on skills attained in Dental Careers I, u</w:t>
      </w:r>
      <w:r w:rsidRPr="00EF07DA">
        <w:rPr>
          <w:rFonts w:ascii="Times New Roman" w:eastAsia="Times New Roman" w:hAnsi="Times New Roman" w:cs="Times New Roman"/>
          <w:color w:val="273540"/>
          <w:kern w:val="0"/>
          <w14:ligatures w14:val="none"/>
        </w:rPr>
        <w:t>nits</w:t>
      </w:r>
      <w:r w:rsidRPr="003A5811">
        <w:rPr>
          <w:rFonts w:ascii="Times New Roman" w:eastAsia="Times New Roman" w:hAnsi="Times New Roman" w:cs="Times New Roman"/>
          <w:color w:val="273540"/>
          <w:kern w:val="0"/>
          <w14:ligatures w14:val="none"/>
        </w:rPr>
        <w:t xml:space="preserve"> of study </w:t>
      </w:r>
      <w:r w:rsidR="00EF07DA">
        <w:rPr>
          <w:rFonts w:ascii="Times New Roman" w:eastAsia="Times New Roman" w:hAnsi="Times New Roman" w:cs="Times New Roman"/>
          <w:color w:val="273540"/>
          <w:kern w:val="0"/>
          <w14:ligatures w14:val="none"/>
        </w:rPr>
        <w:t xml:space="preserve">in this course </w:t>
      </w:r>
      <w:r w:rsidRPr="003A5811">
        <w:rPr>
          <w:rFonts w:ascii="Times New Roman" w:eastAsia="Times New Roman" w:hAnsi="Times New Roman" w:cs="Times New Roman"/>
          <w:color w:val="273540"/>
          <w:kern w:val="0"/>
          <w14:ligatures w14:val="none"/>
        </w:rPr>
        <w:t xml:space="preserve">include medical emergencies, coronal polishing, oral pathology, dental radiology, nutrition, </w:t>
      </w:r>
      <w:r w:rsidR="00A52980">
        <w:rPr>
          <w:rFonts w:ascii="Times New Roman" w:eastAsia="Times New Roman" w:hAnsi="Times New Roman" w:cs="Times New Roman"/>
          <w:color w:val="273540"/>
          <w:kern w:val="0"/>
          <w14:ligatures w14:val="none"/>
        </w:rPr>
        <w:t>S</w:t>
      </w:r>
      <w:r w:rsidRPr="003A5811">
        <w:rPr>
          <w:rFonts w:ascii="Times New Roman" w:eastAsia="Times New Roman" w:hAnsi="Times New Roman" w:cs="Times New Roman"/>
          <w:color w:val="273540"/>
          <w:kern w:val="0"/>
          <w14:ligatures w14:val="none"/>
        </w:rPr>
        <w:t xml:space="preserve">chedule IV drugs and pharmacology, and advanced laboratory techniques. In addition to </w:t>
      </w:r>
      <w:r w:rsidR="00EF07DA">
        <w:rPr>
          <w:rFonts w:ascii="Times New Roman" w:eastAsia="Times New Roman" w:hAnsi="Times New Roman" w:cs="Times New Roman"/>
          <w:color w:val="273540"/>
          <w:kern w:val="0"/>
          <w14:ligatures w14:val="none"/>
        </w:rPr>
        <w:t>classroom instruction</w:t>
      </w:r>
      <w:r w:rsidRPr="003A5811">
        <w:rPr>
          <w:rFonts w:ascii="Times New Roman" w:eastAsia="Times New Roman" w:hAnsi="Times New Roman" w:cs="Times New Roman"/>
          <w:color w:val="273540"/>
          <w:kern w:val="0"/>
          <w14:ligatures w14:val="none"/>
        </w:rPr>
        <w:t xml:space="preserve">, students </w:t>
      </w:r>
      <w:r w:rsidR="009F2247" w:rsidRPr="003A5811">
        <w:rPr>
          <w:rFonts w:ascii="Times New Roman" w:eastAsia="Times New Roman" w:hAnsi="Times New Roman" w:cs="Times New Roman"/>
          <w:color w:val="273540"/>
          <w:kern w:val="0"/>
          <w14:ligatures w14:val="none"/>
        </w:rPr>
        <w:t>can</w:t>
      </w:r>
      <w:r w:rsidRPr="003A5811">
        <w:rPr>
          <w:rFonts w:ascii="Times New Roman" w:eastAsia="Times New Roman" w:hAnsi="Times New Roman" w:cs="Times New Roman"/>
          <w:color w:val="273540"/>
          <w:kern w:val="0"/>
          <w14:ligatures w14:val="none"/>
        </w:rPr>
        <w:t xml:space="preserve"> participate in internships at local private dental offices and public health dental facilities, where they observe and/or participate in the delivery of dental care. During the program, students are eligible to take the Dental Assisting National Board (DANB)</w:t>
      </w:r>
      <w:r w:rsidR="00B70B3A" w:rsidRPr="003A5811">
        <w:rPr>
          <w:rFonts w:ascii="Times New Roman" w:eastAsia="Times New Roman" w:hAnsi="Times New Roman" w:cs="Times New Roman"/>
          <w:color w:val="273540"/>
          <w:kern w:val="0"/>
          <w14:ligatures w14:val="none"/>
        </w:rPr>
        <w:t xml:space="preserve"> National Entry-Level Dental Assistant</w:t>
      </w:r>
      <w:r w:rsidR="005F4001" w:rsidRPr="003A5811">
        <w:rPr>
          <w:rFonts w:ascii="Times New Roman" w:eastAsia="Times New Roman" w:hAnsi="Times New Roman" w:cs="Times New Roman"/>
          <w:color w:val="273540"/>
          <w:kern w:val="0"/>
          <w14:ligatures w14:val="none"/>
        </w:rPr>
        <w:t xml:space="preserve"> </w:t>
      </w:r>
      <w:r w:rsidR="00B70B3A" w:rsidRPr="003A5811">
        <w:rPr>
          <w:rFonts w:ascii="Times New Roman" w:eastAsia="Times New Roman" w:hAnsi="Times New Roman" w:cs="Times New Roman"/>
          <w:color w:val="273540"/>
          <w:kern w:val="0"/>
          <w14:ligatures w14:val="none"/>
        </w:rPr>
        <w:t>(</w:t>
      </w:r>
      <w:r w:rsidR="005F4001" w:rsidRPr="003A5811">
        <w:rPr>
          <w:rFonts w:ascii="Times New Roman" w:eastAsia="Times New Roman" w:hAnsi="Times New Roman" w:cs="Times New Roman"/>
          <w:color w:val="273540"/>
          <w:kern w:val="0"/>
          <w14:ligatures w14:val="none"/>
        </w:rPr>
        <w:t>NELDA</w:t>
      </w:r>
      <w:r w:rsidR="00B70B3A" w:rsidRPr="003A5811">
        <w:rPr>
          <w:rFonts w:ascii="Times New Roman" w:eastAsia="Times New Roman" w:hAnsi="Times New Roman" w:cs="Times New Roman"/>
          <w:color w:val="273540"/>
          <w:kern w:val="0"/>
          <w14:ligatures w14:val="none"/>
        </w:rPr>
        <w:t>)</w:t>
      </w:r>
      <w:r w:rsidR="005F4001" w:rsidRPr="003A5811">
        <w:rPr>
          <w:rFonts w:ascii="Times New Roman" w:eastAsia="Times New Roman" w:hAnsi="Times New Roman" w:cs="Times New Roman"/>
          <w:color w:val="273540"/>
          <w:kern w:val="0"/>
          <w14:ligatures w14:val="none"/>
        </w:rPr>
        <w:t xml:space="preserve"> certification, which includes</w:t>
      </w:r>
      <w:r w:rsidRPr="003A5811">
        <w:rPr>
          <w:rFonts w:ascii="Times New Roman" w:eastAsia="Times New Roman" w:hAnsi="Times New Roman" w:cs="Times New Roman"/>
          <w:color w:val="273540"/>
          <w:kern w:val="0"/>
          <w14:ligatures w14:val="none"/>
        </w:rPr>
        <w:t xml:space="preserve"> Radiation Health and Safety (RHS); Anatomy, Morphology, and Physiology (AMP); and Infection Control (ICE) exams. </w:t>
      </w:r>
      <w:r w:rsidR="00EF07DA">
        <w:rPr>
          <w:rFonts w:ascii="Times New Roman" w:eastAsia="Times New Roman" w:hAnsi="Times New Roman" w:cs="Times New Roman"/>
          <w:color w:val="273540"/>
          <w:kern w:val="0"/>
          <w14:ligatures w14:val="none"/>
        </w:rPr>
        <w:t>Upon successful completion, many students</w:t>
      </w:r>
      <w:r w:rsidRPr="003A5811">
        <w:rPr>
          <w:rFonts w:ascii="Times New Roman" w:eastAsia="Times New Roman" w:hAnsi="Times New Roman" w:cs="Times New Roman"/>
          <w:color w:val="273540"/>
          <w:kern w:val="0"/>
          <w14:ligatures w14:val="none"/>
        </w:rPr>
        <w:t xml:space="preserve"> choose to continue their dental education at community colleges and universities. Contextual instruction and student participation in co-curricular career and technical student organization (CTSO) activities will develop leadership, interpersonal, and career skills. High-quality work-based learning (HQWBL) will provide experiential learning opportunities related to students' career goals and/or interests, integrated with instruction, and performed in partnership with local businesses and organizations.</w:t>
      </w:r>
    </w:p>
    <w:p w14:paraId="50A31B47" w14:textId="77777777" w:rsidR="008221B9" w:rsidRPr="003A5811" w:rsidRDefault="008221B9" w:rsidP="008221B9">
      <w:pPr>
        <w:shd w:val="clear" w:color="auto" w:fill="FFFFFF"/>
        <w:spacing w:before="180" w:after="180" w:line="240" w:lineRule="auto"/>
        <w:rPr>
          <w:rFonts w:ascii="Times New Roman" w:eastAsia="Times New Roman" w:hAnsi="Times New Roman" w:cs="Times New Roman"/>
          <w:color w:val="273540"/>
          <w:kern w:val="0"/>
          <w14:ligatures w14:val="none"/>
        </w:rPr>
      </w:pPr>
      <w:r w:rsidRPr="003A5811">
        <w:rPr>
          <w:rFonts w:ascii="Times New Roman" w:eastAsia="Times New Roman" w:hAnsi="Times New Roman" w:cs="Times New Roman"/>
          <w:b/>
          <w:bCs/>
          <w:color w:val="273540"/>
          <w:kern w:val="0"/>
          <w14:ligatures w14:val="none"/>
        </w:rPr>
        <w:t>Note:</w:t>
      </w:r>
      <w:r w:rsidRPr="003A5811">
        <w:rPr>
          <w:rFonts w:ascii="Times New Roman" w:eastAsia="Times New Roman" w:hAnsi="Times New Roman" w:cs="Times New Roman"/>
          <w:color w:val="273540"/>
          <w:kern w:val="0"/>
          <w14:ligatures w14:val="none"/>
        </w:rPr>
        <w:t xml:space="preserve"> Students must provide their own transportation to all work-based learning clinical sites.</w:t>
      </w:r>
    </w:p>
    <w:p w14:paraId="4E0CE21A" w14:textId="25FEAF4C" w:rsidR="008221B9" w:rsidRPr="003A5811" w:rsidRDefault="008221B9" w:rsidP="008221B9">
      <w:pPr>
        <w:shd w:val="clear" w:color="auto" w:fill="FFFFFF"/>
        <w:spacing w:before="180" w:after="180" w:line="240" w:lineRule="auto"/>
        <w:rPr>
          <w:rFonts w:ascii="Times New Roman" w:eastAsia="Times New Roman" w:hAnsi="Times New Roman" w:cs="Times New Roman"/>
          <w:color w:val="273540"/>
          <w:kern w:val="0"/>
          <w14:ligatures w14:val="none"/>
        </w:rPr>
      </w:pPr>
      <w:r w:rsidRPr="003A5811">
        <w:rPr>
          <w:rFonts w:ascii="Times New Roman" w:eastAsia="Times New Roman" w:hAnsi="Times New Roman" w:cs="Times New Roman"/>
          <w:b/>
          <w:bCs/>
          <w:color w:val="273540"/>
          <w:kern w:val="0"/>
          <w14:ligatures w14:val="none"/>
        </w:rPr>
        <w:t xml:space="preserve">Note: </w:t>
      </w:r>
      <w:r w:rsidRPr="003A5811">
        <w:rPr>
          <w:rFonts w:ascii="Times New Roman" w:eastAsia="Times New Roman" w:hAnsi="Times New Roman" w:cs="Times New Roman"/>
          <w:color w:val="273540"/>
          <w:kern w:val="0"/>
          <w14:ligatures w14:val="none"/>
        </w:rPr>
        <w:t>The Virginia Administrative Code regulates the class size for this course. For additional information, see </w:t>
      </w:r>
      <w:hyperlink r:id="rId8" w:tgtFrame="_blank" w:history="1">
        <w:r w:rsidRPr="003A5811">
          <w:rPr>
            <w:rFonts w:ascii="Times New Roman" w:eastAsia="Times New Roman" w:hAnsi="Times New Roman" w:cs="Times New Roman"/>
            <w:color w:val="397FBD"/>
            <w:kern w:val="0"/>
            <w:u w:val="single"/>
            <w14:ligatures w14:val="none"/>
          </w:rPr>
          <w:t>8VAC20-120-150</w:t>
        </w:r>
      </w:hyperlink>
      <w:r w:rsidRPr="003A5811">
        <w:rPr>
          <w:rFonts w:ascii="Times New Roman" w:eastAsia="Times New Roman" w:hAnsi="Times New Roman" w:cs="Times New Roman"/>
          <w:color w:val="273540"/>
          <w:kern w:val="0"/>
          <w14:ligatures w14:val="none"/>
        </w:rPr>
        <w:t>, "Maximum class size," or contact the Virginia Department of Education Office of Career and Technical Education at </w:t>
      </w:r>
      <w:hyperlink r:id="rId9" w:history="1">
        <w:r w:rsidRPr="003A5811">
          <w:rPr>
            <w:rFonts w:ascii="Times New Roman" w:eastAsia="Times New Roman" w:hAnsi="Times New Roman" w:cs="Times New Roman"/>
            <w:color w:val="397FBD"/>
            <w:kern w:val="0"/>
            <w:u w:val="single"/>
            <w14:ligatures w14:val="none"/>
          </w:rPr>
          <w:t>cte@doe.virginia.gov</w:t>
        </w:r>
      </w:hyperlink>
      <w:r w:rsidRPr="003A5811">
        <w:rPr>
          <w:rFonts w:ascii="Times New Roman" w:eastAsia="Times New Roman" w:hAnsi="Times New Roman" w:cs="Times New Roman"/>
          <w:color w:val="273540"/>
          <w:kern w:val="0"/>
          <w14:ligatures w14:val="none"/>
        </w:rPr>
        <w:t>.</w:t>
      </w:r>
    </w:p>
    <w:p w14:paraId="57086579" w14:textId="73666DCD" w:rsidR="008221B9" w:rsidRDefault="008221B9" w:rsidP="008221B9">
      <w:pPr>
        <w:shd w:val="clear" w:color="auto" w:fill="FFFFFF"/>
        <w:spacing w:before="180" w:after="180" w:line="240" w:lineRule="auto"/>
        <w:rPr>
          <w:rFonts w:ascii="Times New Roman" w:eastAsia="Times New Roman" w:hAnsi="Times New Roman" w:cs="Times New Roman"/>
          <w:color w:val="273540"/>
          <w:kern w:val="0"/>
          <w14:ligatures w14:val="none"/>
        </w:rPr>
      </w:pPr>
      <w:r w:rsidRPr="003A5811">
        <w:rPr>
          <w:rFonts w:ascii="Times New Roman" w:eastAsia="Times New Roman" w:hAnsi="Times New Roman" w:cs="Times New Roman"/>
          <w:b/>
          <w:bCs/>
          <w:color w:val="273540"/>
          <w:kern w:val="0"/>
          <w14:ligatures w14:val="none"/>
        </w:rPr>
        <w:t xml:space="preserve">Note: </w:t>
      </w:r>
      <w:r w:rsidRPr="003A5811">
        <w:rPr>
          <w:rFonts w:ascii="Times New Roman" w:eastAsia="Times New Roman" w:hAnsi="Times New Roman" w:cs="Times New Roman"/>
          <w:color w:val="273540"/>
          <w:kern w:val="0"/>
          <w14:ligatures w14:val="none"/>
        </w:rPr>
        <w:t>This course has specific state laws and regulations from a governing medical board or agency. Please contact the Virginia Department of Education Office of Career and Technical Education prior to implementing this course. All inquiries may be sent to </w:t>
      </w:r>
      <w:hyperlink r:id="rId10" w:history="1">
        <w:r w:rsidRPr="003A5811">
          <w:rPr>
            <w:rFonts w:ascii="Times New Roman" w:eastAsia="Times New Roman" w:hAnsi="Times New Roman" w:cs="Times New Roman"/>
            <w:color w:val="397FBD"/>
            <w:kern w:val="0"/>
            <w:u w:val="single"/>
            <w14:ligatures w14:val="none"/>
          </w:rPr>
          <w:t>cte@doe.virginia.gov</w:t>
        </w:r>
      </w:hyperlink>
      <w:r w:rsidRPr="003A5811">
        <w:rPr>
          <w:rFonts w:ascii="Times New Roman" w:eastAsia="Times New Roman" w:hAnsi="Times New Roman" w:cs="Times New Roman"/>
          <w:color w:val="273540"/>
          <w:kern w:val="0"/>
          <w14:ligatures w14:val="none"/>
        </w:rPr>
        <w:t>.</w:t>
      </w:r>
    </w:p>
    <w:p w14:paraId="633E3648" w14:textId="4B52360E" w:rsidR="00E80D39" w:rsidRDefault="00E80D39" w:rsidP="008221B9">
      <w:pPr>
        <w:shd w:val="clear" w:color="auto" w:fill="FFFFFF"/>
        <w:spacing w:before="180" w:after="180" w:line="240" w:lineRule="auto"/>
      </w:pPr>
      <w:hyperlink w:anchor="Task_39" w:history="1">
        <w:r w:rsidRPr="00E80D39">
          <w:rPr>
            <w:rStyle w:val="Hyperlink"/>
            <w:rFonts w:ascii="Times New Roman" w:eastAsia="Times New Roman" w:hAnsi="Times New Roman" w:cs="Times New Roman"/>
            <w:kern w:val="0"/>
            <w14:ligatures w14:val="none"/>
          </w:rPr>
          <w:t>Jump to Dental Careers II-specific content</w:t>
        </w:r>
      </w:hyperlink>
    </w:p>
    <w:p w14:paraId="5C303B0C" w14:textId="4156259C" w:rsidR="00927BD9" w:rsidRPr="00927BD9" w:rsidRDefault="00927BD9" w:rsidP="00927BD9">
      <w:pPr>
        <w:tabs>
          <w:tab w:val="left" w:pos="7470"/>
        </w:tabs>
        <w:rPr>
          <w:rFonts w:ascii="Times New Roman" w:eastAsia="Times New Roman" w:hAnsi="Times New Roman" w:cs="Times New Roman"/>
        </w:rPr>
      </w:pPr>
      <w:r>
        <w:rPr>
          <w:rFonts w:ascii="Times New Roman" w:eastAsia="Times New Roman" w:hAnsi="Times New Roman" w:cs="Times New Roman"/>
        </w:rPr>
        <w:tab/>
      </w:r>
    </w:p>
    <w:tbl>
      <w:tblPr>
        <w:tblStyle w:val="TableGrid"/>
        <w:tblW w:w="5000" w:type="pct"/>
        <w:tblLook w:val="04A0" w:firstRow="1" w:lastRow="0" w:firstColumn="1" w:lastColumn="0" w:noHBand="0" w:noVBand="1"/>
      </w:tblPr>
      <w:tblGrid>
        <w:gridCol w:w="701"/>
        <w:gridCol w:w="2338"/>
        <w:gridCol w:w="16"/>
        <w:gridCol w:w="4579"/>
        <w:gridCol w:w="11"/>
        <w:gridCol w:w="4049"/>
        <w:gridCol w:w="26"/>
        <w:gridCol w:w="3297"/>
        <w:gridCol w:w="7"/>
        <w:gridCol w:w="3686"/>
      </w:tblGrid>
      <w:tr w:rsidR="00C354EF" w:rsidRPr="008221B9" w14:paraId="431DC805" w14:textId="15079481" w:rsidTr="00C354EF">
        <w:trPr>
          <w:tblHeader/>
        </w:trPr>
        <w:tc>
          <w:tcPr>
            <w:tcW w:w="187" w:type="pct"/>
            <w:shd w:val="clear" w:color="auto" w:fill="000000" w:themeFill="text1"/>
          </w:tcPr>
          <w:p w14:paraId="1AE620BF" w14:textId="738F5EBC" w:rsidR="00ED7E51" w:rsidRPr="008221B9" w:rsidRDefault="00ED7E51" w:rsidP="00ED7E51">
            <w:pPr>
              <w:rPr>
                <w:rFonts w:ascii="Times New Roman" w:hAnsi="Times New Roman" w:cs="Times New Roman"/>
                <w:b/>
                <w:bCs/>
                <w:color w:val="FFFFFF" w:themeColor="background1"/>
              </w:rPr>
            </w:pPr>
            <w:r w:rsidRPr="008221B9">
              <w:rPr>
                <w:rFonts w:ascii="Times New Roman" w:hAnsi="Times New Roman" w:cs="Times New Roman"/>
                <w:b/>
                <w:bCs/>
                <w:color w:val="FFFFFF" w:themeColor="background1"/>
              </w:rPr>
              <w:lastRenderedPageBreak/>
              <w:t>Task No.</w:t>
            </w:r>
          </w:p>
        </w:tc>
        <w:tc>
          <w:tcPr>
            <w:tcW w:w="629" w:type="pct"/>
            <w:gridSpan w:val="2"/>
            <w:shd w:val="clear" w:color="auto" w:fill="000000" w:themeFill="text1"/>
          </w:tcPr>
          <w:p w14:paraId="0982FB09" w14:textId="1B37FA37" w:rsidR="00ED7E51" w:rsidRPr="008221B9" w:rsidRDefault="00ED7E51" w:rsidP="00ED7E51">
            <w:pPr>
              <w:rPr>
                <w:rFonts w:ascii="Times New Roman" w:hAnsi="Times New Roman" w:cs="Times New Roman"/>
                <w:b/>
                <w:bCs/>
                <w:color w:val="FFFFFF" w:themeColor="background1"/>
              </w:rPr>
            </w:pPr>
            <w:r w:rsidRPr="008221B9">
              <w:rPr>
                <w:rFonts w:ascii="Times New Roman" w:hAnsi="Times New Roman" w:cs="Times New Roman"/>
                <w:b/>
                <w:bCs/>
                <w:color w:val="FFFFFF" w:themeColor="background1"/>
              </w:rPr>
              <w:t>Task</w:t>
            </w:r>
          </w:p>
        </w:tc>
        <w:tc>
          <w:tcPr>
            <w:tcW w:w="1227" w:type="pct"/>
            <w:gridSpan w:val="2"/>
            <w:shd w:val="clear" w:color="auto" w:fill="000000" w:themeFill="text1"/>
          </w:tcPr>
          <w:p w14:paraId="00E52BDD" w14:textId="631C9DD4" w:rsidR="00ED7E51" w:rsidRPr="009608DE" w:rsidRDefault="00ED7E51" w:rsidP="00ED7E51">
            <w:pPr>
              <w:rPr>
                <w:rFonts w:ascii="Times New Roman" w:hAnsi="Times New Roman" w:cs="Times New Roman"/>
                <w:b/>
                <w:bCs/>
                <w:color w:val="FFFFFF" w:themeColor="background1"/>
              </w:rPr>
            </w:pPr>
            <w:r w:rsidRPr="009608DE">
              <w:rPr>
                <w:rFonts w:ascii="Times New Roman" w:hAnsi="Times New Roman" w:cs="Times New Roman"/>
                <w:b/>
                <w:bCs/>
                <w:color w:val="FFFFFF" w:themeColor="background1"/>
              </w:rPr>
              <w:t>Task Definition</w:t>
            </w:r>
          </w:p>
        </w:tc>
        <w:tc>
          <w:tcPr>
            <w:tcW w:w="1082" w:type="pct"/>
            <w:shd w:val="clear" w:color="auto" w:fill="000000" w:themeFill="text1"/>
          </w:tcPr>
          <w:p w14:paraId="72D07B79" w14:textId="76C7AF78" w:rsidR="00ED7E51" w:rsidRPr="009608DE" w:rsidRDefault="00ED7E51" w:rsidP="00ED7E51">
            <w:pPr>
              <w:rPr>
                <w:rFonts w:ascii="Times New Roman" w:hAnsi="Times New Roman" w:cs="Times New Roman"/>
                <w:b/>
                <w:bCs/>
                <w:color w:val="FFFFFF" w:themeColor="background1"/>
              </w:rPr>
            </w:pPr>
            <w:r w:rsidRPr="009608DE">
              <w:rPr>
                <w:rFonts w:ascii="Times New Roman" w:hAnsi="Times New Roman" w:cs="Times New Roman"/>
                <w:b/>
                <w:bCs/>
                <w:color w:val="FFFFFF" w:themeColor="background1"/>
              </w:rPr>
              <w:t>Process/Skill Questions</w:t>
            </w:r>
          </w:p>
        </w:tc>
        <w:tc>
          <w:tcPr>
            <w:tcW w:w="890" w:type="pct"/>
            <w:gridSpan w:val="3"/>
            <w:shd w:val="clear" w:color="auto" w:fill="000000" w:themeFill="text1"/>
          </w:tcPr>
          <w:p w14:paraId="310D22BC" w14:textId="6FA4FFB3" w:rsidR="00ED7E51" w:rsidRDefault="00ED7E51" w:rsidP="00ED7E51">
            <w:pPr>
              <w:rPr>
                <w:rFonts w:ascii="Times New Roman" w:hAnsi="Times New Roman" w:cs="Times New Roman"/>
                <w:b/>
                <w:bCs/>
                <w:color w:val="FFFFFF" w:themeColor="background1"/>
              </w:rPr>
            </w:pPr>
            <w:r>
              <w:rPr>
                <w:rFonts w:ascii="Times New Roman" w:hAnsi="Times New Roman" w:cs="Times New Roman"/>
                <w:b/>
                <w:bCs/>
                <w:color w:val="FFFFFF" w:themeColor="background1"/>
              </w:rPr>
              <w:t>SOL Correlations</w:t>
            </w:r>
          </w:p>
        </w:tc>
        <w:tc>
          <w:tcPr>
            <w:tcW w:w="985" w:type="pct"/>
            <w:shd w:val="clear" w:color="auto" w:fill="000000" w:themeFill="text1"/>
          </w:tcPr>
          <w:p w14:paraId="5ED8D99A" w14:textId="5C1DD770" w:rsidR="00ED7E51" w:rsidRPr="009608DE" w:rsidRDefault="00ED7E51" w:rsidP="00ED7E51">
            <w:pPr>
              <w:rPr>
                <w:rFonts w:ascii="Times New Roman" w:hAnsi="Times New Roman" w:cs="Times New Roman"/>
                <w:b/>
                <w:bCs/>
                <w:color w:val="FFFFFF" w:themeColor="background1"/>
              </w:rPr>
            </w:pPr>
            <w:r>
              <w:rPr>
                <w:rFonts w:ascii="Times New Roman" w:hAnsi="Times New Roman" w:cs="Times New Roman"/>
                <w:b/>
                <w:bCs/>
                <w:color w:val="FFFFFF" w:themeColor="background1"/>
              </w:rPr>
              <w:t>HOSA Correlations</w:t>
            </w:r>
          </w:p>
        </w:tc>
      </w:tr>
      <w:tr w:rsidR="00C354EF" w:rsidRPr="00975713" w14:paraId="599F8678" w14:textId="77777777" w:rsidTr="00C354EF">
        <w:tc>
          <w:tcPr>
            <w:tcW w:w="187" w:type="pct"/>
            <w:shd w:val="clear" w:color="auto" w:fill="ADADAD" w:themeFill="background2" w:themeFillShade="BF"/>
          </w:tcPr>
          <w:p w14:paraId="195D002D" w14:textId="77777777" w:rsidR="00C354EF" w:rsidRPr="00975713" w:rsidRDefault="00C354EF" w:rsidP="00E85EEC">
            <w:pPr>
              <w:pStyle w:val="Heading2"/>
              <w:spacing w:before="0" w:after="0"/>
              <w:rPr>
                <w:rFonts w:ascii="Times New Roman" w:hAnsi="Times New Roman" w:cs="Times New Roman"/>
                <w:b/>
                <w:bCs/>
                <w:color w:val="auto"/>
                <w:sz w:val="24"/>
                <w:szCs w:val="24"/>
              </w:rPr>
            </w:pPr>
            <w:bookmarkStart w:id="0" w:name="_Hlk153979820"/>
          </w:p>
        </w:tc>
        <w:tc>
          <w:tcPr>
            <w:tcW w:w="625" w:type="pct"/>
            <w:shd w:val="clear" w:color="auto" w:fill="ADADAD" w:themeFill="background2" w:themeFillShade="BF"/>
          </w:tcPr>
          <w:p w14:paraId="1FDC750C" w14:textId="77777777" w:rsidR="00C354EF" w:rsidRPr="00975713" w:rsidRDefault="00C354EF" w:rsidP="00E85EEC">
            <w:pPr>
              <w:pStyle w:val="Heading2"/>
              <w:spacing w:before="0" w:after="0"/>
              <w:rPr>
                <w:rFonts w:ascii="Times New Roman" w:hAnsi="Times New Roman" w:cs="Times New Roman"/>
                <w:b/>
                <w:bCs/>
                <w:color w:val="auto"/>
                <w:sz w:val="24"/>
                <w:szCs w:val="24"/>
              </w:rPr>
            </w:pPr>
            <w:bookmarkStart w:id="1" w:name="_Toc67297988"/>
            <w:r w:rsidRPr="00975713">
              <w:rPr>
                <w:rFonts w:ascii="Times New Roman" w:hAnsi="Times New Roman" w:cs="Times New Roman"/>
                <w:b/>
                <w:bCs/>
                <w:color w:val="auto"/>
                <w:sz w:val="24"/>
                <w:szCs w:val="24"/>
              </w:rPr>
              <w:t>Demonstrating Personal Qualities and Abilities</w:t>
            </w:r>
            <w:bookmarkEnd w:id="1"/>
          </w:p>
        </w:tc>
        <w:tc>
          <w:tcPr>
            <w:tcW w:w="1228" w:type="pct"/>
            <w:gridSpan w:val="2"/>
            <w:shd w:val="clear" w:color="auto" w:fill="ADADAD" w:themeFill="background2" w:themeFillShade="BF"/>
          </w:tcPr>
          <w:p w14:paraId="678317C3" w14:textId="77777777" w:rsidR="00C354EF" w:rsidRPr="00975713" w:rsidRDefault="00C354EF" w:rsidP="00E85EEC">
            <w:pPr>
              <w:pStyle w:val="Heading2"/>
              <w:spacing w:before="0" w:after="0"/>
              <w:rPr>
                <w:rFonts w:ascii="Times New Roman" w:hAnsi="Times New Roman" w:cs="Times New Roman"/>
                <w:b/>
                <w:bCs/>
                <w:color w:val="auto"/>
                <w:sz w:val="24"/>
                <w:szCs w:val="24"/>
              </w:rPr>
            </w:pPr>
          </w:p>
        </w:tc>
        <w:tc>
          <w:tcPr>
            <w:tcW w:w="1092" w:type="pct"/>
            <w:gridSpan w:val="3"/>
            <w:shd w:val="clear" w:color="auto" w:fill="ADADAD" w:themeFill="background2" w:themeFillShade="BF"/>
          </w:tcPr>
          <w:p w14:paraId="2B337BD8" w14:textId="77777777" w:rsidR="00C354EF" w:rsidRPr="00975713" w:rsidRDefault="00C354EF" w:rsidP="00E85EEC">
            <w:pPr>
              <w:pStyle w:val="Heading2"/>
              <w:spacing w:before="0" w:after="0"/>
              <w:rPr>
                <w:rFonts w:ascii="Times New Roman" w:hAnsi="Times New Roman" w:cs="Times New Roman"/>
                <w:b/>
                <w:bCs/>
                <w:color w:val="auto"/>
                <w:sz w:val="24"/>
                <w:szCs w:val="24"/>
              </w:rPr>
            </w:pPr>
          </w:p>
        </w:tc>
        <w:tc>
          <w:tcPr>
            <w:tcW w:w="881" w:type="pct"/>
            <w:shd w:val="clear" w:color="auto" w:fill="ADADAD" w:themeFill="background2" w:themeFillShade="BF"/>
          </w:tcPr>
          <w:p w14:paraId="7122C570" w14:textId="77777777" w:rsidR="00C354EF" w:rsidRPr="00975713" w:rsidRDefault="00C354EF" w:rsidP="00E85EEC">
            <w:pPr>
              <w:pStyle w:val="Heading2"/>
              <w:spacing w:before="0" w:after="0"/>
              <w:rPr>
                <w:rFonts w:ascii="Times New Roman" w:hAnsi="Times New Roman" w:cs="Times New Roman"/>
                <w:b/>
                <w:bCs/>
                <w:color w:val="auto"/>
                <w:sz w:val="24"/>
                <w:szCs w:val="24"/>
              </w:rPr>
            </w:pPr>
          </w:p>
        </w:tc>
        <w:tc>
          <w:tcPr>
            <w:tcW w:w="987" w:type="pct"/>
            <w:gridSpan w:val="2"/>
            <w:shd w:val="clear" w:color="auto" w:fill="ADADAD" w:themeFill="background2" w:themeFillShade="BF"/>
          </w:tcPr>
          <w:p w14:paraId="5DFD4DD3" w14:textId="77777777" w:rsidR="00C354EF" w:rsidRPr="00975713" w:rsidRDefault="00C354EF" w:rsidP="00E85EEC">
            <w:pPr>
              <w:pStyle w:val="Heading2"/>
              <w:spacing w:before="0" w:after="0"/>
              <w:rPr>
                <w:rFonts w:ascii="Times New Roman" w:hAnsi="Times New Roman" w:cs="Times New Roman"/>
                <w:b/>
                <w:bCs/>
                <w:color w:val="auto"/>
                <w:sz w:val="24"/>
                <w:szCs w:val="24"/>
              </w:rPr>
            </w:pPr>
          </w:p>
        </w:tc>
      </w:tr>
      <w:tr w:rsidR="00C354EF" w:rsidRPr="009C4A1C" w14:paraId="65B9FF7A" w14:textId="77777777" w:rsidTr="00C354EF">
        <w:tc>
          <w:tcPr>
            <w:tcW w:w="187" w:type="pct"/>
          </w:tcPr>
          <w:p w14:paraId="57F69C3C"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1</w:t>
            </w:r>
          </w:p>
        </w:tc>
        <w:tc>
          <w:tcPr>
            <w:tcW w:w="625" w:type="pct"/>
            <w:hideMark/>
          </w:tcPr>
          <w:p w14:paraId="2AD48031"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Demonstrate creativity and innovation.</w:t>
            </w:r>
          </w:p>
        </w:tc>
        <w:tc>
          <w:tcPr>
            <w:tcW w:w="1228" w:type="pct"/>
            <w:gridSpan w:val="2"/>
          </w:tcPr>
          <w:p w14:paraId="35469BD6" w14:textId="77777777" w:rsidR="00C354EF" w:rsidRPr="00ED3052" w:rsidRDefault="00C354EF" w:rsidP="00E85EEC">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 </w:t>
            </w:r>
          </w:p>
          <w:p w14:paraId="70D537E2"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discussing the importance of creativity and innovation in the workplace </w:t>
            </w:r>
          </w:p>
          <w:p w14:paraId="3ECDBC75"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brainstorming and contributing ideas, strategies, and solutions </w:t>
            </w:r>
          </w:p>
          <w:p w14:paraId="75C3A8F2"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developing and/or improving products, services, or processes </w:t>
            </w:r>
          </w:p>
          <w:p w14:paraId="6E3540F3"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identifying and allocating available resources. </w:t>
            </w:r>
          </w:p>
          <w:p w14:paraId="0C099FFE" w14:textId="77777777" w:rsidR="00C354EF" w:rsidRPr="009C4A1C" w:rsidRDefault="00C354EF" w:rsidP="00E85EEC">
            <w:pPr>
              <w:rPr>
                <w:rFonts w:ascii="Times New Roman" w:eastAsia="Times New Roman" w:hAnsi="Times New Roman" w:cs="Times New Roman"/>
              </w:rPr>
            </w:pPr>
          </w:p>
        </w:tc>
        <w:tc>
          <w:tcPr>
            <w:tcW w:w="1092" w:type="pct"/>
            <w:gridSpan w:val="3"/>
          </w:tcPr>
          <w:p w14:paraId="684B9489"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 xml:space="preserve">What are </w:t>
            </w:r>
            <w:r w:rsidRPr="00577044">
              <w:rPr>
                <w:rFonts w:ascii="Times New Roman" w:eastAsia="Times New Roman" w:hAnsi="Times New Roman" w:cs="Times New Roman"/>
                <w:i/>
                <w:iCs/>
              </w:rPr>
              <w:t>creativity</w:t>
            </w:r>
            <w:r w:rsidRPr="00ED3052">
              <w:rPr>
                <w:rFonts w:ascii="Times New Roman" w:eastAsia="Times New Roman" w:hAnsi="Times New Roman" w:cs="Times New Roman"/>
              </w:rPr>
              <w:t xml:space="preserve"> and </w:t>
            </w:r>
            <w:r w:rsidRPr="00577044">
              <w:rPr>
                <w:rFonts w:ascii="Times New Roman" w:eastAsia="Times New Roman" w:hAnsi="Times New Roman" w:cs="Times New Roman"/>
                <w:i/>
                <w:iCs/>
              </w:rPr>
              <w:t>innovation</w:t>
            </w:r>
            <w:r w:rsidRPr="00ED3052">
              <w:rPr>
                <w:rFonts w:ascii="Times New Roman" w:eastAsia="Times New Roman" w:hAnsi="Times New Roman" w:cs="Times New Roman"/>
              </w:rPr>
              <w:t>? Why are they important in the workplace? </w:t>
            </w:r>
          </w:p>
          <w:p w14:paraId="368E2DA0"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brainstorm and contribute ideas within a team? </w:t>
            </w:r>
          </w:p>
          <w:p w14:paraId="07793582"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How might one improve a product, service, or process in a career pathway? </w:t>
            </w:r>
          </w:p>
          <w:p w14:paraId="500682A9"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resources are needed to solve a problem? How should these resources be allocated? </w:t>
            </w:r>
          </w:p>
        </w:tc>
        <w:tc>
          <w:tcPr>
            <w:tcW w:w="881" w:type="pct"/>
          </w:tcPr>
          <w:p w14:paraId="24CF5D58" w14:textId="77777777" w:rsidR="00C354EF" w:rsidRPr="009C4A1C" w:rsidRDefault="00C354EF" w:rsidP="00E85EEC">
            <w:pPr>
              <w:rPr>
                <w:rFonts w:ascii="Times New Roman" w:eastAsia="Times New Roman" w:hAnsi="Times New Roman" w:cs="Times New Roman"/>
              </w:rPr>
            </w:pPr>
            <w:r w:rsidRPr="00203EAA">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9.DSR, 9.RI, 9.W, 9.R</w:t>
            </w:r>
            <w:r w:rsidRPr="009C4A1C">
              <w:rPr>
                <w:rFonts w:ascii="Times New Roman" w:eastAsia="Times New Roman" w:hAnsi="Times New Roman" w:cs="Times New Roman"/>
              </w:rPr>
              <w:t xml:space="preserve">, </w:t>
            </w:r>
            <w:r>
              <w:rPr>
                <w:rFonts w:ascii="Times New Roman" w:eastAsia="Times New Roman" w:hAnsi="Times New Roman" w:cs="Times New Roman"/>
              </w:rPr>
              <w:t>10.C, 10.DSR, 10.RI, 10.W, 10.R</w:t>
            </w:r>
            <w:r w:rsidRPr="009C4A1C">
              <w:rPr>
                <w:rFonts w:ascii="Times New Roman" w:eastAsia="Times New Roman" w:hAnsi="Times New Roman" w:cs="Times New Roman"/>
              </w:rPr>
              <w:t xml:space="preserve">, </w:t>
            </w:r>
            <w:r>
              <w:rPr>
                <w:rFonts w:ascii="Times New Roman" w:eastAsia="Times New Roman" w:hAnsi="Times New Roman" w:cs="Times New Roman"/>
              </w:rPr>
              <w:t>11.C, 11.DSR, 11.RI, 11.W, 11.R</w:t>
            </w:r>
            <w:r w:rsidRPr="009C4A1C">
              <w:rPr>
                <w:rFonts w:ascii="Times New Roman" w:eastAsia="Times New Roman" w:hAnsi="Times New Roman" w:cs="Times New Roman"/>
              </w:rPr>
              <w:t xml:space="preserve">, </w:t>
            </w:r>
            <w:r>
              <w:rPr>
                <w:rFonts w:ascii="Times New Roman" w:eastAsia="Times New Roman" w:hAnsi="Times New Roman" w:cs="Times New Roman"/>
              </w:rPr>
              <w:t>12.C, 12.DSR, 12.RI, 12.W, 12.R</w:t>
            </w:r>
          </w:p>
          <w:p w14:paraId="423CCB8A" w14:textId="77777777" w:rsidR="00C354EF" w:rsidRDefault="00C354EF" w:rsidP="00E85EEC">
            <w:pPr>
              <w:rPr>
                <w:rFonts w:ascii="Times New Roman" w:eastAsia="Times New Roman" w:hAnsi="Times New Roman" w:cs="Times New Roman"/>
              </w:rPr>
            </w:pPr>
          </w:p>
          <w:p w14:paraId="31594D6B" w14:textId="77777777" w:rsidR="00C354EF" w:rsidRPr="009C4A1C" w:rsidRDefault="00C354EF" w:rsidP="00E85EEC">
            <w:pPr>
              <w:rPr>
                <w:rFonts w:ascii="Times New Roman" w:eastAsia="Times New Roman" w:hAnsi="Times New Roman" w:cs="Times New Roman"/>
              </w:rPr>
            </w:pPr>
            <w:r w:rsidRPr="00203EAA">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49FBC502" w14:textId="77777777" w:rsidR="00C354EF" w:rsidRDefault="00C354EF" w:rsidP="00E85EEC">
            <w:pPr>
              <w:rPr>
                <w:rFonts w:ascii="Times New Roman" w:eastAsia="Times New Roman" w:hAnsi="Times New Roman" w:cs="Times New Roman"/>
              </w:rPr>
            </w:pPr>
          </w:p>
          <w:p w14:paraId="5AC1ADF9" w14:textId="77777777" w:rsidR="00C354EF" w:rsidRDefault="00C354EF" w:rsidP="00E85EEC">
            <w:pPr>
              <w:rPr>
                <w:rFonts w:ascii="Times New Roman" w:eastAsia="Times New Roman" w:hAnsi="Times New Roman" w:cs="Times New Roman"/>
              </w:rPr>
            </w:pPr>
            <w:r w:rsidRPr="00203EAA">
              <w:rPr>
                <w:rFonts w:ascii="Times New Roman" w:eastAsia="Times New Roman" w:hAnsi="Times New Roman" w:cs="Times New Roman"/>
                <w:b/>
                <w:bCs/>
              </w:rPr>
              <w:t>Mathematics:</w:t>
            </w:r>
            <w:r w:rsidRPr="009C4A1C">
              <w:rPr>
                <w:rFonts w:ascii="Times New Roman" w:eastAsia="Times New Roman" w:hAnsi="Times New Roman" w:cs="Times New Roman"/>
              </w:rPr>
              <w:t xml:space="preserve"> A.9, AFDA.3, AFDA.4, AFDA.5, AFDA.6, AFDA.7, AFDA.8, AII.9, COM.1, COM.3, COM.4, COM.5, COM.8, DM.7, DM.1*, DM.10, DM.2*, DM.3*, PS.3*, PS.4*, PS.7*, PS.9*, PS.10*</w:t>
            </w:r>
          </w:p>
          <w:p w14:paraId="533C17E7"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br/>
            </w:r>
            <w:r w:rsidRPr="00203EAA">
              <w:rPr>
                <w:rFonts w:ascii="Times New Roman" w:eastAsia="Times New Roman" w:hAnsi="Times New Roman" w:cs="Times New Roman"/>
                <w:b/>
                <w:bCs/>
              </w:rPr>
              <w:t>Science:</w:t>
            </w:r>
            <w:r w:rsidRPr="009C4A1C">
              <w:rPr>
                <w:rFonts w:ascii="Times New Roman" w:eastAsia="Times New Roman" w:hAnsi="Times New Roman" w:cs="Times New Roman"/>
              </w:rPr>
              <w:t xml:space="preserve"> BIO.1, CH.1, ES.1</w:t>
            </w:r>
          </w:p>
        </w:tc>
        <w:tc>
          <w:tcPr>
            <w:tcW w:w="987" w:type="pct"/>
            <w:gridSpan w:val="2"/>
          </w:tcPr>
          <w:p w14:paraId="436DC8B7" w14:textId="77777777" w:rsidR="00C354EF" w:rsidRPr="009C4A1C" w:rsidRDefault="00C354EF" w:rsidP="00E85EEC">
            <w:pPr>
              <w:rPr>
                <w:rFonts w:ascii="Times New Roman" w:eastAsia="Times New Roman" w:hAnsi="Times New Roman" w:cs="Times New Roman"/>
              </w:rPr>
            </w:pPr>
          </w:p>
        </w:tc>
      </w:tr>
      <w:tr w:rsidR="00C354EF" w:rsidRPr="009C4A1C" w14:paraId="7EF12167" w14:textId="77777777" w:rsidTr="00C354EF">
        <w:tc>
          <w:tcPr>
            <w:tcW w:w="187" w:type="pct"/>
          </w:tcPr>
          <w:p w14:paraId="2B8AD3D9"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2</w:t>
            </w:r>
          </w:p>
        </w:tc>
        <w:tc>
          <w:tcPr>
            <w:tcW w:w="625" w:type="pct"/>
          </w:tcPr>
          <w:p w14:paraId="07EDEE39"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Demonstrate critical thinking and problem</w:t>
            </w:r>
            <w:r>
              <w:rPr>
                <w:rFonts w:ascii="Times New Roman" w:eastAsia="Times New Roman" w:hAnsi="Times New Roman" w:cs="Times New Roman"/>
              </w:rPr>
              <w:t>-</w:t>
            </w:r>
            <w:r w:rsidRPr="009C4A1C">
              <w:rPr>
                <w:rFonts w:ascii="Times New Roman" w:eastAsia="Times New Roman" w:hAnsi="Times New Roman" w:cs="Times New Roman"/>
              </w:rPr>
              <w:t>solving.</w:t>
            </w:r>
          </w:p>
        </w:tc>
        <w:tc>
          <w:tcPr>
            <w:tcW w:w="1228" w:type="pct"/>
            <w:gridSpan w:val="2"/>
          </w:tcPr>
          <w:p w14:paraId="4DD8B1A2" w14:textId="77777777" w:rsidR="00C354EF" w:rsidRPr="00ED3052" w:rsidRDefault="00C354EF" w:rsidP="00E85EEC">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0D238526"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recognizing and analyzing problems</w:t>
            </w:r>
          </w:p>
          <w:p w14:paraId="26B7A87F"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evaluating potential solutions and resources</w:t>
            </w:r>
          </w:p>
          <w:p w14:paraId="6EC7D19F"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using a logical approach to make decisions and solve problems</w:t>
            </w:r>
          </w:p>
          <w:p w14:paraId="02C1B787" w14:textId="77777777" w:rsidR="00C354EF" w:rsidRPr="009C4A1C"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implementing effective courses of action.</w:t>
            </w:r>
          </w:p>
        </w:tc>
        <w:tc>
          <w:tcPr>
            <w:tcW w:w="1092" w:type="pct"/>
            <w:gridSpan w:val="3"/>
          </w:tcPr>
          <w:p w14:paraId="5CAA65C5"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is an example of a situation where one could use a reasoning model to make a decision?</w:t>
            </w:r>
          </w:p>
          <w:p w14:paraId="100F2B76"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steps might one take to make a decision or solve a problem?</w:t>
            </w:r>
          </w:p>
          <w:p w14:paraId="3102FFC5"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are examples of questions one might ask when analyzing problems?</w:t>
            </w:r>
          </w:p>
          <w:p w14:paraId="5B1B015B"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How can potential solutions be evaluated?</w:t>
            </w:r>
          </w:p>
          <w:p w14:paraId="360FE344"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lastRenderedPageBreak/>
              <w:t>What are the advantages and disadvantages of using a reasoning approach to make a decision or solve a problem?</w:t>
            </w:r>
          </w:p>
        </w:tc>
        <w:tc>
          <w:tcPr>
            <w:tcW w:w="881" w:type="pct"/>
          </w:tcPr>
          <w:p w14:paraId="1A8E6E10" w14:textId="77777777" w:rsidR="00C354EF" w:rsidRDefault="00C354EF" w:rsidP="00E85EEC">
            <w:pPr>
              <w:rPr>
                <w:rFonts w:ascii="Times New Roman" w:eastAsia="Times New Roman" w:hAnsi="Times New Roman" w:cs="Times New Roman"/>
              </w:rPr>
            </w:pPr>
            <w:r w:rsidRPr="00203EAA">
              <w:rPr>
                <w:rFonts w:ascii="Times New Roman" w:eastAsia="Times New Roman" w:hAnsi="Times New Roman" w:cs="Times New Roman"/>
                <w:b/>
                <w:bCs/>
              </w:rPr>
              <w:lastRenderedPageBreak/>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9.DSR, 9.RI, 9.W, 9.R</w:t>
            </w:r>
            <w:r w:rsidRPr="009C4A1C">
              <w:rPr>
                <w:rFonts w:ascii="Times New Roman" w:eastAsia="Times New Roman" w:hAnsi="Times New Roman" w:cs="Times New Roman"/>
              </w:rPr>
              <w:t xml:space="preserve">, </w:t>
            </w:r>
            <w:r>
              <w:rPr>
                <w:rFonts w:ascii="Times New Roman" w:eastAsia="Times New Roman" w:hAnsi="Times New Roman" w:cs="Times New Roman"/>
              </w:rPr>
              <w:t>10.C, 10.DSR, 10.RI, 10.W, 10.R</w:t>
            </w:r>
            <w:r w:rsidRPr="009C4A1C">
              <w:rPr>
                <w:rFonts w:ascii="Times New Roman" w:eastAsia="Times New Roman" w:hAnsi="Times New Roman" w:cs="Times New Roman"/>
              </w:rPr>
              <w:t xml:space="preserve">, </w:t>
            </w:r>
            <w:r>
              <w:rPr>
                <w:rFonts w:ascii="Times New Roman" w:eastAsia="Times New Roman" w:hAnsi="Times New Roman" w:cs="Times New Roman"/>
              </w:rPr>
              <w:t>11.C, 11.DSR, 11.RI, 11.W, 11.R</w:t>
            </w:r>
            <w:r w:rsidRPr="009C4A1C">
              <w:rPr>
                <w:rFonts w:ascii="Times New Roman" w:eastAsia="Times New Roman" w:hAnsi="Times New Roman" w:cs="Times New Roman"/>
              </w:rPr>
              <w:t xml:space="preserve">, </w:t>
            </w:r>
            <w:r>
              <w:rPr>
                <w:rFonts w:ascii="Times New Roman" w:eastAsia="Times New Roman" w:hAnsi="Times New Roman" w:cs="Times New Roman"/>
              </w:rPr>
              <w:t>12.C, 12.DSR, 12.RI, 12.W, 12.R</w:t>
            </w:r>
          </w:p>
          <w:p w14:paraId="652124CA" w14:textId="77777777" w:rsidR="00C354EF" w:rsidRPr="009C4A1C" w:rsidRDefault="00C354EF" w:rsidP="00E85EEC">
            <w:pPr>
              <w:rPr>
                <w:rFonts w:ascii="Times New Roman" w:eastAsia="Times New Roman" w:hAnsi="Times New Roman" w:cs="Times New Roman"/>
              </w:rPr>
            </w:pPr>
          </w:p>
          <w:p w14:paraId="438D5670" w14:textId="77777777" w:rsidR="00C354EF" w:rsidRPr="009C4A1C" w:rsidRDefault="00C354EF" w:rsidP="00E85EEC">
            <w:pPr>
              <w:rPr>
                <w:rFonts w:ascii="Times New Roman" w:eastAsia="Times New Roman" w:hAnsi="Times New Roman" w:cs="Times New Roman"/>
              </w:rPr>
            </w:pPr>
            <w:r w:rsidRPr="00203EAA">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2039E699" w14:textId="77777777" w:rsidR="00C354EF" w:rsidRDefault="00C354EF" w:rsidP="00E85EEC">
            <w:pPr>
              <w:rPr>
                <w:rFonts w:ascii="Times New Roman" w:eastAsia="Times New Roman" w:hAnsi="Times New Roman" w:cs="Times New Roman"/>
              </w:rPr>
            </w:pPr>
          </w:p>
          <w:p w14:paraId="6850423D" w14:textId="77777777" w:rsidR="00C354EF" w:rsidRDefault="00C354EF" w:rsidP="00E85EEC">
            <w:pPr>
              <w:rPr>
                <w:rFonts w:ascii="Times New Roman" w:eastAsia="Times New Roman" w:hAnsi="Times New Roman" w:cs="Times New Roman"/>
              </w:rPr>
            </w:pPr>
            <w:r w:rsidRPr="00203EAA">
              <w:rPr>
                <w:rFonts w:ascii="Times New Roman" w:eastAsia="Times New Roman" w:hAnsi="Times New Roman" w:cs="Times New Roman"/>
                <w:b/>
                <w:bCs/>
              </w:rPr>
              <w:lastRenderedPageBreak/>
              <w:t>Mathematics:</w:t>
            </w:r>
            <w:r w:rsidRPr="009C4A1C">
              <w:rPr>
                <w:rFonts w:ascii="Times New Roman" w:eastAsia="Times New Roman" w:hAnsi="Times New Roman" w:cs="Times New Roman"/>
              </w:rPr>
              <w:t xml:space="preserve"> A.8, A.9, G.1, G.13, G.14, AFDA.3, AFDA.5, AFDA.8, AII.9, AII.10, AII.11, COM.1, COM.3, COM.4, COM.5, COM.8, DM.4, DM.7, DM.1*, DM.2*, DM.3*, DM.9*, PS.9*, PS.10*</w:t>
            </w:r>
          </w:p>
          <w:p w14:paraId="6A0A0303" w14:textId="77777777" w:rsidR="00C354EF" w:rsidRPr="009C4A1C" w:rsidRDefault="00C354EF" w:rsidP="00E85EEC">
            <w:pPr>
              <w:rPr>
                <w:rFonts w:ascii="Times New Roman" w:eastAsia="Times New Roman" w:hAnsi="Times New Roman" w:cs="Times New Roman"/>
              </w:rPr>
            </w:pPr>
          </w:p>
          <w:p w14:paraId="1D2276AA" w14:textId="77777777" w:rsidR="00C354EF" w:rsidRPr="009C4A1C" w:rsidRDefault="00C354EF" w:rsidP="00E85EEC">
            <w:pPr>
              <w:rPr>
                <w:rFonts w:ascii="Times New Roman" w:eastAsia="Times New Roman" w:hAnsi="Times New Roman" w:cs="Times New Roman"/>
              </w:rPr>
            </w:pPr>
            <w:r w:rsidRPr="001B3F9A">
              <w:rPr>
                <w:rFonts w:ascii="Times New Roman" w:eastAsia="Times New Roman" w:hAnsi="Times New Roman" w:cs="Times New Roman"/>
                <w:b/>
                <w:bCs/>
              </w:rPr>
              <w:t>Science:</w:t>
            </w:r>
            <w:r w:rsidRPr="009C4A1C">
              <w:rPr>
                <w:rFonts w:ascii="Times New Roman" w:eastAsia="Times New Roman" w:hAnsi="Times New Roman" w:cs="Times New Roman"/>
              </w:rPr>
              <w:t xml:space="preserve"> BIO.1, CH.1, ES.1</w:t>
            </w:r>
          </w:p>
        </w:tc>
        <w:tc>
          <w:tcPr>
            <w:tcW w:w="987" w:type="pct"/>
            <w:gridSpan w:val="2"/>
          </w:tcPr>
          <w:p w14:paraId="4E2F12CD" w14:textId="77777777" w:rsidR="00C354EF" w:rsidRPr="009C4A1C" w:rsidRDefault="00C354EF" w:rsidP="00E85EEC">
            <w:pPr>
              <w:rPr>
                <w:rFonts w:ascii="Times New Roman" w:eastAsia="Times New Roman" w:hAnsi="Times New Roman" w:cs="Times New Roman"/>
              </w:rPr>
            </w:pPr>
          </w:p>
        </w:tc>
      </w:tr>
      <w:tr w:rsidR="00C354EF" w:rsidRPr="009C4A1C" w14:paraId="39E050A4" w14:textId="77777777" w:rsidTr="00C354EF">
        <w:tc>
          <w:tcPr>
            <w:tcW w:w="187" w:type="pct"/>
          </w:tcPr>
          <w:p w14:paraId="039B71F2"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3</w:t>
            </w:r>
          </w:p>
        </w:tc>
        <w:tc>
          <w:tcPr>
            <w:tcW w:w="625" w:type="pct"/>
          </w:tcPr>
          <w:p w14:paraId="7D6EF866"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Demonstrate initiative and self-direction.</w:t>
            </w:r>
          </w:p>
        </w:tc>
        <w:tc>
          <w:tcPr>
            <w:tcW w:w="1228" w:type="pct"/>
            <w:gridSpan w:val="2"/>
          </w:tcPr>
          <w:p w14:paraId="253C56B2" w14:textId="77777777" w:rsidR="00C354EF" w:rsidRPr="00ED3052" w:rsidRDefault="00C354EF" w:rsidP="00E85EEC">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16D6A509"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recognizing the importance of proactive, independent decision making</w:t>
            </w:r>
          </w:p>
          <w:p w14:paraId="438610DA"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identifying workplace needs</w:t>
            </w:r>
          </w:p>
          <w:p w14:paraId="09415916"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completing tasks with minimal direct supervision</w:t>
            </w:r>
          </w:p>
          <w:p w14:paraId="2B0344F6" w14:textId="77777777" w:rsidR="00C354EF" w:rsidRPr="009C4A1C"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applying solutions.</w:t>
            </w:r>
          </w:p>
        </w:tc>
        <w:tc>
          <w:tcPr>
            <w:tcW w:w="1092" w:type="pct"/>
            <w:gridSpan w:val="3"/>
          </w:tcPr>
          <w:p w14:paraId="37794C09"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is the difference between initiative and self-direction?</w:t>
            </w:r>
          </w:p>
          <w:p w14:paraId="4366D7BA"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Why is self-direction important in the workplace?</w:t>
            </w:r>
          </w:p>
          <w:p w14:paraId="5B6EC7F8"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is an example of applying initiative?</w:t>
            </w:r>
          </w:p>
          <w:p w14:paraId="43FA6749"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How can tasks be completed with minimal direct supervision?</w:t>
            </w:r>
          </w:p>
        </w:tc>
        <w:tc>
          <w:tcPr>
            <w:tcW w:w="881" w:type="pct"/>
          </w:tcPr>
          <w:p w14:paraId="78592E76" w14:textId="77777777" w:rsidR="00C354EF" w:rsidRDefault="00C354EF" w:rsidP="00E85EEC">
            <w:pPr>
              <w:rPr>
                <w:rFonts w:ascii="Times New Roman" w:eastAsia="Times New Roman" w:hAnsi="Times New Roman" w:cs="Times New Roman"/>
              </w:rPr>
            </w:pPr>
            <w:r w:rsidRPr="00203EAA">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9.DSR, 9.RI, 9.W, 9.R</w:t>
            </w:r>
            <w:r w:rsidRPr="009C4A1C">
              <w:rPr>
                <w:rFonts w:ascii="Times New Roman" w:eastAsia="Times New Roman" w:hAnsi="Times New Roman" w:cs="Times New Roman"/>
              </w:rPr>
              <w:t xml:space="preserve">, </w:t>
            </w:r>
            <w:r>
              <w:rPr>
                <w:rFonts w:ascii="Times New Roman" w:eastAsia="Times New Roman" w:hAnsi="Times New Roman" w:cs="Times New Roman"/>
              </w:rPr>
              <w:t>10.C, 10.DSR, 10.RI, 10.W, 10.R</w:t>
            </w:r>
            <w:r w:rsidRPr="009C4A1C">
              <w:rPr>
                <w:rFonts w:ascii="Times New Roman" w:eastAsia="Times New Roman" w:hAnsi="Times New Roman" w:cs="Times New Roman"/>
              </w:rPr>
              <w:t xml:space="preserve">, </w:t>
            </w:r>
            <w:r>
              <w:rPr>
                <w:rFonts w:ascii="Times New Roman" w:eastAsia="Times New Roman" w:hAnsi="Times New Roman" w:cs="Times New Roman"/>
              </w:rPr>
              <w:t>11.C, 11.DSR, 11.RI, 11.W, 11.R</w:t>
            </w:r>
            <w:r w:rsidRPr="009C4A1C">
              <w:rPr>
                <w:rFonts w:ascii="Times New Roman" w:eastAsia="Times New Roman" w:hAnsi="Times New Roman" w:cs="Times New Roman"/>
              </w:rPr>
              <w:t xml:space="preserve">, </w:t>
            </w:r>
            <w:r>
              <w:rPr>
                <w:rFonts w:ascii="Times New Roman" w:eastAsia="Times New Roman" w:hAnsi="Times New Roman" w:cs="Times New Roman"/>
              </w:rPr>
              <w:t>12.C, 12.DSR, 12.RI, 12.W, 12.R</w:t>
            </w:r>
          </w:p>
          <w:p w14:paraId="105867FF" w14:textId="77777777" w:rsidR="00C354EF" w:rsidRPr="009C4A1C" w:rsidRDefault="00C354EF" w:rsidP="00E85EEC">
            <w:pPr>
              <w:rPr>
                <w:rFonts w:ascii="Times New Roman" w:eastAsia="Times New Roman" w:hAnsi="Times New Roman" w:cs="Times New Roman"/>
              </w:rPr>
            </w:pPr>
          </w:p>
          <w:p w14:paraId="2A9A5052" w14:textId="77777777" w:rsidR="00C354EF" w:rsidRPr="009C4A1C" w:rsidRDefault="00C354EF" w:rsidP="00E85EEC">
            <w:pPr>
              <w:rPr>
                <w:rFonts w:ascii="Times New Roman" w:eastAsia="Times New Roman" w:hAnsi="Times New Roman" w:cs="Times New Roman"/>
              </w:rPr>
            </w:pPr>
            <w:r w:rsidRPr="00203EAA">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tc>
        <w:tc>
          <w:tcPr>
            <w:tcW w:w="987" w:type="pct"/>
            <w:gridSpan w:val="2"/>
          </w:tcPr>
          <w:p w14:paraId="7D08137B" w14:textId="77777777" w:rsidR="00C354EF" w:rsidRPr="009C4A1C" w:rsidRDefault="00C354EF" w:rsidP="00E85EEC">
            <w:pPr>
              <w:rPr>
                <w:rFonts w:ascii="Times New Roman" w:eastAsia="Times New Roman" w:hAnsi="Times New Roman" w:cs="Times New Roman"/>
              </w:rPr>
            </w:pPr>
          </w:p>
        </w:tc>
      </w:tr>
      <w:tr w:rsidR="00C354EF" w:rsidRPr="009C4A1C" w14:paraId="4A9B6686" w14:textId="77777777" w:rsidTr="00C354EF">
        <w:tc>
          <w:tcPr>
            <w:tcW w:w="187" w:type="pct"/>
          </w:tcPr>
          <w:p w14:paraId="6D828043"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4</w:t>
            </w:r>
          </w:p>
        </w:tc>
        <w:tc>
          <w:tcPr>
            <w:tcW w:w="625" w:type="pct"/>
          </w:tcPr>
          <w:p w14:paraId="427F7EA1"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Demonstrate integrity.</w:t>
            </w:r>
          </w:p>
        </w:tc>
        <w:tc>
          <w:tcPr>
            <w:tcW w:w="1228" w:type="pct"/>
            <w:gridSpan w:val="2"/>
          </w:tcPr>
          <w:p w14:paraId="3029BCBB" w14:textId="77777777" w:rsidR="00C354EF" w:rsidRPr="00ED3052" w:rsidRDefault="00C354EF" w:rsidP="00E85EEC">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4C3A2E65"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integrity</w:t>
            </w:r>
          </w:p>
          <w:p w14:paraId="6F12B813"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recognizing the importance of having integrity in the workplace</w:t>
            </w:r>
          </w:p>
          <w:p w14:paraId="3C2C9382"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complying with local, state, and federal laws</w:t>
            </w:r>
          </w:p>
          <w:p w14:paraId="1523BD91"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adhering to workplace policies and procedures</w:t>
            </w:r>
          </w:p>
          <w:p w14:paraId="172C2744" w14:textId="77777777" w:rsidR="00C354EF" w:rsidRPr="009C4A1C"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exhibiting honesty, fairness, and respect toward self, others, and property.</w:t>
            </w:r>
          </w:p>
        </w:tc>
        <w:tc>
          <w:tcPr>
            <w:tcW w:w="1092" w:type="pct"/>
            <w:gridSpan w:val="3"/>
          </w:tcPr>
          <w:p w14:paraId="13EB090A"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is a recent example of an employer failing to comply with the law?</w:t>
            </w:r>
          </w:p>
          <w:p w14:paraId="3AC673FD"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Where can one find information on local, state, and federal laws?</w:t>
            </w:r>
          </w:p>
          <w:p w14:paraId="6A5C82F4"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How can workplace policies and rules affect employees’ personal lives?</w:t>
            </w:r>
          </w:p>
          <w:p w14:paraId="7A18C6DE"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How does one demonstrate integrity?</w:t>
            </w:r>
          </w:p>
          <w:p w14:paraId="239238FF"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How should an employee respond when he/she sees a coworker failing to comply with a workplace policy or procedure?</w:t>
            </w:r>
          </w:p>
        </w:tc>
        <w:tc>
          <w:tcPr>
            <w:tcW w:w="881" w:type="pct"/>
          </w:tcPr>
          <w:p w14:paraId="3BA15C57" w14:textId="77777777" w:rsidR="00C354EF" w:rsidRDefault="00C354EF" w:rsidP="00E85EEC">
            <w:pPr>
              <w:rPr>
                <w:rFonts w:ascii="Times New Roman" w:eastAsia="Times New Roman" w:hAnsi="Times New Roman" w:cs="Times New Roman"/>
              </w:rPr>
            </w:pPr>
            <w:r w:rsidRPr="00203EAA">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10.C, 11.C, 12.C</w:t>
            </w:r>
          </w:p>
          <w:p w14:paraId="386036F2" w14:textId="77777777" w:rsidR="00C354EF" w:rsidRPr="009C4A1C" w:rsidRDefault="00C354EF" w:rsidP="00E85EEC">
            <w:pPr>
              <w:rPr>
                <w:rFonts w:ascii="Times New Roman" w:eastAsia="Times New Roman" w:hAnsi="Times New Roman" w:cs="Times New Roman"/>
              </w:rPr>
            </w:pPr>
          </w:p>
          <w:p w14:paraId="5E28A460" w14:textId="77777777" w:rsidR="00C354EF" w:rsidRPr="009C4A1C" w:rsidRDefault="00C354EF" w:rsidP="00E85EEC">
            <w:pPr>
              <w:rPr>
                <w:rFonts w:ascii="Times New Roman" w:eastAsia="Times New Roman" w:hAnsi="Times New Roman" w:cs="Times New Roman"/>
              </w:rPr>
            </w:pPr>
            <w:r w:rsidRPr="00203EAA">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GOVT, GOVT.</w:t>
            </w:r>
            <w:r>
              <w:rPr>
                <w:rFonts w:ascii="Times New Roman" w:eastAsia="Times New Roman" w:hAnsi="Times New Roman" w:cs="Times New Roman"/>
              </w:rPr>
              <w:t>5</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tc>
        <w:tc>
          <w:tcPr>
            <w:tcW w:w="987" w:type="pct"/>
            <w:gridSpan w:val="2"/>
          </w:tcPr>
          <w:p w14:paraId="5836D522" w14:textId="77777777" w:rsidR="00C354EF" w:rsidRPr="009C4A1C" w:rsidRDefault="00C354EF" w:rsidP="00E85EEC">
            <w:pPr>
              <w:rPr>
                <w:rFonts w:ascii="Times New Roman" w:eastAsia="Times New Roman" w:hAnsi="Times New Roman" w:cs="Times New Roman"/>
              </w:rPr>
            </w:pPr>
          </w:p>
        </w:tc>
      </w:tr>
      <w:tr w:rsidR="00C354EF" w:rsidRPr="009C4A1C" w14:paraId="163DE603" w14:textId="77777777" w:rsidTr="00C354EF">
        <w:tc>
          <w:tcPr>
            <w:tcW w:w="187" w:type="pct"/>
          </w:tcPr>
          <w:p w14:paraId="46B8EF1B"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5</w:t>
            </w:r>
          </w:p>
        </w:tc>
        <w:tc>
          <w:tcPr>
            <w:tcW w:w="625" w:type="pct"/>
          </w:tcPr>
          <w:p w14:paraId="3FB9C323"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Demonstrate work ethic.</w:t>
            </w:r>
          </w:p>
        </w:tc>
        <w:tc>
          <w:tcPr>
            <w:tcW w:w="1228" w:type="pct"/>
            <w:gridSpan w:val="2"/>
          </w:tcPr>
          <w:p w14:paraId="547FF7DF" w14:textId="77777777" w:rsidR="00C354EF" w:rsidRPr="00ED3052" w:rsidRDefault="00C354EF" w:rsidP="00E85EEC">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4C54FDE7"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work ethic</w:t>
            </w:r>
          </w:p>
          <w:p w14:paraId="739D633A"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lastRenderedPageBreak/>
              <w:t>recognizing the importance of having a strong work ethic</w:t>
            </w:r>
          </w:p>
          <w:p w14:paraId="77F49FE1"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demonstrating diligence (e.g., working with persistence to accomplish a task)</w:t>
            </w:r>
          </w:p>
          <w:p w14:paraId="7EA665A8"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maintaining dependability (e.g., being reliable)</w:t>
            </w:r>
          </w:p>
          <w:p w14:paraId="5096E607"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accounting for one’s decisions and actions</w:t>
            </w:r>
          </w:p>
          <w:p w14:paraId="48036818" w14:textId="77777777" w:rsidR="00C354EF" w:rsidRPr="009C4A1C" w:rsidRDefault="00C354EF" w:rsidP="00C354EF">
            <w:pPr>
              <w:numPr>
                <w:ilvl w:val="1"/>
                <w:numId w:val="385"/>
              </w:numPr>
              <w:shd w:val="clear" w:color="auto" w:fill="FFFFFF"/>
              <w:tabs>
                <w:tab w:val="clear" w:pos="1440"/>
                <w:tab w:val="num" w:pos="1195"/>
              </w:tabs>
              <w:ind w:left="1105"/>
              <w:rPr>
                <w:rFonts w:ascii="Times New Roman" w:eastAsia="Times New Roman" w:hAnsi="Times New Roman" w:cs="Times New Roman"/>
              </w:rPr>
            </w:pPr>
            <w:r w:rsidRPr="00ED3052">
              <w:rPr>
                <w:rFonts w:ascii="Times New Roman" w:eastAsia="Times New Roman" w:hAnsi="Times New Roman" w:cs="Times New Roman"/>
              </w:rPr>
              <w:t>accepting the consequences of decisions and actions.</w:t>
            </w:r>
          </w:p>
        </w:tc>
        <w:tc>
          <w:tcPr>
            <w:tcW w:w="1092" w:type="pct"/>
            <w:gridSpan w:val="3"/>
          </w:tcPr>
          <w:p w14:paraId="45BD3A7C"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lastRenderedPageBreak/>
              <w:t>What is the difference between responsibility and accountability?</w:t>
            </w:r>
          </w:p>
          <w:p w14:paraId="077971C1"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lastRenderedPageBreak/>
              <w:t>What are the consequences of not being prepared for a school or workplace assignment?</w:t>
            </w:r>
          </w:p>
          <w:p w14:paraId="590DB042"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are some examples of positive work ethic?</w:t>
            </w:r>
          </w:p>
          <w:p w14:paraId="7D2FC830"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Why is a positive work ethic valued by teachers and employers?</w:t>
            </w:r>
          </w:p>
          <w:p w14:paraId="2D1FCF14"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are the consequences of having a poor work ethic?</w:t>
            </w:r>
          </w:p>
        </w:tc>
        <w:tc>
          <w:tcPr>
            <w:tcW w:w="881" w:type="pct"/>
          </w:tcPr>
          <w:p w14:paraId="3857ECA3" w14:textId="77777777" w:rsidR="00C354EF" w:rsidRPr="009C4A1C" w:rsidRDefault="00C354EF" w:rsidP="00E85EEC">
            <w:pPr>
              <w:rPr>
                <w:rFonts w:ascii="Times New Roman" w:eastAsia="Times New Roman" w:hAnsi="Times New Roman" w:cs="Times New Roman"/>
              </w:rPr>
            </w:pPr>
            <w:r w:rsidRPr="00203EAA">
              <w:rPr>
                <w:rFonts w:ascii="Times New Roman" w:eastAsia="Times New Roman" w:hAnsi="Times New Roman" w:cs="Times New Roman"/>
                <w:b/>
                <w:bCs/>
              </w:rPr>
              <w:lastRenderedPageBreak/>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10.C, 11.C, 12.C</w:t>
            </w:r>
          </w:p>
          <w:p w14:paraId="201DEFCD" w14:textId="77777777" w:rsidR="00C354EF" w:rsidRDefault="00C354EF" w:rsidP="00E85EEC">
            <w:pPr>
              <w:rPr>
                <w:rFonts w:ascii="Times New Roman" w:eastAsia="Times New Roman" w:hAnsi="Times New Roman" w:cs="Times New Roman"/>
              </w:rPr>
            </w:pPr>
          </w:p>
          <w:p w14:paraId="378542FF" w14:textId="77777777" w:rsidR="00C354EF" w:rsidRPr="009C4A1C" w:rsidRDefault="00C354EF" w:rsidP="00E85EEC">
            <w:pPr>
              <w:rPr>
                <w:rFonts w:ascii="Times New Roman" w:eastAsia="Times New Roman" w:hAnsi="Times New Roman" w:cs="Times New Roman"/>
              </w:rPr>
            </w:pPr>
            <w:r w:rsidRPr="00203EAA">
              <w:rPr>
                <w:rFonts w:ascii="Times New Roman" w:eastAsia="Times New Roman" w:hAnsi="Times New Roman" w:cs="Times New Roman"/>
                <w:b/>
                <w:bCs/>
              </w:rPr>
              <w:lastRenderedPageBreak/>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GOVT, GOVT.</w:t>
            </w:r>
            <w:r>
              <w:rPr>
                <w:rFonts w:ascii="Times New Roman" w:eastAsia="Times New Roman" w:hAnsi="Times New Roman" w:cs="Times New Roman"/>
              </w:rPr>
              <w:t>5</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0E67FAF8" w14:textId="77777777" w:rsidR="00C354EF" w:rsidRDefault="00C354EF" w:rsidP="00E85EEC">
            <w:pPr>
              <w:rPr>
                <w:rFonts w:ascii="Times New Roman" w:eastAsia="Times New Roman" w:hAnsi="Times New Roman" w:cs="Times New Roman"/>
              </w:rPr>
            </w:pPr>
          </w:p>
          <w:p w14:paraId="4613B6C3" w14:textId="77777777" w:rsidR="00C354EF" w:rsidRPr="009C4A1C" w:rsidRDefault="00C354EF" w:rsidP="00E85EEC">
            <w:pPr>
              <w:rPr>
                <w:rFonts w:ascii="Times New Roman" w:eastAsia="Times New Roman" w:hAnsi="Times New Roman" w:cs="Times New Roman"/>
              </w:rPr>
            </w:pPr>
          </w:p>
        </w:tc>
        <w:tc>
          <w:tcPr>
            <w:tcW w:w="987" w:type="pct"/>
            <w:gridSpan w:val="2"/>
          </w:tcPr>
          <w:p w14:paraId="7D57394B" w14:textId="77777777" w:rsidR="00C354EF" w:rsidRPr="009C4A1C" w:rsidRDefault="00C354EF" w:rsidP="00E85EEC">
            <w:pPr>
              <w:rPr>
                <w:rFonts w:ascii="Times New Roman" w:eastAsia="Times New Roman" w:hAnsi="Times New Roman" w:cs="Times New Roman"/>
              </w:rPr>
            </w:pPr>
          </w:p>
        </w:tc>
      </w:tr>
      <w:tr w:rsidR="00C354EF" w:rsidRPr="00975713" w14:paraId="3E412CC2" w14:textId="77777777" w:rsidTr="00C354EF">
        <w:tc>
          <w:tcPr>
            <w:tcW w:w="187" w:type="pct"/>
            <w:shd w:val="clear" w:color="auto" w:fill="ADADAD" w:themeFill="background2" w:themeFillShade="BF"/>
          </w:tcPr>
          <w:p w14:paraId="5FADCCFE" w14:textId="77777777" w:rsidR="00C354EF" w:rsidRPr="00975713" w:rsidRDefault="00C354EF" w:rsidP="00E85EEC">
            <w:pPr>
              <w:pStyle w:val="Heading2"/>
              <w:spacing w:before="0" w:after="0"/>
              <w:rPr>
                <w:rFonts w:ascii="Times New Roman" w:hAnsi="Times New Roman" w:cs="Times New Roman"/>
                <w:b/>
                <w:bCs/>
                <w:color w:val="auto"/>
                <w:sz w:val="24"/>
                <w:szCs w:val="24"/>
              </w:rPr>
            </w:pPr>
          </w:p>
        </w:tc>
        <w:tc>
          <w:tcPr>
            <w:tcW w:w="625" w:type="pct"/>
            <w:shd w:val="clear" w:color="auto" w:fill="ADADAD" w:themeFill="background2" w:themeFillShade="BF"/>
          </w:tcPr>
          <w:p w14:paraId="299E0630" w14:textId="77777777" w:rsidR="00C354EF" w:rsidRPr="00975713" w:rsidRDefault="00C354EF" w:rsidP="00E85EEC">
            <w:pPr>
              <w:pStyle w:val="Heading2"/>
              <w:spacing w:before="0" w:after="0"/>
              <w:rPr>
                <w:rFonts w:ascii="Times New Roman" w:hAnsi="Times New Roman" w:cs="Times New Roman"/>
                <w:b/>
                <w:bCs/>
                <w:color w:val="auto"/>
                <w:sz w:val="24"/>
                <w:szCs w:val="24"/>
              </w:rPr>
            </w:pPr>
            <w:bookmarkStart w:id="2" w:name="_Toc67297989"/>
            <w:r w:rsidRPr="00975713">
              <w:rPr>
                <w:rFonts w:ascii="Times New Roman" w:hAnsi="Times New Roman" w:cs="Times New Roman"/>
                <w:b/>
                <w:bCs/>
                <w:color w:val="auto"/>
                <w:sz w:val="24"/>
                <w:szCs w:val="24"/>
              </w:rPr>
              <w:t>Demonstrating Interpersonal Skills</w:t>
            </w:r>
          </w:p>
        </w:tc>
        <w:tc>
          <w:tcPr>
            <w:tcW w:w="1228" w:type="pct"/>
            <w:gridSpan w:val="2"/>
            <w:shd w:val="clear" w:color="auto" w:fill="ADADAD" w:themeFill="background2" w:themeFillShade="BF"/>
          </w:tcPr>
          <w:p w14:paraId="2E603814" w14:textId="77777777" w:rsidR="00C354EF" w:rsidRPr="00975713" w:rsidRDefault="00C354EF" w:rsidP="00E85EEC">
            <w:pPr>
              <w:pStyle w:val="Heading2"/>
              <w:spacing w:before="0" w:after="0"/>
              <w:rPr>
                <w:rFonts w:ascii="Times New Roman" w:hAnsi="Times New Roman" w:cs="Times New Roman"/>
                <w:b/>
                <w:bCs/>
                <w:color w:val="auto"/>
                <w:sz w:val="24"/>
                <w:szCs w:val="24"/>
              </w:rPr>
            </w:pPr>
          </w:p>
        </w:tc>
        <w:tc>
          <w:tcPr>
            <w:tcW w:w="1092" w:type="pct"/>
            <w:gridSpan w:val="3"/>
            <w:shd w:val="clear" w:color="auto" w:fill="ADADAD" w:themeFill="background2" w:themeFillShade="BF"/>
          </w:tcPr>
          <w:p w14:paraId="3C542C89" w14:textId="77777777" w:rsidR="00C354EF" w:rsidRPr="00975713" w:rsidRDefault="00C354EF" w:rsidP="00E85EEC">
            <w:pPr>
              <w:pStyle w:val="Heading2"/>
              <w:spacing w:before="0" w:after="0"/>
              <w:rPr>
                <w:rFonts w:ascii="Times New Roman" w:hAnsi="Times New Roman" w:cs="Times New Roman"/>
                <w:b/>
                <w:bCs/>
                <w:color w:val="auto"/>
                <w:sz w:val="24"/>
                <w:szCs w:val="24"/>
              </w:rPr>
            </w:pPr>
          </w:p>
        </w:tc>
        <w:bookmarkEnd w:id="2"/>
        <w:tc>
          <w:tcPr>
            <w:tcW w:w="881" w:type="pct"/>
            <w:shd w:val="clear" w:color="auto" w:fill="ADADAD" w:themeFill="background2" w:themeFillShade="BF"/>
          </w:tcPr>
          <w:p w14:paraId="043D5260" w14:textId="77777777" w:rsidR="00C354EF" w:rsidRPr="00975713" w:rsidRDefault="00C354EF" w:rsidP="00E85EEC">
            <w:pPr>
              <w:pStyle w:val="Heading2"/>
              <w:spacing w:before="0" w:after="0"/>
              <w:rPr>
                <w:rFonts w:ascii="Times New Roman" w:hAnsi="Times New Roman" w:cs="Times New Roman"/>
                <w:b/>
                <w:bCs/>
                <w:color w:val="auto"/>
                <w:sz w:val="24"/>
                <w:szCs w:val="24"/>
              </w:rPr>
            </w:pPr>
          </w:p>
        </w:tc>
        <w:tc>
          <w:tcPr>
            <w:tcW w:w="987" w:type="pct"/>
            <w:gridSpan w:val="2"/>
            <w:shd w:val="clear" w:color="auto" w:fill="ADADAD" w:themeFill="background2" w:themeFillShade="BF"/>
          </w:tcPr>
          <w:p w14:paraId="3F8DCEBE" w14:textId="77777777" w:rsidR="00C354EF" w:rsidRPr="00975713" w:rsidRDefault="00C354EF" w:rsidP="00E85EEC">
            <w:pPr>
              <w:pStyle w:val="Heading2"/>
              <w:spacing w:before="0" w:after="0"/>
              <w:rPr>
                <w:rFonts w:ascii="Times New Roman" w:hAnsi="Times New Roman" w:cs="Times New Roman"/>
                <w:b/>
                <w:bCs/>
                <w:color w:val="auto"/>
                <w:sz w:val="24"/>
                <w:szCs w:val="24"/>
              </w:rPr>
            </w:pPr>
          </w:p>
        </w:tc>
      </w:tr>
      <w:tr w:rsidR="00C354EF" w:rsidRPr="009C4A1C" w14:paraId="5F7964EC" w14:textId="77777777" w:rsidTr="00C354EF">
        <w:tc>
          <w:tcPr>
            <w:tcW w:w="187" w:type="pct"/>
          </w:tcPr>
          <w:p w14:paraId="655EF13B"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6</w:t>
            </w:r>
          </w:p>
        </w:tc>
        <w:tc>
          <w:tcPr>
            <w:tcW w:w="625" w:type="pct"/>
            <w:hideMark/>
          </w:tcPr>
          <w:p w14:paraId="06594DB6"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Demonstrate conflict-resolution skills.</w:t>
            </w:r>
          </w:p>
        </w:tc>
        <w:tc>
          <w:tcPr>
            <w:tcW w:w="1228" w:type="pct"/>
            <w:gridSpan w:val="2"/>
          </w:tcPr>
          <w:p w14:paraId="2B06FA76" w14:textId="77777777" w:rsidR="00C354EF" w:rsidRPr="009C4A1C" w:rsidRDefault="00C354EF" w:rsidP="00E85EEC">
            <w:pPr>
              <w:rPr>
                <w:rFonts w:ascii="Times New Roman" w:eastAsia="Times New Roman" w:hAnsi="Times New Roman" w:cs="Times New Roman"/>
              </w:rPr>
            </w:pPr>
            <w:r w:rsidRPr="009C4A1C">
              <w:rPr>
                <w:rFonts w:ascii="Times New Roman" w:hAnsi="Times New Roman" w:cs="Times New Roman"/>
                <w:shd w:val="clear" w:color="auto" w:fill="FFFFFF"/>
              </w:rPr>
              <w:t>Demonstration includes negotiating diplomatic solutions to interpersonal and workplace issues (e.g., due to personality, culture, work style, or performance).</w:t>
            </w:r>
          </w:p>
        </w:tc>
        <w:tc>
          <w:tcPr>
            <w:tcW w:w="1092" w:type="pct"/>
            <w:gridSpan w:val="3"/>
          </w:tcPr>
          <w:p w14:paraId="45C35550"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is an example of an appropriate approach to address a workplace conflict?</w:t>
            </w:r>
          </w:p>
          <w:p w14:paraId="71ACACBC"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factors should one take into consideration when determining the best approach to resolve an interpersonal or workplace conflict?</w:t>
            </w:r>
          </w:p>
          <w:p w14:paraId="086B9DDD"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How can one maintain a good working relationship with a colleague one does not like?</w:t>
            </w:r>
          </w:p>
          <w:p w14:paraId="2393DA9D"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How might one approach a supervisor with whom one disagrees?</w:t>
            </w:r>
          </w:p>
          <w:p w14:paraId="7A367CC4"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How do personality issues affect workflow?</w:t>
            </w:r>
          </w:p>
        </w:tc>
        <w:tc>
          <w:tcPr>
            <w:tcW w:w="881" w:type="pct"/>
          </w:tcPr>
          <w:p w14:paraId="175D7333" w14:textId="77777777" w:rsidR="00C354EF" w:rsidRPr="009C4A1C" w:rsidRDefault="00C354EF" w:rsidP="00E85EEC">
            <w:pPr>
              <w:rPr>
                <w:rFonts w:ascii="Times New Roman" w:eastAsia="Times New Roman" w:hAnsi="Times New Roman" w:cs="Times New Roman"/>
              </w:rPr>
            </w:pPr>
            <w:r w:rsidRPr="00203EAA">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10.C, 11.C, 12.C</w:t>
            </w:r>
          </w:p>
          <w:p w14:paraId="77193913" w14:textId="77777777" w:rsidR="00C354EF" w:rsidRDefault="00C354EF" w:rsidP="00E85EEC">
            <w:pPr>
              <w:rPr>
                <w:rFonts w:ascii="Times New Roman" w:eastAsia="Times New Roman" w:hAnsi="Times New Roman" w:cs="Times New Roman"/>
              </w:rPr>
            </w:pPr>
          </w:p>
          <w:p w14:paraId="1DAF8E08" w14:textId="77777777" w:rsidR="00C354EF" w:rsidRPr="009C4A1C" w:rsidRDefault="00C354EF" w:rsidP="00E85EEC">
            <w:pPr>
              <w:rPr>
                <w:rFonts w:ascii="Times New Roman" w:eastAsia="Times New Roman" w:hAnsi="Times New Roman" w:cs="Times New Roman"/>
              </w:rPr>
            </w:pPr>
            <w:r w:rsidRPr="00203EAA">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VUS</w:t>
            </w:r>
          </w:p>
        </w:tc>
        <w:tc>
          <w:tcPr>
            <w:tcW w:w="987" w:type="pct"/>
            <w:gridSpan w:val="2"/>
          </w:tcPr>
          <w:p w14:paraId="72E893C2" w14:textId="77777777" w:rsidR="00C354EF" w:rsidRPr="009C4A1C" w:rsidRDefault="00C354EF" w:rsidP="00E85EEC">
            <w:pPr>
              <w:rPr>
                <w:rFonts w:ascii="Times New Roman" w:eastAsia="Times New Roman" w:hAnsi="Times New Roman" w:cs="Times New Roman"/>
              </w:rPr>
            </w:pPr>
          </w:p>
        </w:tc>
      </w:tr>
      <w:tr w:rsidR="00C354EF" w:rsidRPr="009C4A1C" w14:paraId="26377F36" w14:textId="77777777" w:rsidTr="00C354EF">
        <w:tc>
          <w:tcPr>
            <w:tcW w:w="187" w:type="pct"/>
          </w:tcPr>
          <w:p w14:paraId="4F219DDB"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7</w:t>
            </w:r>
          </w:p>
        </w:tc>
        <w:tc>
          <w:tcPr>
            <w:tcW w:w="625" w:type="pct"/>
          </w:tcPr>
          <w:p w14:paraId="57B1B884"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Demonstrate listening and speaking skills.</w:t>
            </w:r>
          </w:p>
        </w:tc>
        <w:tc>
          <w:tcPr>
            <w:tcW w:w="1228" w:type="pct"/>
            <w:gridSpan w:val="2"/>
          </w:tcPr>
          <w:p w14:paraId="5800979D" w14:textId="77777777" w:rsidR="00C354EF" w:rsidRPr="00ED3052" w:rsidRDefault="00C354EF" w:rsidP="00E85EEC">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29C53EF3"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nonverbal cues</w:t>
            </w:r>
          </w:p>
          <w:p w14:paraId="0F0CACBF"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employing active listening techniques (e.g., asking clarifying questions, paraphrasing what was said)</w:t>
            </w:r>
          </w:p>
          <w:p w14:paraId="744BE543"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lastRenderedPageBreak/>
              <w:t>exhibiting public speaking skills (e.g., making presentations)</w:t>
            </w:r>
          </w:p>
          <w:p w14:paraId="1EA73F4A" w14:textId="77777777" w:rsidR="00C354EF" w:rsidRPr="009C4A1C"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articulating ideas in a manner appropriate to the setting and audience (e.g., considering the chosen communication method and audience’s level of knowledge).</w:t>
            </w:r>
          </w:p>
        </w:tc>
        <w:tc>
          <w:tcPr>
            <w:tcW w:w="1092" w:type="pct"/>
            <w:gridSpan w:val="3"/>
          </w:tcPr>
          <w:p w14:paraId="1133CEC8"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lastRenderedPageBreak/>
              <w:t>Why is it important to use active listening techniques?</w:t>
            </w:r>
          </w:p>
          <w:p w14:paraId="0B907A6B"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is paraphrasing? How can paraphrasing help achieve clarity?</w:t>
            </w:r>
          </w:p>
          <w:p w14:paraId="40B51158"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lastRenderedPageBreak/>
              <w:t>What are some ways that one can improve public speaking skills?</w:t>
            </w:r>
          </w:p>
          <w:p w14:paraId="7D6738D4"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know one’s audience when delivering a presentation?</w:t>
            </w:r>
          </w:p>
        </w:tc>
        <w:tc>
          <w:tcPr>
            <w:tcW w:w="881" w:type="pct"/>
          </w:tcPr>
          <w:p w14:paraId="7BFC1160" w14:textId="77777777" w:rsidR="00C354EF" w:rsidRDefault="00C354EF" w:rsidP="00E85EEC">
            <w:pPr>
              <w:rPr>
                <w:rFonts w:ascii="Times New Roman" w:eastAsia="Times New Roman" w:hAnsi="Times New Roman" w:cs="Times New Roman"/>
              </w:rPr>
            </w:pPr>
            <w:r w:rsidRPr="00A1715E">
              <w:rPr>
                <w:rFonts w:ascii="Times New Roman" w:eastAsia="Times New Roman" w:hAnsi="Times New Roman" w:cs="Times New Roman"/>
                <w:b/>
                <w:bCs/>
              </w:rPr>
              <w:lastRenderedPageBreak/>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10.C, 11.C, 12.C</w:t>
            </w:r>
          </w:p>
          <w:p w14:paraId="10339387" w14:textId="77777777" w:rsidR="00C354EF" w:rsidRPr="009C4A1C" w:rsidRDefault="00C354EF" w:rsidP="00E85EEC">
            <w:pPr>
              <w:rPr>
                <w:rFonts w:ascii="Times New Roman" w:eastAsia="Times New Roman" w:hAnsi="Times New Roman" w:cs="Times New Roman"/>
              </w:rPr>
            </w:pPr>
          </w:p>
          <w:p w14:paraId="25AF5B11" w14:textId="77777777" w:rsidR="00C354EF" w:rsidRPr="009C4A1C" w:rsidRDefault="00C354EF" w:rsidP="00E85EEC">
            <w:pPr>
              <w:rPr>
                <w:rFonts w:ascii="Times New Roman" w:eastAsia="Times New Roman" w:hAnsi="Times New Roman" w:cs="Times New Roman"/>
              </w:rPr>
            </w:pPr>
            <w:r w:rsidRPr="00A1715E">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tc>
        <w:tc>
          <w:tcPr>
            <w:tcW w:w="987" w:type="pct"/>
            <w:gridSpan w:val="2"/>
          </w:tcPr>
          <w:p w14:paraId="5345576B" w14:textId="77777777" w:rsidR="00C354EF" w:rsidRPr="009C4A1C" w:rsidRDefault="00C354EF" w:rsidP="00E85EEC">
            <w:pPr>
              <w:rPr>
                <w:rFonts w:ascii="Times New Roman" w:eastAsia="Times New Roman" w:hAnsi="Times New Roman" w:cs="Times New Roman"/>
              </w:rPr>
            </w:pPr>
          </w:p>
        </w:tc>
      </w:tr>
      <w:tr w:rsidR="00C354EF" w:rsidRPr="009C4A1C" w14:paraId="5E10BE24" w14:textId="77777777" w:rsidTr="00C354EF">
        <w:tc>
          <w:tcPr>
            <w:tcW w:w="187" w:type="pct"/>
          </w:tcPr>
          <w:p w14:paraId="3A17FE34"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8</w:t>
            </w:r>
          </w:p>
        </w:tc>
        <w:tc>
          <w:tcPr>
            <w:tcW w:w="625" w:type="pct"/>
          </w:tcPr>
          <w:p w14:paraId="457FE496"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Demonstrate respect for diversity.</w:t>
            </w:r>
          </w:p>
        </w:tc>
        <w:tc>
          <w:tcPr>
            <w:tcW w:w="1228" w:type="pct"/>
            <w:gridSpan w:val="2"/>
          </w:tcPr>
          <w:p w14:paraId="56712436" w14:textId="77777777" w:rsidR="00C354EF" w:rsidRPr="00ED3052" w:rsidRDefault="00C354EF" w:rsidP="00E85EEC">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4D86FDAA"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diversity </w:t>
            </w:r>
            <w:r w:rsidRPr="00ED3052">
              <w:rPr>
                <w:rFonts w:ascii="Times New Roman" w:eastAsia="Times New Roman" w:hAnsi="Times New Roman" w:cs="Times New Roman"/>
              </w:rPr>
              <w:t>and discussing its importance</w:t>
            </w:r>
          </w:p>
          <w:p w14:paraId="4EBE38A0"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identifying individual differences (e.g., age, gender, ethnicity, culture, race, viewpoints, socioeconomic status, and ability)</w:t>
            </w:r>
          </w:p>
          <w:p w14:paraId="728F321B"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showing respect for and valuing individual differences in the workplace</w:t>
            </w:r>
          </w:p>
          <w:p w14:paraId="7A8229CB"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being self-aware and mindful of one’s own bias</w:t>
            </w:r>
          </w:p>
          <w:p w14:paraId="6E8A57D7" w14:textId="77777777" w:rsidR="00C354EF" w:rsidRPr="009C4A1C"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collaborating with people of diverse backgrounds, viewpoints, and experiences.</w:t>
            </w:r>
          </w:p>
        </w:tc>
        <w:tc>
          <w:tcPr>
            <w:tcW w:w="1092" w:type="pct"/>
            <w:gridSpan w:val="3"/>
          </w:tcPr>
          <w:p w14:paraId="4C58C020"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 xml:space="preserve">What is </w:t>
            </w:r>
            <w:r w:rsidRPr="00577044">
              <w:rPr>
                <w:rFonts w:ascii="Times New Roman" w:eastAsia="Times New Roman" w:hAnsi="Times New Roman" w:cs="Times New Roman"/>
                <w:i/>
                <w:iCs/>
              </w:rPr>
              <w:t>bias</w:t>
            </w:r>
            <w:r w:rsidRPr="00ED3052">
              <w:rPr>
                <w:rFonts w:ascii="Times New Roman" w:eastAsia="Times New Roman" w:hAnsi="Times New Roman" w:cs="Times New Roman"/>
              </w:rPr>
              <w:t>? What are different forms of workplace bias?</w:t>
            </w:r>
          </w:p>
          <w:p w14:paraId="03CF708F"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is the difference between sympathy and empathy?</w:t>
            </w:r>
          </w:p>
          <w:p w14:paraId="481DC4C3"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How is having respect for diversity different from being aware of diversity?</w:t>
            </w:r>
          </w:p>
          <w:p w14:paraId="39124A20"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How does one bridge generation gaps in the workplace?</w:t>
            </w:r>
          </w:p>
          <w:p w14:paraId="0DB28CF0"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Why is collaboration with people of diverse backgrounds, viewpoints, and experiences important?</w:t>
            </w:r>
          </w:p>
          <w:p w14:paraId="15D58877"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are the benefits of having diversity in the workplace? What are the consequences of a lack of diversity in the workplace?</w:t>
            </w:r>
          </w:p>
        </w:tc>
        <w:tc>
          <w:tcPr>
            <w:tcW w:w="881" w:type="pct"/>
          </w:tcPr>
          <w:p w14:paraId="3BE0F654" w14:textId="77777777" w:rsidR="00C354EF" w:rsidRDefault="00C354EF" w:rsidP="00E85EEC">
            <w:pPr>
              <w:rPr>
                <w:rFonts w:ascii="Times New Roman" w:eastAsia="Times New Roman" w:hAnsi="Times New Roman" w:cs="Times New Roman"/>
              </w:rPr>
            </w:pPr>
            <w:r w:rsidRPr="00A1715E">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10.C, 11.C, 12.C</w:t>
            </w:r>
          </w:p>
          <w:p w14:paraId="4056B7BA" w14:textId="77777777" w:rsidR="00C354EF" w:rsidRPr="009C4A1C" w:rsidRDefault="00C354EF" w:rsidP="00E85EEC">
            <w:pPr>
              <w:rPr>
                <w:rFonts w:ascii="Times New Roman" w:eastAsia="Times New Roman" w:hAnsi="Times New Roman" w:cs="Times New Roman"/>
              </w:rPr>
            </w:pPr>
          </w:p>
          <w:p w14:paraId="59D331C9" w14:textId="77777777" w:rsidR="00C354EF" w:rsidRPr="009C4A1C" w:rsidRDefault="00C354EF" w:rsidP="00E85EEC">
            <w:pPr>
              <w:rPr>
                <w:rFonts w:ascii="Times New Roman" w:eastAsia="Times New Roman" w:hAnsi="Times New Roman" w:cs="Times New Roman"/>
              </w:rPr>
            </w:pPr>
            <w:r w:rsidRPr="00A1715E">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GOVT, GOVT.</w:t>
            </w:r>
            <w:r>
              <w:rPr>
                <w:rFonts w:ascii="Times New Roman" w:eastAsia="Times New Roman" w:hAnsi="Times New Roman" w:cs="Times New Roman"/>
              </w:rPr>
              <w:t>5</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VUS, VUS.1</w:t>
            </w:r>
            <w:r>
              <w:rPr>
                <w:rFonts w:ascii="Times New Roman" w:eastAsia="Times New Roman" w:hAnsi="Times New Roman" w:cs="Times New Roman"/>
              </w:rPr>
              <w:t>6</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tc>
        <w:tc>
          <w:tcPr>
            <w:tcW w:w="987" w:type="pct"/>
            <w:gridSpan w:val="2"/>
          </w:tcPr>
          <w:p w14:paraId="1629D658" w14:textId="77777777" w:rsidR="00C354EF" w:rsidRPr="009C4A1C" w:rsidRDefault="00C354EF" w:rsidP="00E85EEC">
            <w:pPr>
              <w:rPr>
                <w:rFonts w:ascii="Times New Roman" w:eastAsia="Times New Roman" w:hAnsi="Times New Roman" w:cs="Times New Roman"/>
              </w:rPr>
            </w:pPr>
          </w:p>
        </w:tc>
      </w:tr>
      <w:tr w:rsidR="00C354EF" w:rsidRPr="009C4A1C" w14:paraId="09C8E738" w14:textId="77777777" w:rsidTr="00C354EF">
        <w:tc>
          <w:tcPr>
            <w:tcW w:w="187" w:type="pct"/>
          </w:tcPr>
          <w:p w14:paraId="435B528E"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9</w:t>
            </w:r>
          </w:p>
        </w:tc>
        <w:tc>
          <w:tcPr>
            <w:tcW w:w="625" w:type="pct"/>
          </w:tcPr>
          <w:p w14:paraId="217AE582"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Demonstrate customer service skills.</w:t>
            </w:r>
          </w:p>
        </w:tc>
        <w:tc>
          <w:tcPr>
            <w:tcW w:w="1228" w:type="pct"/>
            <w:gridSpan w:val="2"/>
          </w:tcPr>
          <w:p w14:paraId="02C3707E" w14:textId="77777777" w:rsidR="00C354EF" w:rsidRPr="00ED3052" w:rsidRDefault="00C354EF" w:rsidP="00E85EEC">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1EBF3119"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customer service </w:t>
            </w:r>
            <w:r w:rsidRPr="00ED3052">
              <w:rPr>
                <w:rFonts w:ascii="Times New Roman" w:eastAsia="Times New Roman" w:hAnsi="Times New Roman" w:cs="Times New Roman"/>
              </w:rPr>
              <w:t>(e.g., </w:t>
            </w:r>
            <w:r w:rsidRPr="00ED3052">
              <w:rPr>
                <w:rFonts w:ascii="Times New Roman" w:eastAsia="Times New Roman" w:hAnsi="Times New Roman" w:cs="Times New Roman"/>
                <w:i/>
                <w:iCs/>
              </w:rPr>
              <w:t>internal customer service</w:t>
            </w:r>
            <w:r w:rsidRPr="00ED3052">
              <w:rPr>
                <w:rFonts w:ascii="Times New Roman" w:eastAsia="Times New Roman" w:hAnsi="Times New Roman" w:cs="Times New Roman"/>
              </w:rPr>
              <w:t>; </w:t>
            </w:r>
            <w:r w:rsidRPr="00ED3052">
              <w:rPr>
                <w:rFonts w:ascii="Times New Roman" w:eastAsia="Times New Roman" w:hAnsi="Times New Roman" w:cs="Times New Roman"/>
                <w:i/>
                <w:iCs/>
              </w:rPr>
              <w:t>external customer service</w:t>
            </w:r>
            <w:r w:rsidRPr="00ED3052">
              <w:rPr>
                <w:rFonts w:ascii="Times New Roman" w:eastAsia="Times New Roman" w:hAnsi="Times New Roman" w:cs="Times New Roman"/>
              </w:rPr>
              <w:t>)</w:t>
            </w:r>
          </w:p>
          <w:p w14:paraId="27CB3CB7"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identifying the benefits of providing helpful, courteous, and knowledgeable customer service</w:t>
            </w:r>
          </w:p>
          <w:p w14:paraId="3AE4FE8A"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prioritizing customer service (both within an organization and to external customers and stakeholders)</w:t>
            </w:r>
          </w:p>
          <w:p w14:paraId="7E05C799"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lastRenderedPageBreak/>
              <w:t>anticipating needs of customers and coworkers</w:t>
            </w:r>
          </w:p>
          <w:p w14:paraId="3EC7461F" w14:textId="77777777" w:rsidR="00C354EF" w:rsidRPr="009C4A1C"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demonstrating how to provide helpful, courteous, and knowledgeable service to address customer and/or coworker needs.</w:t>
            </w:r>
          </w:p>
        </w:tc>
        <w:tc>
          <w:tcPr>
            <w:tcW w:w="1092" w:type="pct"/>
            <w:gridSpan w:val="3"/>
          </w:tcPr>
          <w:p w14:paraId="7DD9F1BE"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lastRenderedPageBreak/>
              <w:t>How does internal customer service influence organizational productivity?</w:t>
            </w:r>
          </w:p>
          <w:p w14:paraId="2D1C081A"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is an example of a time when a customer service representative anticipated and addressed a customer’s needs?</w:t>
            </w:r>
          </w:p>
          <w:p w14:paraId="276F8D83"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receive helpful, courteous, and knowledgeable service?</w:t>
            </w:r>
          </w:p>
          <w:p w14:paraId="7D9499AD"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lastRenderedPageBreak/>
              <w:t>Why is soliciting feedback important?</w:t>
            </w:r>
          </w:p>
          <w:p w14:paraId="48D87FCD"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Why is cultivating relationships important?</w:t>
            </w:r>
          </w:p>
        </w:tc>
        <w:tc>
          <w:tcPr>
            <w:tcW w:w="881" w:type="pct"/>
          </w:tcPr>
          <w:p w14:paraId="34ABC25A" w14:textId="77777777" w:rsidR="00C354EF" w:rsidRDefault="00C354EF" w:rsidP="00E85EEC">
            <w:pPr>
              <w:rPr>
                <w:rFonts w:ascii="Times New Roman" w:eastAsia="Times New Roman" w:hAnsi="Times New Roman" w:cs="Times New Roman"/>
              </w:rPr>
            </w:pPr>
            <w:r w:rsidRPr="00A1715E">
              <w:rPr>
                <w:rFonts w:ascii="Times New Roman" w:eastAsia="Times New Roman" w:hAnsi="Times New Roman" w:cs="Times New Roman"/>
                <w:b/>
                <w:bCs/>
              </w:rPr>
              <w:lastRenderedPageBreak/>
              <w:t>English:</w:t>
            </w:r>
            <w:r w:rsidRPr="009C4A1C">
              <w:rPr>
                <w:rFonts w:ascii="Times New Roman" w:eastAsia="Times New Roman" w:hAnsi="Times New Roman" w:cs="Times New Roman"/>
              </w:rPr>
              <w:t xml:space="preserve"> 9.</w:t>
            </w:r>
            <w:r>
              <w:rPr>
                <w:rFonts w:ascii="Times New Roman" w:eastAsia="Times New Roman" w:hAnsi="Times New Roman" w:cs="Times New Roman"/>
              </w:rPr>
              <w:t>C, 9.DSR, 9.RI, 9.W</w:t>
            </w:r>
            <w:r w:rsidRPr="009C4A1C">
              <w:rPr>
                <w:rFonts w:ascii="Times New Roman" w:eastAsia="Times New Roman" w:hAnsi="Times New Roman" w:cs="Times New Roman"/>
              </w:rPr>
              <w:t xml:space="preserve">, </w:t>
            </w:r>
            <w:r>
              <w:rPr>
                <w:rFonts w:ascii="Times New Roman" w:eastAsia="Times New Roman" w:hAnsi="Times New Roman" w:cs="Times New Roman"/>
              </w:rPr>
              <w:t>10</w:t>
            </w:r>
            <w:r w:rsidRPr="009C4A1C">
              <w:rPr>
                <w:rFonts w:ascii="Times New Roman" w:eastAsia="Times New Roman" w:hAnsi="Times New Roman" w:cs="Times New Roman"/>
              </w:rPr>
              <w:t>.</w:t>
            </w:r>
            <w:r>
              <w:rPr>
                <w:rFonts w:ascii="Times New Roman" w:eastAsia="Times New Roman" w:hAnsi="Times New Roman" w:cs="Times New Roman"/>
              </w:rPr>
              <w:t>C, 10.DSR, 10.RI, 10.W, 11</w:t>
            </w:r>
            <w:r w:rsidRPr="009C4A1C">
              <w:rPr>
                <w:rFonts w:ascii="Times New Roman" w:eastAsia="Times New Roman" w:hAnsi="Times New Roman" w:cs="Times New Roman"/>
              </w:rPr>
              <w:t>.</w:t>
            </w:r>
            <w:r>
              <w:rPr>
                <w:rFonts w:ascii="Times New Roman" w:eastAsia="Times New Roman" w:hAnsi="Times New Roman" w:cs="Times New Roman"/>
              </w:rPr>
              <w:t>C, 11.DSR, 11.RI, 11.W, 12</w:t>
            </w:r>
            <w:r w:rsidRPr="009C4A1C">
              <w:rPr>
                <w:rFonts w:ascii="Times New Roman" w:eastAsia="Times New Roman" w:hAnsi="Times New Roman" w:cs="Times New Roman"/>
              </w:rPr>
              <w:t>.</w:t>
            </w:r>
            <w:r>
              <w:rPr>
                <w:rFonts w:ascii="Times New Roman" w:eastAsia="Times New Roman" w:hAnsi="Times New Roman" w:cs="Times New Roman"/>
              </w:rPr>
              <w:t>C, 12.DSR, 12.RI, 12.W</w:t>
            </w:r>
          </w:p>
          <w:p w14:paraId="3C4BB93B" w14:textId="77777777" w:rsidR="00C354EF" w:rsidRPr="009C4A1C" w:rsidRDefault="00C354EF" w:rsidP="00E85EEC">
            <w:pPr>
              <w:rPr>
                <w:rFonts w:ascii="Times New Roman" w:eastAsia="Times New Roman" w:hAnsi="Times New Roman" w:cs="Times New Roman"/>
              </w:rPr>
            </w:pPr>
          </w:p>
          <w:p w14:paraId="400DF1A9" w14:textId="77777777" w:rsidR="00C354EF" w:rsidRPr="009C4A1C" w:rsidRDefault="00C354EF" w:rsidP="00E85EEC">
            <w:pPr>
              <w:rPr>
                <w:rFonts w:ascii="Times New Roman" w:eastAsia="Times New Roman" w:hAnsi="Times New Roman" w:cs="Times New Roman"/>
              </w:rPr>
            </w:pPr>
            <w:r w:rsidRPr="00A1715E">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GOVT, GOVT.</w:t>
            </w:r>
            <w:r>
              <w:rPr>
                <w:rFonts w:ascii="Times New Roman" w:eastAsia="Times New Roman" w:hAnsi="Times New Roman" w:cs="Times New Roman"/>
              </w:rPr>
              <w:t>5</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tc>
        <w:tc>
          <w:tcPr>
            <w:tcW w:w="987" w:type="pct"/>
            <w:gridSpan w:val="2"/>
          </w:tcPr>
          <w:p w14:paraId="71FCC971" w14:textId="77777777" w:rsidR="00C354EF" w:rsidRPr="009C4A1C" w:rsidRDefault="00C354EF" w:rsidP="00E85EEC">
            <w:pPr>
              <w:rPr>
                <w:rFonts w:ascii="Times New Roman" w:eastAsia="Times New Roman" w:hAnsi="Times New Roman" w:cs="Times New Roman"/>
              </w:rPr>
            </w:pPr>
          </w:p>
        </w:tc>
      </w:tr>
      <w:tr w:rsidR="00C354EF" w:rsidRPr="009C4A1C" w14:paraId="47F7C566" w14:textId="77777777" w:rsidTr="00C354EF">
        <w:tc>
          <w:tcPr>
            <w:tcW w:w="187" w:type="pct"/>
          </w:tcPr>
          <w:p w14:paraId="7B5B09DC"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10</w:t>
            </w:r>
          </w:p>
        </w:tc>
        <w:tc>
          <w:tcPr>
            <w:tcW w:w="625" w:type="pct"/>
          </w:tcPr>
          <w:p w14:paraId="6E9637CD"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Collaborate with team members</w:t>
            </w:r>
            <w:r>
              <w:rPr>
                <w:rFonts w:ascii="Times New Roman" w:eastAsia="Times New Roman" w:hAnsi="Times New Roman" w:cs="Times New Roman"/>
              </w:rPr>
              <w:t>.</w:t>
            </w:r>
          </w:p>
        </w:tc>
        <w:tc>
          <w:tcPr>
            <w:tcW w:w="1228" w:type="pct"/>
            <w:gridSpan w:val="2"/>
          </w:tcPr>
          <w:p w14:paraId="13E7AF7B" w14:textId="77777777" w:rsidR="00C354EF" w:rsidRPr="00ED3052" w:rsidRDefault="00C354EF" w:rsidP="00E85EEC">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Collaboration should include</w:t>
            </w:r>
          </w:p>
          <w:p w14:paraId="3A43CCD6" w14:textId="77777777" w:rsidR="00C354EF" w:rsidRPr="00ED3052" w:rsidRDefault="00C354EF" w:rsidP="00C354EF">
            <w:pPr>
              <w:pStyle w:val="ListParagraph"/>
              <w:numPr>
                <w:ilvl w:val="0"/>
                <w:numId w:val="401"/>
              </w:numPr>
              <w:suppressAutoHyphens/>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collaboration </w:t>
            </w:r>
            <w:r w:rsidRPr="00ED3052">
              <w:rPr>
                <w:rFonts w:ascii="Times New Roman" w:eastAsia="Times New Roman" w:hAnsi="Times New Roman" w:cs="Times New Roman"/>
              </w:rPr>
              <w:t>and </w:t>
            </w:r>
            <w:r w:rsidRPr="00E8219E">
              <w:rPr>
                <w:rFonts w:ascii="Times New Roman" w:eastAsia="Times New Roman" w:hAnsi="Times New Roman" w:cs="Times New Roman"/>
                <w:i/>
                <w:iCs/>
              </w:rPr>
              <w:t>teamwork</w:t>
            </w:r>
          </w:p>
          <w:p w14:paraId="56160EB3"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discussing the benefits of teamwork</w:t>
            </w:r>
          </w:p>
          <w:p w14:paraId="273EC484"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establishing expectations, roles, and goals</w:t>
            </w:r>
          </w:p>
          <w:p w14:paraId="2E05CD7A"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contributing to the success of the team by sharing responsibility</w:t>
            </w:r>
          </w:p>
          <w:p w14:paraId="2FA88CC6" w14:textId="77777777" w:rsidR="00C354EF" w:rsidRPr="009C4A1C"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respecting the thoughts, opinions, and contributions of other team members.</w:t>
            </w:r>
          </w:p>
        </w:tc>
        <w:tc>
          <w:tcPr>
            <w:tcW w:w="1092" w:type="pct"/>
            <w:gridSpan w:val="3"/>
          </w:tcPr>
          <w:p w14:paraId="702D5E65"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are some benefits of collaborating to accomplish a goal?</w:t>
            </w:r>
          </w:p>
          <w:p w14:paraId="178B3A10"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expectations and roles might a group set as they begin collaborating?</w:t>
            </w:r>
          </w:p>
          <w:p w14:paraId="533F248B"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does sharing responsibility mean?</w:t>
            </w:r>
          </w:p>
          <w:p w14:paraId="3869D332"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How and when should one appropriately ask for help?</w:t>
            </w:r>
          </w:p>
          <w:p w14:paraId="4ED7F1D1"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respect the thoughts, contributions, and opinions of other team members?</w:t>
            </w:r>
          </w:p>
        </w:tc>
        <w:tc>
          <w:tcPr>
            <w:tcW w:w="881" w:type="pct"/>
          </w:tcPr>
          <w:p w14:paraId="4D64B1CC" w14:textId="77777777" w:rsidR="00C354EF" w:rsidRDefault="00C354EF" w:rsidP="00E85EEC">
            <w:pPr>
              <w:rPr>
                <w:rFonts w:ascii="Times New Roman" w:eastAsia="Times New Roman" w:hAnsi="Times New Roman" w:cs="Times New Roman"/>
              </w:rPr>
            </w:pPr>
            <w:r w:rsidRPr="00A1715E">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10.C, 11.C, 12.C</w:t>
            </w:r>
          </w:p>
          <w:p w14:paraId="2B05B4E7" w14:textId="77777777" w:rsidR="00C354EF" w:rsidRDefault="00C354EF" w:rsidP="00E85EEC">
            <w:pPr>
              <w:rPr>
                <w:rFonts w:ascii="Times New Roman" w:eastAsia="Times New Roman" w:hAnsi="Times New Roman" w:cs="Times New Roman"/>
              </w:rPr>
            </w:pPr>
          </w:p>
          <w:p w14:paraId="14F9DAF0" w14:textId="77777777" w:rsidR="00C354EF" w:rsidRPr="009C4A1C" w:rsidRDefault="00C354EF" w:rsidP="00E85EEC">
            <w:pPr>
              <w:rPr>
                <w:rFonts w:ascii="Times New Roman" w:eastAsia="Times New Roman" w:hAnsi="Times New Roman" w:cs="Times New Roman"/>
              </w:rPr>
            </w:pPr>
            <w:r w:rsidRPr="00A1715E">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GOVT, GOVT.</w:t>
            </w:r>
            <w:r>
              <w:rPr>
                <w:rFonts w:ascii="Times New Roman" w:eastAsia="Times New Roman" w:hAnsi="Times New Roman" w:cs="Times New Roman"/>
              </w:rPr>
              <w:t>5</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tc>
        <w:tc>
          <w:tcPr>
            <w:tcW w:w="987" w:type="pct"/>
            <w:gridSpan w:val="2"/>
          </w:tcPr>
          <w:p w14:paraId="5050D492" w14:textId="77777777" w:rsidR="00C354EF" w:rsidRPr="009C4A1C" w:rsidRDefault="00C354EF" w:rsidP="00E85EEC">
            <w:pPr>
              <w:rPr>
                <w:rFonts w:ascii="Times New Roman" w:eastAsia="Times New Roman" w:hAnsi="Times New Roman" w:cs="Times New Roman"/>
              </w:rPr>
            </w:pPr>
          </w:p>
        </w:tc>
      </w:tr>
      <w:tr w:rsidR="00C354EF" w:rsidRPr="00975713" w14:paraId="30FE092D" w14:textId="77777777" w:rsidTr="00C354EF">
        <w:tc>
          <w:tcPr>
            <w:tcW w:w="187" w:type="pct"/>
            <w:shd w:val="clear" w:color="auto" w:fill="ADADAD" w:themeFill="background2" w:themeFillShade="BF"/>
          </w:tcPr>
          <w:p w14:paraId="075CA42A" w14:textId="77777777" w:rsidR="00C354EF" w:rsidRPr="00975713" w:rsidRDefault="00C354EF" w:rsidP="00E85EEC">
            <w:pPr>
              <w:pStyle w:val="Heading2"/>
              <w:spacing w:before="0" w:after="0"/>
              <w:rPr>
                <w:rFonts w:ascii="Times New Roman" w:hAnsi="Times New Roman" w:cs="Times New Roman"/>
                <w:b/>
                <w:bCs/>
                <w:color w:val="auto"/>
                <w:sz w:val="24"/>
                <w:szCs w:val="24"/>
              </w:rPr>
            </w:pPr>
          </w:p>
        </w:tc>
        <w:tc>
          <w:tcPr>
            <w:tcW w:w="625" w:type="pct"/>
            <w:shd w:val="clear" w:color="auto" w:fill="ADADAD" w:themeFill="background2" w:themeFillShade="BF"/>
          </w:tcPr>
          <w:p w14:paraId="08128507" w14:textId="77777777" w:rsidR="00C354EF" w:rsidRPr="00975713" w:rsidRDefault="00C354EF" w:rsidP="00E85EEC">
            <w:pPr>
              <w:pStyle w:val="Heading2"/>
              <w:spacing w:before="0" w:after="0"/>
              <w:rPr>
                <w:rFonts w:ascii="Times New Roman" w:hAnsi="Times New Roman" w:cs="Times New Roman"/>
                <w:b/>
                <w:bCs/>
                <w:color w:val="auto"/>
                <w:sz w:val="24"/>
                <w:szCs w:val="24"/>
              </w:rPr>
            </w:pPr>
            <w:bookmarkStart w:id="3" w:name="_Toc67297990"/>
            <w:r w:rsidRPr="00975713">
              <w:rPr>
                <w:rFonts w:ascii="Times New Roman" w:hAnsi="Times New Roman" w:cs="Times New Roman"/>
                <w:b/>
                <w:bCs/>
                <w:color w:val="auto"/>
                <w:sz w:val="24"/>
                <w:szCs w:val="24"/>
              </w:rPr>
              <w:t>Demonstrating Professional Competencies</w:t>
            </w:r>
          </w:p>
        </w:tc>
        <w:tc>
          <w:tcPr>
            <w:tcW w:w="1228" w:type="pct"/>
            <w:gridSpan w:val="2"/>
            <w:shd w:val="clear" w:color="auto" w:fill="ADADAD" w:themeFill="background2" w:themeFillShade="BF"/>
          </w:tcPr>
          <w:p w14:paraId="4985FFA3" w14:textId="77777777" w:rsidR="00C354EF" w:rsidRPr="00975713" w:rsidRDefault="00C354EF" w:rsidP="00E85EEC">
            <w:pPr>
              <w:pStyle w:val="Heading2"/>
              <w:spacing w:before="0" w:after="0"/>
              <w:rPr>
                <w:rFonts w:ascii="Times New Roman" w:hAnsi="Times New Roman" w:cs="Times New Roman"/>
                <w:b/>
                <w:bCs/>
                <w:color w:val="auto"/>
                <w:sz w:val="24"/>
                <w:szCs w:val="24"/>
              </w:rPr>
            </w:pPr>
          </w:p>
        </w:tc>
        <w:tc>
          <w:tcPr>
            <w:tcW w:w="1092" w:type="pct"/>
            <w:gridSpan w:val="3"/>
            <w:shd w:val="clear" w:color="auto" w:fill="ADADAD" w:themeFill="background2" w:themeFillShade="BF"/>
          </w:tcPr>
          <w:p w14:paraId="34ACDC7E" w14:textId="77777777" w:rsidR="00C354EF" w:rsidRPr="00975713" w:rsidRDefault="00C354EF" w:rsidP="00E85EEC">
            <w:pPr>
              <w:pStyle w:val="Heading2"/>
              <w:spacing w:before="0" w:after="0"/>
              <w:rPr>
                <w:rFonts w:ascii="Times New Roman" w:hAnsi="Times New Roman" w:cs="Times New Roman"/>
                <w:b/>
                <w:bCs/>
                <w:color w:val="auto"/>
                <w:sz w:val="24"/>
                <w:szCs w:val="24"/>
              </w:rPr>
            </w:pPr>
          </w:p>
        </w:tc>
        <w:bookmarkEnd w:id="3"/>
        <w:tc>
          <w:tcPr>
            <w:tcW w:w="881" w:type="pct"/>
            <w:shd w:val="clear" w:color="auto" w:fill="ADADAD" w:themeFill="background2" w:themeFillShade="BF"/>
          </w:tcPr>
          <w:p w14:paraId="6693A42A" w14:textId="77777777" w:rsidR="00C354EF" w:rsidRPr="00975713" w:rsidRDefault="00C354EF" w:rsidP="00E85EEC">
            <w:pPr>
              <w:pStyle w:val="Heading2"/>
              <w:spacing w:before="0" w:after="0"/>
              <w:rPr>
                <w:rFonts w:ascii="Times New Roman" w:hAnsi="Times New Roman" w:cs="Times New Roman"/>
                <w:b/>
                <w:bCs/>
                <w:color w:val="auto"/>
                <w:sz w:val="24"/>
                <w:szCs w:val="24"/>
              </w:rPr>
            </w:pPr>
          </w:p>
        </w:tc>
        <w:tc>
          <w:tcPr>
            <w:tcW w:w="987" w:type="pct"/>
            <w:gridSpan w:val="2"/>
            <w:shd w:val="clear" w:color="auto" w:fill="ADADAD" w:themeFill="background2" w:themeFillShade="BF"/>
          </w:tcPr>
          <w:p w14:paraId="490DC9A8" w14:textId="77777777" w:rsidR="00C354EF" w:rsidRPr="00975713" w:rsidRDefault="00C354EF" w:rsidP="00E85EEC">
            <w:pPr>
              <w:pStyle w:val="Heading2"/>
              <w:spacing w:before="0" w:after="0"/>
              <w:rPr>
                <w:rFonts w:ascii="Times New Roman" w:hAnsi="Times New Roman" w:cs="Times New Roman"/>
                <w:b/>
                <w:bCs/>
                <w:color w:val="auto"/>
                <w:sz w:val="24"/>
                <w:szCs w:val="24"/>
              </w:rPr>
            </w:pPr>
          </w:p>
        </w:tc>
      </w:tr>
      <w:tr w:rsidR="00C354EF" w:rsidRPr="009C4A1C" w14:paraId="4615DC4F" w14:textId="77777777" w:rsidTr="00C354EF">
        <w:tc>
          <w:tcPr>
            <w:tcW w:w="187" w:type="pct"/>
          </w:tcPr>
          <w:p w14:paraId="1CB2C057"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11</w:t>
            </w:r>
          </w:p>
        </w:tc>
        <w:tc>
          <w:tcPr>
            <w:tcW w:w="625" w:type="pct"/>
          </w:tcPr>
          <w:p w14:paraId="10899DE7"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Demonstrate big-picture thinking.</w:t>
            </w:r>
          </w:p>
        </w:tc>
        <w:tc>
          <w:tcPr>
            <w:tcW w:w="1228" w:type="pct"/>
            <w:gridSpan w:val="2"/>
          </w:tcPr>
          <w:p w14:paraId="0A7B67A9" w14:textId="77777777" w:rsidR="00C354EF" w:rsidRPr="00ED3052" w:rsidRDefault="00C354EF" w:rsidP="00E85EEC">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3B446F79"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big-picture thinking </w:t>
            </w:r>
            <w:r w:rsidRPr="00ED3052">
              <w:rPr>
                <w:rFonts w:ascii="Times New Roman" w:eastAsia="Times New Roman" w:hAnsi="Times New Roman" w:cs="Times New Roman"/>
              </w:rPr>
              <w:t>as an understanding of one's role in fulfilling the mission of the workplace and a consideration of the social, economic, and environmental effects of one's actions</w:t>
            </w:r>
          </w:p>
          <w:p w14:paraId="4B754DD2" w14:textId="77777777" w:rsidR="00C354EF" w:rsidRPr="009C4A1C"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identifying the organization’s structure, culture, policies, and procedures, as well as its role and position within the community, industry, and economy.</w:t>
            </w:r>
          </w:p>
        </w:tc>
        <w:tc>
          <w:tcPr>
            <w:tcW w:w="1092" w:type="pct"/>
            <w:gridSpan w:val="3"/>
          </w:tcPr>
          <w:p w14:paraId="6E375B76"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understand where one fits within the family, school, workplace, and the community?</w:t>
            </w:r>
          </w:p>
          <w:p w14:paraId="5CBCA677"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How might a person’s actions affect the school, community, and workplace?</w:t>
            </w:r>
          </w:p>
          <w:p w14:paraId="4C4B12F3"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How do an organization’s vision and mission statements help people understand the organization’s big picture?</w:t>
            </w:r>
          </w:p>
          <w:p w14:paraId="7722C772"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lastRenderedPageBreak/>
              <w:t>How can knowledge of the big picture of an industry help with career planning?</w:t>
            </w:r>
          </w:p>
        </w:tc>
        <w:tc>
          <w:tcPr>
            <w:tcW w:w="881" w:type="pct"/>
          </w:tcPr>
          <w:p w14:paraId="0C4A5215" w14:textId="77777777" w:rsidR="00C354EF" w:rsidRDefault="00C354EF" w:rsidP="00E85EEC">
            <w:pPr>
              <w:rPr>
                <w:rFonts w:ascii="Times New Roman" w:eastAsia="Times New Roman" w:hAnsi="Times New Roman" w:cs="Times New Roman"/>
              </w:rPr>
            </w:pPr>
            <w:r w:rsidRPr="00A1715E">
              <w:rPr>
                <w:rFonts w:ascii="Times New Roman" w:eastAsia="Times New Roman" w:hAnsi="Times New Roman" w:cs="Times New Roman"/>
                <w:b/>
                <w:bCs/>
              </w:rPr>
              <w:lastRenderedPageBreak/>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9.DSR, 9.RI, 10.C, 10.DSR, 10.RI, 11.C, 11.DSR, 11.RI, 12.C, 12.DSR, 12.RI</w:t>
            </w:r>
          </w:p>
          <w:p w14:paraId="1A3BB83D" w14:textId="77777777" w:rsidR="00C354EF" w:rsidRPr="009C4A1C" w:rsidRDefault="00C354EF" w:rsidP="00E85EEC">
            <w:pPr>
              <w:rPr>
                <w:rFonts w:ascii="Times New Roman" w:eastAsia="Times New Roman" w:hAnsi="Times New Roman" w:cs="Times New Roman"/>
              </w:rPr>
            </w:pPr>
          </w:p>
          <w:p w14:paraId="0017B004" w14:textId="77777777" w:rsidR="00C354EF" w:rsidRPr="009C4A1C" w:rsidRDefault="00C354EF" w:rsidP="00E85EEC">
            <w:pPr>
              <w:rPr>
                <w:rFonts w:ascii="Times New Roman" w:eastAsia="Times New Roman" w:hAnsi="Times New Roman" w:cs="Times New Roman"/>
              </w:rPr>
            </w:pPr>
            <w:r w:rsidRPr="00A1715E">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GOVT, GOVT.</w:t>
            </w:r>
            <w:r>
              <w:rPr>
                <w:rFonts w:ascii="Times New Roman" w:eastAsia="Times New Roman" w:hAnsi="Times New Roman" w:cs="Times New Roman"/>
              </w:rPr>
              <w:t>14</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tc>
        <w:tc>
          <w:tcPr>
            <w:tcW w:w="987" w:type="pct"/>
            <w:gridSpan w:val="2"/>
          </w:tcPr>
          <w:p w14:paraId="27C8313E" w14:textId="77777777" w:rsidR="00C354EF" w:rsidRPr="009C4A1C" w:rsidRDefault="00C354EF" w:rsidP="00E85EEC">
            <w:pPr>
              <w:rPr>
                <w:rFonts w:ascii="Times New Roman" w:eastAsia="Times New Roman" w:hAnsi="Times New Roman" w:cs="Times New Roman"/>
              </w:rPr>
            </w:pPr>
          </w:p>
        </w:tc>
      </w:tr>
      <w:tr w:rsidR="00C354EF" w:rsidRPr="009C4A1C" w14:paraId="3A8352B2" w14:textId="77777777" w:rsidTr="00C354EF">
        <w:tc>
          <w:tcPr>
            <w:tcW w:w="187" w:type="pct"/>
          </w:tcPr>
          <w:p w14:paraId="4FB1A06F"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12</w:t>
            </w:r>
          </w:p>
        </w:tc>
        <w:tc>
          <w:tcPr>
            <w:tcW w:w="625" w:type="pct"/>
          </w:tcPr>
          <w:p w14:paraId="6C64A514"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Demonstrate career- and life-management</w:t>
            </w:r>
            <w:r>
              <w:rPr>
                <w:rFonts w:ascii="Times New Roman" w:eastAsia="Times New Roman" w:hAnsi="Times New Roman" w:cs="Times New Roman"/>
              </w:rPr>
              <w:t xml:space="preserve"> </w:t>
            </w:r>
            <w:r w:rsidRPr="009C4A1C">
              <w:rPr>
                <w:rFonts w:ascii="Times New Roman" w:eastAsia="Times New Roman" w:hAnsi="Times New Roman" w:cs="Times New Roman"/>
              </w:rPr>
              <w:t>skills.</w:t>
            </w:r>
          </w:p>
        </w:tc>
        <w:tc>
          <w:tcPr>
            <w:tcW w:w="1228" w:type="pct"/>
            <w:gridSpan w:val="2"/>
          </w:tcPr>
          <w:p w14:paraId="6C1DD98A" w14:textId="77777777" w:rsidR="00C354EF" w:rsidRPr="00E8219E" w:rsidRDefault="00C354EF" w:rsidP="00E85EEC">
            <w:pPr>
              <w:rPr>
                <w:rFonts w:ascii="Times New Roman" w:eastAsia="Times New Roman" w:hAnsi="Times New Roman" w:cs="Times New Roman"/>
              </w:rPr>
            </w:pPr>
            <w:r w:rsidRPr="00E8219E">
              <w:rPr>
                <w:rFonts w:ascii="Times New Roman" w:eastAsia="Times New Roman" w:hAnsi="Times New Roman" w:cs="Times New Roman"/>
              </w:rPr>
              <w:t>Demonstration includes</w:t>
            </w:r>
          </w:p>
          <w:p w14:paraId="502F64EA"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recognizing the importance of education and career planning (e.g., minimum job qualifications, advancement and professional-development opportunities)</w:t>
            </w:r>
          </w:p>
          <w:p w14:paraId="453F407F"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identifying available benefits and professional resources (e.g., labor unions, professional organizations, employee-assistance programs, insurance and retirement benefits)</w:t>
            </w:r>
          </w:p>
          <w:p w14:paraId="269A19A9"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managing personal growth and wellness (e.g., stress management, self-care, financial planning)</w:t>
            </w:r>
          </w:p>
          <w:p w14:paraId="00D733DA" w14:textId="77777777" w:rsidR="00C354EF" w:rsidRPr="009C4A1C"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setting goals (e.g., specific, measurable, attainable, realistic, time-bound [SMART] goals).</w:t>
            </w:r>
          </w:p>
        </w:tc>
        <w:tc>
          <w:tcPr>
            <w:tcW w:w="1092" w:type="pct"/>
            <w:gridSpan w:val="3"/>
          </w:tcPr>
          <w:p w14:paraId="5AECE24C"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Where can one find entry-level requirements for a specific career?</w:t>
            </w:r>
          </w:p>
          <w:p w14:paraId="4CB26EFA"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continuously update a career plan?</w:t>
            </w:r>
          </w:p>
          <w:p w14:paraId="74584B4D"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is the difference between a short-term and long-term goal?</w:t>
            </w:r>
          </w:p>
          <w:p w14:paraId="7A4DCB0C"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create a personal financial plan?</w:t>
            </w:r>
          </w:p>
          <w:p w14:paraId="157371CA"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resources are available to assist with achieving personal education, career, financial, and health goals?</w:t>
            </w:r>
          </w:p>
        </w:tc>
        <w:tc>
          <w:tcPr>
            <w:tcW w:w="881" w:type="pct"/>
          </w:tcPr>
          <w:p w14:paraId="08E1118D" w14:textId="77777777" w:rsidR="00C354EF" w:rsidRDefault="00C354EF" w:rsidP="00E85EEC">
            <w:pPr>
              <w:rPr>
                <w:rFonts w:ascii="Times New Roman" w:eastAsia="Times New Roman" w:hAnsi="Times New Roman" w:cs="Times New Roman"/>
              </w:rPr>
            </w:pPr>
            <w:r w:rsidRPr="00475884">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9.W, 10.C, 10.W, 11.C, 11.W, 12.C, 12.W</w:t>
            </w:r>
          </w:p>
          <w:p w14:paraId="3D6B066B" w14:textId="77777777" w:rsidR="00C354EF" w:rsidRPr="009C4A1C" w:rsidRDefault="00C354EF" w:rsidP="00E85EEC">
            <w:pPr>
              <w:rPr>
                <w:rFonts w:ascii="Times New Roman" w:eastAsia="Times New Roman" w:hAnsi="Times New Roman" w:cs="Times New Roman"/>
              </w:rPr>
            </w:pPr>
          </w:p>
          <w:p w14:paraId="4DE2198D" w14:textId="77777777" w:rsidR="00C354EF" w:rsidRDefault="00C354EF" w:rsidP="00E85EEC">
            <w:pPr>
              <w:rPr>
                <w:rFonts w:ascii="Times New Roman" w:eastAsia="Times New Roman" w:hAnsi="Times New Roman" w:cs="Times New Roman"/>
              </w:rPr>
            </w:pPr>
            <w:r w:rsidRPr="00475884">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75FB1887" w14:textId="77777777" w:rsidR="00C354EF" w:rsidRPr="009C4A1C" w:rsidRDefault="00C354EF" w:rsidP="00E85EEC">
            <w:pPr>
              <w:rPr>
                <w:rFonts w:ascii="Times New Roman" w:eastAsia="Times New Roman" w:hAnsi="Times New Roman" w:cs="Times New Roman"/>
              </w:rPr>
            </w:pPr>
          </w:p>
          <w:p w14:paraId="3CE8D8DF" w14:textId="77777777" w:rsidR="00C354EF" w:rsidRPr="009C4A1C" w:rsidRDefault="00C354EF" w:rsidP="00E85EEC">
            <w:pPr>
              <w:rPr>
                <w:rFonts w:ascii="Times New Roman" w:eastAsia="Times New Roman" w:hAnsi="Times New Roman" w:cs="Times New Roman"/>
              </w:rPr>
            </w:pPr>
          </w:p>
        </w:tc>
        <w:tc>
          <w:tcPr>
            <w:tcW w:w="987" w:type="pct"/>
            <w:gridSpan w:val="2"/>
          </w:tcPr>
          <w:p w14:paraId="4BD4B728" w14:textId="77777777" w:rsidR="00C354EF" w:rsidRPr="009C4A1C" w:rsidRDefault="00C354EF" w:rsidP="00E85EEC">
            <w:pPr>
              <w:rPr>
                <w:rFonts w:ascii="Times New Roman" w:eastAsia="Times New Roman" w:hAnsi="Times New Roman" w:cs="Times New Roman"/>
              </w:rPr>
            </w:pPr>
          </w:p>
        </w:tc>
      </w:tr>
      <w:tr w:rsidR="00C354EF" w:rsidRPr="009C4A1C" w14:paraId="677E80A7" w14:textId="77777777" w:rsidTr="00C354EF">
        <w:tc>
          <w:tcPr>
            <w:tcW w:w="187" w:type="pct"/>
          </w:tcPr>
          <w:p w14:paraId="5B085659"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13</w:t>
            </w:r>
          </w:p>
        </w:tc>
        <w:tc>
          <w:tcPr>
            <w:tcW w:w="625" w:type="pct"/>
          </w:tcPr>
          <w:p w14:paraId="69E56C72"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Demonstrate continuous learning and adaptability.</w:t>
            </w:r>
          </w:p>
        </w:tc>
        <w:tc>
          <w:tcPr>
            <w:tcW w:w="1228" w:type="pct"/>
            <w:gridSpan w:val="2"/>
          </w:tcPr>
          <w:p w14:paraId="217E42A2" w14:textId="77777777" w:rsidR="00C354EF" w:rsidRPr="00ED3052" w:rsidRDefault="00C354EF" w:rsidP="00E85EEC">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03CF05F0"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describing the importance of continuous learning</w:t>
            </w:r>
          </w:p>
          <w:p w14:paraId="38238DCC"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identifying resources for continuous learning (e.g., publications, trade organizations, professional networking, workshops/classes)</w:t>
            </w:r>
          </w:p>
          <w:p w14:paraId="47039B22"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modifying work performance based on feedback (i.e., being coachable)</w:t>
            </w:r>
          </w:p>
          <w:p w14:paraId="706340E3"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acquiring industry-related professional skills and knowledge (e.g., credentials/certifications)</w:t>
            </w:r>
          </w:p>
          <w:p w14:paraId="2ABD46FE" w14:textId="77777777" w:rsidR="00C354EF" w:rsidRPr="009C4A1C"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adapting to changing job requirements.</w:t>
            </w:r>
          </w:p>
        </w:tc>
        <w:tc>
          <w:tcPr>
            <w:tcW w:w="1092" w:type="pct"/>
            <w:gridSpan w:val="3"/>
          </w:tcPr>
          <w:p w14:paraId="3A5941EF"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have an open mind and be flexible when confronted with change?</w:t>
            </w:r>
          </w:p>
          <w:p w14:paraId="0D43487E"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How does one benefit from constructive feedback?</w:t>
            </w:r>
          </w:p>
          <w:p w14:paraId="6940B501"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strategies are helpful for modifying work performance after receiving feedback?</w:t>
            </w:r>
          </w:p>
          <w:p w14:paraId="726CE025"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actions can an employee take to become eligible for promotion in a given career?</w:t>
            </w:r>
          </w:p>
          <w:p w14:paraId="55DFE426"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resources might one use to keep current in a specific career field?</w:t>
            </w:r>
          </w:p>
        </w:tc>
        <w:tc>
          <w:tcPr>
            <w:tcW w:w="881" w:type="pct"/>
          </w:tcPr>
          <w:p w14:paraId="094077A0" w14:textId="77777777" w:rsidR="00C354EF" w:rsidRPr="009C4A1C" w:rsidRDefault="00C354EF" w:rsidP="00E85EEC">
            <w:pPr>
              <w:rPr>
                <w:rFonts w:ascii="Times New Roman" w:eastAsia="Times New Roman" w:hAnsi="Times New Roman" w:cs="Times New Roman"/>
              </w:rPr>
            </w:pPr>
            <w:r w:rsidRPr="00475884">
              <w:rPr>
                <w:rFonts w:ascii="Times New Roman" w:eastAsia="Times New Roman" w:hAnsi="Times New Roman" w:cs="Times New Roman"/>
                <w:b/>
                <w:bCs/>
              </w:rPr>
              <w:t>English:</w:t>
            </w:r>
            <w:r w:rsidRPr="009C4A1C">
              <w:rPr>
                <w:rFonts w:ascii="Times New Roman" w:eastAsia="Times New Roman" w:hAnsi="Times New Roman" w:cs="Times New Roman"/>
              </w:rPr>
              <w:t xml:space="preserve"> 9.</w:t>
            </w:r>
            <w:r>
              <w:rPr>
                <w:rFonts w:ascii="Times New Roman" w:eastAsia="Times New Roman" w:hAnsi="Times New Roman" w:cs="Times New Roman"/>
              </w:rPr>
              <w:t>C</w:t>
            </w:r>
            <w:r w:rsidRPr="009C4A1C">
              <w:rPr>
                <w:rFonts w:ascii="Times New Roman" w:eastAsia="Times New Roman" w:hAnsi="Times New Roman" w:cs="Times New Roman"/>
              </w:rPr>
              <w:t>, 9.</w:t>
            </w:r>
            <w:r>
              <w:rPr>
                <w:rFonts w:ascii="Times New Roman" w:eastAsia="Times New Roman" w:hAnsi="Times New Roman" w:cs="Times New Roman"/>
              </w:rPr>
              <w:t>DSR, 9.RI</w:t>
            </w:r>
            <w:r w:rsidRPr="009C4A1C">
              <w:rPr>
                <w:rFonts w:ascii="Times New Roman" w:eastAsia="Times New Roman" w:hAnsi="Times New Roman" w:cs="Times New Roman"/>
              </w:rPr>
              <w:t>, 9.</w:t>
            </w:r>
            <w:r>
              <w:rPr>
                <w:rFonts w:ascii="Times New Roman" w:eastAsia="Times New Roman" w:hAnsi="Times New Roman" w:cs="Times New Roman"/>
              </w:rPr>
              <w:t>R</w:t>
            </w:r>
            <w:r w:rsidRPr="009C4A1C">
              <w:rPr>
                <w:rFonts w:ascii="Times New Roman" w:eastAsia="Times New Roman" w:hAnsi="Times New Roman" w:cs="Times New Roman"/>
              </w:rPr>
              <w:t>, 10.</w:t>
            </w:r>
            <w:r>
              <w:rPr>
                <w:rFonts w:ascii="Times New Roman" w:eastAsia="Times New Roman" w:hAnsi="Times New Roman" w:cs="Times New Roman"/>
              </w:rPr>
              <w:t>C</w:t>
            </w:r>
            <w:r w:rsidRPr="009C4A1C">
              <w:rPr>
                <w:rFonts w:ascii="Times New Roman" w:eastAsia="Times New Roman" w:hAnsi="Times New Roman" w:cs="Times New Roman"/>
              </w:rPr>
              <w:t>, 10.</w:t>
            </w:r>
            <w:r>
              <w:rPr>
                <w:rFonts w:ascii="Times New Roman" w:eastAsia="Times New Roman" w:hAnsi="Times New Roman" w:cs="Times New Roman"/>
              </w:rPr>
              <w:t>DSR, 10.RI</w:t>
            </w:r>
            <w:r w:rsidRPr="009C4A1C">
              <w:rPr>
                <w:rFonts w:ascii="Times New Roman" w:eastAsia="Times New Roman" w:hAnsi="Times New Roman" w:cs="Times New Roman"/>
              </w:rPr>
              <w:t>, 10.6, 10.</w:t>
            </w:r>
            <w:r>
              <w:rPr>
                <w:rFonts w:ascii="Times New Roman" w:eastAsia="Times New Roman" w:hAnsi="Times New Roman" w:cs="Times New Roman"/>
              </w:rPr>
              <w:t>R</w:t>
            </w:r>
            <w:r w:rsidRPr="009C4A1C">
              <w:rPr>
                <w:rFonts w:ascii="Times New Roman" w:eastAsia="Times New Roman" w:hAnsi="Times New Roman" w:cs="Times New Roman"/>
              </w:rPr>
              <w:t>, 11.</w:t>
            </w:r>
            <w:r>
              <w:rPr>
                <w:rFonts w:ascii="Times New Roman" w:eastAsia="Times New Roman" w:hAnsi="Times New Roman" w:cs="Times New Roman"/>
              </w:rPr>
              <w:t>C</w:t>
            </w:r>
            <w:r w:rsidRPr="009C4A1C">
              <w:rPr>
                <w:rFonts w:ascii="Times New Roman" w:eastAsia="Times New Roman" w:hAnsi="Times New Roman" w:cs="Times New Roman"/>
              </w:rPr>
              <w:t>, 11.</w:t>
            </w:r>
            <w:r>
              <w:rPr>
                <w:rFonts w:ascii="Times New Roman" w:eastAsia="Times New Roman" w:hAnsi="Times New Roman" w:cs="Times New Roman"/>
              </w:rPr>
              <w:t>DSR, 11.RI</w:t>
            </w:r>
            <w:r w:rsidRPr="009C4A1C">
              <w:rPr>
                <w:rFonts w:ascii="Times New Roman" w:eastAsia="Times New Roman" w:hAnsi="Times New Roman" w:cs="Times New Roman"/>
              </w:rPr>
              <w:t>, 11.</w:t>
            </w:r>
            <w:r>
              <w:rPr>
                <w:rFonts w:ascii="Times New Roman" w:eastAsia="Times New Roman" w:hAnsi="Times New Roman" w:cs="Times New Roman"/>
              </w:rPr>
              <w:t>R</w:t>
            </w:r>
            <w:r w:rsidRPr="009C4A1C">
              <w:rPr>
                <w:rFonts w:ascii="Times New Roman" w:eastAsia="Times New Roman" w:hAnsi="Times New Roman" w:cs="Times New Roman"/>
              </w:rPr>
              <w:t>, 12.</w:t>
            </w:r>
            <w:r>
              <w:rPr>
                <w:rFonts w:ascii="Times New Roman" w:eastAsia="Times New Roman" w:hAnsi="Times New Roman" w:cs="Times New Roman"/>
              </w:rPr>
              <w:t>C</w:t>
            </w:r>
            <w:r w:rsidRPr="009C4A1C">
              <w:rPr>
                <w:rFonts w:ascii="Times New Roman" w:eastAsia="Times New Roman" w:hAnsi="Times New Roman" w:cs="Times New Roman"/>
              </w:rPr>
              <w:t>, 12.</w:t>
            </w:r>
            <w:r>
              <w:rPr>
                <w:rFonts w:ascii="Times New Roman" w:eastAsia="Times New Roman" w:hAnsi="Times New Roman" w:cs="Times New Roman"/>
              </w:rPr>
              <w:t>DSR, 12.RI</w:t>
            </w:r>
            <w:r w:rsidRPr="009C4A1C">
              <w:rPr>
                <w:rFonts w:ascii="Times New Roman" w:eastAsia="Times New Roman" w:hAnsi="Times New Roman" w:cs="Times New Roman"/>
              </w:rPr>
              <w:t>, 12.</w:t>
            </w:r>
            <w:r>
              <w:rPr>
                <w:rFonts w:ascii="Times New Roman" w:eastAsia="Times New Roman" w:hAnsi="Times New Roman" w:cs="Times New Roman"/>
              </w:rPr>
              <w:t>R</w:t>
            </w:r>
          </w:p>
          <w:p w14:paraId="0939E53C" w14:textId="77777777" w:rsidR="00C354EF" w:rsidRDefault="00C354EF" w:rsidP="00E85EEC">
            <w:pPr>
              <w:rPr>
                <w:rFonts w:ascii="Times New Roman" w:eastAsia="Times New Roman" w:hAnsi="Times New Roman" w:cs="Times New Roman"/>
              </w:rPr>
            </w:pPr>
          </w:p>
          <w:p w14:paraId="0D1BD371" w14:textId="77777777" w:rsidR="00C354EF" w:rsidRDefault="00C354EF" w:rsidP="00E85EEC">
            <w:pPr>
              <w:rPr>
                <w:rFonts w:ascii="Times New Roman" w:eastAsia="Times New Roman" w:hAnsi="Times New Roman" w:cs="Times New Roman"/>
              </w:rPr>
            </w:pPr>
            <w:r w:rsidRPr="00475884">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7F8B42B4" w14:textId="77777777" w:rsidR="00C354EF" w:rsidRPr="009C4A1C" w:rsidRDefault="00C354EF" w:rsidP="00E85EEC">
            <w:pPr>
              <w:rPr>
                <w:rFonts w:ascii="Times New Roman" w:eastAsia="Times New Roman" w:hAnsi="Times New Roman" w:cs="Times New Roman"/>
              </w:rPr>
            </w:pPr>
          </w:p>
          <w:p w14:paraId="1C8AFD7C" w14:textId="77777777" w:rsidR="00C354EF" w:rsidRPr="009C4A1C" w:rsidRDefault="00C354EF" w:rsidP="00E85EEC">
            <w:pPr>
              <w:rPr>
                <w:rFonts w:ascii="Times New Roman" w:eastAsia="Times New Roman" w:hAnsi="Times New Roman" w:cs="Times New Roman"/>
              </w:rPr>
            </w:pPr>
            <w:r w:rsidRPr="00475884">
              <w:rPr>
                <w:rFonts w:ascii="Times New Roman" w:eastAsia="Times New Roman" w:hAnsi="Times New Roman" w:cs="Times New Roman"/>
                <w:b/>
                <w:bCs/>
              </w:rPr>
              <w:t>Science:</w:t>
            </w:r>
            <w:r w:rsidRPr="009C4A1C">
              <w:rPr>
                <w:rFonts w:ascii="Times New Roman" w:eastAsia="Times New Roman" w:hAnsi="Times New Roman" w:cs="Times New Roman"/>
              </w:rPr>
              <w:t xml:space="preserve"> BIO.1, CH.1, PH.1, PH.4</w:t>
            </w:r>
          </w:p>
        </w:tc>
        <w:tc>
          <w:tcPr>
            <w:tcW w:w="987" w:type="pct"/>
            <w:gridSpan w:val="2"/>
          </w:tcPr>
          <w:p w14:paraId="1B2B4EE6" w14:textId="77777777" w:rsidR="00C354EF" w:rsidRPr="009C4A1C" w:rsidRDefault="00C354EF" w:rsidP="00E85EEC">
            <w:pPr>
              <w:rPr>
                <w:rFonts w:ascii="Times New Roman" w:eastAsia="Times New Roman" w:hAnsi="Times New Roman" w:cs="Times New Roman"/>
              </w:rPr>
            </w:pPr>
          </w:p>
        </w:tc>
      </w:tr>
      <w:tr w:rsidR="00C354EF" w:rsidRPr="009C4A1C" w14:paraId="014E7EA2" w14:textId="77777777" w:rsidTr="00C354EF">
        <w:tc>
          <w:tcPr>
            <w:tcW w:w="187" w:type="pct"/>
          </w:tcPr>
          <w:p w14:paraId="7B1A8239"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lastRenderedPageBreak/>
              <w:t>14</w:t>
            </w:r>
          </w:p>
        </w:tc>
        <w:tc>
          <w:tcPr>
            <w:tcW w:w="625" w:type="pct"/>
          </w:tcPr>
          <w:p w14:paraId="4302B2B4"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Manage time and resources.</w:t>
            </w:r>
          </w:p>
        </w:tc>
        <w:tc>
          <w:tcPr>
            <w:tcW w:w="1228" w:type="pct"/>
            <w:gridSpan w:val="2"/>
          </w:tcPr>
          <w:p w14:paraId="598E6FBE" w14:textId="77777777" w:rsidR="00C354EF" w:rsidRPr="00ED3052" w:rsidRDefault="00C354EF" w:rsidP="00E85EEC">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Management should include</w:t>
            </w:r>
          </w:p>
          <w:p w14:paraId="4861A962"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efficiency </w:t>
            </w:r>
            <w:r w:rsidRPr="00ED3052">
              <w:rPr>
                <w:rFonts w:ascii="Times New Roman" w:eastAsia="Times New Roman" w:hAnsi="Times New Roman" w:cs="Times New Roman"/>
              </w:rPr>
              <w:t>and </w:t>
            </w:r>
            <w:r w:rsidRPr="00ED3052">
              <w:rPr>
                <w:rFonts w:ascii="Times New Roman" w:eastAsia="Times New Roman" w:hAnsi="Times New Roman" w:cs="Times New Roman"/>
                <w:i/>
                <w:iCs/>
              </w:rPr>
              <w:t>productivity </w:t>
            </w:r>
            <w:r w:rsidRPr="00ED3052">
              <w:rPr>
                <w:rFonts w:ascii="Times New Roman" w:eastAsia="Times New Roman" w:hAnsi="Times New Roman" w:cs="Times New Roman"/>
              </w:rPr>
              <w:t>as they relate to time and resource management</w:t>
            </w:r>
          </w:p>
          <w:p w14:paraId="65ABFAE0"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developing a plan of work</w:t>
            </w:r>
          </w:p>
          <w:p w14:paraId="11C46142"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differentiating between high- and low-priority tasks</w:t>
            </w:r>
          </w:p>
          <w:p w14:paraId="35D3DA73"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adapting work goals based on time and resources</w:t>
            </w:r>
          </w:p>
          <w:p w14:paraId="1B702D78"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considering resources</w:t>
            </w:r>
          </w:p>
          <w:p w14:paraId="398D1735" w14:textId="77777777" w:rsidR="00C354EF" w:rsidRPr="00ED3052" w:rsidRDefault="00C354EF" w:rsidP="00C354EF">
            <w:pPr>
              <w:numPr>
                <w:ilvl w:val="1"/>
                <w:numId w:val="304"/>
              </w:numPr>
              <w:shd w:val="clear" w:color="auto" w:fill="FFFFFF"/>
              <w:tabs>
                <w:tab w:val="clear" w:pos="1440"/>
                <w:tab w:val="num" w:pos="1103"/>
              </w:tabs>
              <w:ind w:left="1103"/>
              <w:rPr>
                <w:rFonts w:ascii="Times New Roman" w:eastAsia="Times New Roman" w:hAnsi="Times New Roman" w:cs="Times New Roman"/>
              </w:rPr>
            </w:pPr>
            <w:r w:rsidRPr="00ED3052">
              <w:rPr>
                <w:rFonts w:ascii="Times New Roman" w:eastAsia="Times New Roman" w:hAnsi="Times New Roman" w:cs="Times New Roman"/>
              </w:rPr>
              <w:t>human (personnel)—capitalizing on strengths; respecting professional goals</w:t>
            </w:r>
          </w:p>
          <w:p w14:paraId="74C01216" w14:textId="77777777" w:rsidR="00C354EF" w:rsidRPr="00ED3052" w:rsidRDefault="00C354EF" w:rsidP="00C354EF">
            <w:pPr>
              <w:numPr>
                <w:ilvl w:val="1"/>
                <w:numId w:val="304"/>
              </w:numPr>
              <w:shd w:val="clear" w:color="auto" w:fill="FFFFFF"/>
              <w:tabs>
                <w:tab w:val="clear" w:pos="1440"/>
                <w:tab w:val="num" w:pos="1103"/>
              </w:tabs>
              <w:ind w:left="1103"/>
              <w:rPr>
                <w:rFonts w:ascii="Times New Roman" w:eastAsia="Times New Roman" w:hAnsi="Times New Roman" w:cs="Times New Roman"/>
              </w:rPr>
            </w:pPr>
            <w:r w:rsidRPr="00ED3052">
              <w:rPr>
                <w:rFonts w:ascii="Times New Roman" w:eastAsia="Times New Roman" w:hAnsi="Times New Roman" w:cs="Times New Roman"/>
              </w:rPr>
              <w:t>capital—maintaining equipment to ensure longevity and efficiency</w:t>
            </w:r>
          </w:p>
          <w:p w14:paraId="0782BAED" w14:textId="77777777" w:rsidR="00C354EF" w:rsidRPr="009C4A1C" w:rsidRDefault="00C354EF" w:rsidP="00C354EF">
            <w:pPr>
              <w:numPr>
                <w:ilvl w:val="1"/>
                <w:numId w:val="385"/>
              </w:numPr>
              <w:shd w:val="clear" w:color="auto" w:fill="FFFFFF"/>
              <w:tabs>
                <w:tab w:val="clear" w:pos="1440"/>
                <w:tab w:val="num" w:pos="1195"/>
              </w:tabs>
              <w:ind w:left="1105"/>
              <w:rPr>
                <w:rFonts w:ascii="Times New Roman" w:eastAsia="Times New Roman" w:hAnsi="Times New Roman" w:cs="Times New Roman"/>
              </w:rPr>
            </w:pPr>
            <w:r w:rsidRPr="00ED3052">
              <w:rPr>
                <w:rFonts w:ascii="Times New Roman" w:eastAsia="Times New Roman" w:hAnsi="Times New Roman" w:cs="Times New Roman"/>
              </w:rPr>
              <w:t>natural—using responsible and sustainable practices.</w:t>
            </w:r>
          </w:p>
        </w:tc>
        <w:tc>
          <w:tcPr>
            <w:tcW w:w="1092" w:type="pct"/>
            <w:gridSpan w:val="3"/>
          </w:tcPr>
          <w:p w14:paraId="3D49BCFC"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 xml:space="preserve">What is </w:t>
            </w:r>
            <w:r w:rsidRPr="00577044">
              <w:rPr>
                <w:rFonts w:ascii="Times New Roman" w:eastAsia="Times New Roman" w:hAnsi="Times New Roman" w:cs="Times New Roman"/>
                <w:i/>
                <w:iCs/>
              </w:rPr>
              <w:t>time management</w:t>
            </w:r>
            <w:r w:rsidRPr="00ED3052">
              <w:rPr>
                <w:rFonts w:ascii="Times New Roman" w:eastAsia="Times New Roman" w:hAnsi="Times New Roman" w:cs="Times New Roman"/>
              </w:rPr>
              <w:t>? How does it affect the workplace?</w:t>
            </w:r>
          </w:p>
          <w:p w14:paraId="50E3F3CD"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happens when an employee is not given enough time to accomplish a task?</w:t>
            </w:r>
          </w:p>
          <w:p w14:paraId="540CDAA9"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prioritize work tasks?</w:t>
            </w:r>
          </w:p>
          <w:p w14:paraId="0C2D6169"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How are efficiency and productivity related?</w:t>
            </w:r>
          </w:p>
          <w:p w14:paraId="43FEAEB8"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maintain equipment? What are possible consequences of not doing so?</w:t>
            </w:r>
          </w:p>
          <w:p w14:paraId="1C819DD1"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are examples of responsible and sustainable practices in the workplace?</w:t>
            </w:r>
          </w:p>
        </w:tc>
        <w:tc>
          <w:tcPr>
            <w:tcW w:w="881" w:type="pct"/>
          </w:tcPr>
          <w:p w14:paraId="33900DA7" w14:textId="77777777" w:rsidR="00C354EF" w:rsidRPr="009C4A1C" w:rsidRDefault="00C354EF" w:rsidP="00E85EEC">
            <w:pPr>
              <w:rPr>
                <w:rFonts w:ascii="Times New Roman" w:eastAsia="Times New Roman" w:hAnsi="Times New Roman" w:cs="Times New Roman"/>
              </w:rPr>
            </w:pPr>
            <w:r w:rsidRPr="00475884">
              <w:rPr>
                <w:rFonts w:ascii="Times New Roman" w:eastAsia="Times New Roman" w:hAnsi="Times New Roman" w:cs="Times New Roman"/>
                <w:b/>
                <w:bCs/>
              </w:rPr>
              <w:t>English:</w:t>
            </w:r>
            <w:r w:rsidRPr="009C4A1C">
              <w:rPr>
                <w:rFonts w:ascii="Times New Roman" w:eastAsia="Times New Roman" w:hAnsi="Times New Roman" w:cs="Times New Roman"/>
              </w:rPr>
              <w:t xml:space="preserve"> 9.</w:t>
            </w:r>
            <w:r>
              <w:rPr>
                <w:rFonts w:ascii="Times New Roman" w:eastAsia="Times New Roman" w:hAnsi="Times New Roman" w:cs="Times New Roman"/>
              </w:rPr>
              <w:t>C</w:t>
            </w:r>
            <w:r w:rsidRPr="009C4A1C">
              <w:rPr>
                <w:rFonts w:ascii="Times New Roman" w:eastAsia="Times New Roman" w:hAnsi="Times New Roman" w:cs="Times New Roman"/>
              </w:rPr>
              <w:t>, 9.</w:t>
            </w:r>
            <w:r>
              <w:rPr>
                <w:rFonts w:ascii="Times New Roman" w:eastAsia="Times New Roman" w:hAnsi="Times New Roman" w:cs="Times New Roman"/>
              </w:rPr>
              <w:t>DSR, 9.RI</w:t>
            </w:r>
            <w:r w:rsidRPr="009C4A1C">
              <w:rPr>
                <w:rFonts w:ascii="Times New Roman" w:eastAsia="Times New Roman" w:hAnsi="Times New Roman" w:cs="Times New Roman"/>
              </w:rPr>
              <w:t>, 9.</w:t>
            </w:r>
            <w:r>
              <w:rPr>
                <w:rFonts w:ascii="Times New Roman" w:eastAsia="Times New Roman" w:hAnsi="Times New Roman" w:cs="Times New Roman"/>
              </w:rPr>
              <w:t>R</w:t>
            </w:r>
            <w:r w:rsidRPr="009C4A1C">
              <w:rPr>
                <w:rFonts w:ascii="Times New Roman" w:eastAsia="Times New Roman" w:hAnsi="Times New Roman" w:cs="Times New Roman"/>
              </w:rPr>
              <w:t>, 10.</w:t>
            </w:r>
            <w:r>
              <w:rPr>
                <w:rFonts w:ascii="Times New Roman" w:eastAsia="Times New Roman" w:hAnsi="Times New Roman" w:cs="Times New Roman"/>
              </w:rPr>
              <w:t>C</w:t>
            </w:r>
            <w:r w:rsidRPr="009C4A1C">
              <w:rPr>
                <w:rFonts w:ascii="Times New Roman" w:eastAsia="Times New Roman" w:hAnsi="Times New Roman" w:cs="Times New Roman"/>
              </w:rPr>
              <w:t>, 10.</w:t>
            </w:r>
            <w:r>
              <w:rPr>
                <w:rFonts w:ascii="Times New Roman" w:eastAsia="Times New Roman" w:hAnsi="Times New Roman" w:cs="Times New Roman"/>
              </w:rPr>
              <w:t>DSR, 10.RI</w:t>
            </w:r>
            <w:r w:rsidRPr="009C4A1C">
              <w:rPr>
                <w:rFonts w:ascii="Times New Roman" w:eastAsia="Times New Roman" w:hAnsi="Times New Roman" w:cs="Times New Roman"/>
              </w:rPr>
              <w:t>, 10.6, 10.</w:t>
            </w:r>
            <w:r>
              <w:rPr>
                <w:rFonts w:ascii="Times New Roman" w:eastAsia="Times New Roman" w:hAnsi="Times New Roman" w:cs="Times New Roman"/>
              </w:rPr>
              <w:t>R</w:t>
            </w:r>
            <w:r w:rsidRPr="009C4A1C">
              <w:rPr>
                <w:rFonts w:ascii="Times New Roman" w:eastAsia="Times New Roman" w:hAnsi="Times New Roman" w:cs="Times New Roman"/>
              </w:rPr>
              <w:t>, 11.</w:t>
            </w:r>
            <w:r>
              <w:rPr>
                <w:rFonts w:ascii="Times New Roman" w:eastAsia="Times New Roman" w:hAnsi="Times New Roman" w:cs="Times New Roman"/>
              </w:rPr>
              <w:t>C</w:t>
            </w:r>
            <w:r w:rsidRPr="009C4A1C">
              <w:rPr>
                <w:rFonts w:ascii="Times New Roman" w:eastAsia="Times New Roman" w:hAnsi="Times New Roman" w:cs="Times New Roman"/>
              </w:rPr>
              <w:t>, 11.</w:t>
            </w:r>
            <w:r>
              <w:rPr>
                <w:rFonts w:ascii="Times New Roman" w:eastAsia="Times New Roman" w:hAnsi="Times New Roman" w:cs="Times New Roman"/>
              </w:rPr>
              <w:t>DSR, 11.RI</w:t>
            </w:r>
            <w:r w:rsidRPr="009C4A1C">
              <w:rPr>
                <w:rFonts w:ascii="Times New Roman" w:eastAsia="Times New Roman" w:hAnsi="Times New Roman" w:cs="Times New Roman"/>
              </w:rPr>
              <w:t>, 11.</w:t>
            </w:r>
            <w:r>
              <w:rPr>
                <w:rFonts w:ascii="Times New Roman" w:eastAsia="Times New Roman" w:hAnsi="Times New Roman" w:cs="Times New Roman"/>
              </w:rPr>
              <w:t>R</w:t>
            </w:r>
            <w:r w:rsidRPr="009C4A1C">
              <w:rPr>
                <w:rFonts w:ascii="Times New Roman" w:eastAsia="Times New Roman" w:hAnsi="Times New Roman" w:cs="Times New Roman"/>
              </w:rPr>
              <w:t>, 12.</w:t>
            </w:r>
            <w:r>
              <w:rPr>
                <w:rFonts w:ascii="Times New Roman" w:eastAsia="Times New Roman" w:hAnsi="Times New Roman" w:cs="Times New Roman"/>
              </w:rPr>
              <w:t>C</w:t>
            </w:r>
            <w:r w:rsidRPr="009C4A1C">
              <w:rPr>
                <w:rFonts w:ascii="Times New Roman" w:eastAsia="Times New Roman" w:hAnsi="Times New Roman" w:cs="Times New Roman"/>
              </w:rPr>
              <w:t>, 12.</w:t>
            </w:r>
            <w:r>
              <w:rPr>
                <w:rFonts w:ascii="Times New Roman" w:eastAsia="Times New Roman" w:hAnsi="Times New Roman" w:cs="Times New Roman"/>
              </w:rPr>
              <w:t>DSR, 12.RI</w:t>
            </w:r>
            <w:r w:rsidRPr="009C4A1C">
              <w:rPr>
                <w:rFonts w:ascii="Times New Roman" w:eastAsia="Times New Roman" w:hAnsi="Times New Roman" w:cs="Times New Roman"/>
              </w:rPr>
              <w:t>, 12.</w:t>
            </w:r>
            <w:r>
              <w:rPr>
                <w:rFonts w:ascii="Times New Roman" w:eastAsia="Times New Roman" w:hAnsi="Times New Roman" w:cs="Times New Roman"/>
              </w:rPr>
              <w:t>R</w:t>
            </w:r>
          </w:p>
          <w:p w14:paraId="38689862" w14:textId="77777777" w:rsidR="00C354EF" w:rsidRDefault="00C354EF" w:rsidP="00E85EEC">
            <w:pPr>
              <w:rPr>
                <w:rFonts w:ascii="Times New Roman" w:eastAsia="Times New Roman" w:hAnsi="Times New Roman" w:cs="Times New Roman"/>
              </w:rPr>
            </w:pPr>
          </w:p>
          <w:p w14:paraId="1FAAC3D7" w14:textId="77777777" w:rsidR="00C354EF" w:rsidRDefault="00C354EF" w:rsidP="00E85EEC">
            <w:pPr>
              <w:rPr>
                <w:rFonts w:ascii="Times New Roman" w:eastAsia="Times New Roman" w:hAnsi="Times New Roman" w:cs="Times New Roman"/>
              </w:rPr>
            </w:pPr>
            <w:r w:rsidRPr="00475884">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WHII </w:t>
            </w:r>
          </w:p>
          <w:p w14:paraId="7527D995" w14:textId="77777777" w:rsidR="00C354EF" w:rsidRPr="009C4A1C" w:rsidRDefault="00C354EF" w:rsidP="00E85EEC">
            <w:pPr>
              <w:rPr>
                <w:rFonts w:ascii="Times New Roman" w:eastAsia="Times New Roman" w:hAnsi="Times New Roman" w:cs="Times New Roman"/>
              </w:rPr>
            </w:pPr>
          </w:p>
          <w:p w14:paraId="14D3181A" w14:textId="77777777" w:rsidR="00C354EF" w:rsidRPr="009C4A1C" w:rsidRDefault="00C354EF" w:rsidP="00E85EEC">
            <w:pPr>
              <w:rPr>
                <w:rFonts w:ascii="Times New Roman" w:eastAsia="Times New Roman" w:hAnsi="Times New Roman" w:cs="Times New Roman"/>
              </w:rPr>
            </w:pPr>
            <w:r w:rsidRPr="00475884">
              <w:rPr>
                <w:rFonts w:ascii="Times New Roman" w:eastAsia="Times New Roman" w:hAnsi="Times New Roman" w:cs="Times New Roman"/>
                <w:b/>
                <w:bCs/>
              </w:rPr>
              <w:t>Mathematics:</w:t>
            </w:r>
            <w:r w:rsidRPr="009C4A1C">
              <w:rPr>
                <w:rFonts w:ascii="Times New Roman" w:eastAsia="Times New Roman" w:hAnsi="Times New Roman" w:cs="Times New Roman"/>
              </w:rPr>
              <w:t xml:space="preserve"> A.4, A.5, A.8, A.9, AFDA.3, AFDA.4, AFDA.5, AFDA.6, AFDA.7, AFDA.8, COM.1, COM.3, COM.5, COM.8</w:t>
            </w:r>
          </w:p>
        </w:tc>
        <w:tc>
          <w:tcPr>
            <w:tcW w:w="987" w:type="pct"/>
            <w:gridSpan w:val="2"/>
          </w:tcPr>
          <w:p w14:paraId="01505160" w14:textId="77777777" w:rsidR="00C354EF" w:rsidRPr="009C4A1C" w:rsidRDefault="00C354EF" w:rsidP="00E85EEC">
            <w:pPr>
              <w:rPr>
                <w:rFonts w:ascii="Times New Roman" w:eastAsia="Times New Roman" w:hAnsi="Times New Roman" w:cs="Times New Roman"/>
              </w:rPr>
            </w:pPr>
          </w:p>
        </w:tc>
      </w:tr>
      <w:tr w:rsidR="00C354EF" w:rsidRPr="009C4A1C" w14:paraId="71227F08" w14:textId="77777777" w:rsidTr="00C354EF">
        <w:tc>
          <w:tcPr>
            <w:tcW w:w="187" w:type="pct"/>
          </w:tcPr>
          <w:p w14:paraId="3B5CCD84"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15</w:t>
            </w:r>
          </w:p>
        </w:tc>
        <w:tc>
          <w:tcPr>
            <w:tcW w:w="625" w:type="pct"/>
          </w:tcPr>
          <w:p w14:paraId="72451CEC"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Demonstrate information-literacy skills.</w:t>
            </w:r>
          </w:p>
        </w:tc>
        <w:tc>
          <w:tcPr>
            <w:tcW w:w="1228" w:type="pct"/>
            <w:gridSpan w:val="2"/>
          </w:tcPr>
          <w:p w14:paraId="607384C4" w14:textId="77777777" w:rsidR="00C354EF" w:rsidRPr="00ED3052" w:rsidRDefault="00C354EF" w:rsidP="00E85EEC">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4AB936EF"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information literacy</w:t>
            </w:r>
          </w:p>
          <w:p w14:paraId="3E7D3F99"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locating and evaluating credible and relevant sources of information</w:t>
            </w:r>
          </w:p>
          <w:p w14:paraId="65FDA313" w14:textId="77777777" w:rsidR="00C354EF" w:rsidRPr="009C4A1C"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using information effectively to accomplish work-related tasks.</w:t>
            </w:r>
          </w:p>
        </w:tc>
        <w:tc>
          <w:tcPr>
            <w:tcW w:w="1092" w:type="pct"/>
            <w:gridSpan w:val="3"/>
          </w:tcPr>
          <w:p w14:paraId="4E660F94"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is</w:t>
            </w:r>
            <w:r w:rsidRPr="00707DDB">
              <w:rPr>
                <w:rFonts w:ascii="Times New Roman" w:eastAsia="Times New Roman" w:hAnsi="Times New Roman" w:cs="Times New Roman"/>
              </w:rPr>
              <w:t> </w:t>
            </w:r>
            <w:r w:rsidRPr="00577044">
              <w:rPr>
                <w:rFonts w:ascii="Times New Roman" w:eastAsia="Times New Roman" w:hAnsi="Times New Roman" w:cs="Times New Roman"/>
                <w:i/>
                <w:iCs/>
              </w:rPr>
              <w:t>information literacy</w:t>
            </w:r>
            <w:r w:rsidRPr="00ED3052">
              <w:rPr>
                <w:rFonts w:ascii="Times New Roman" w:eastAsia="Times New Roman" w:hAnsi="Times New Roman" w:cs="Times New Roman"/>
              </w:rPr>
              <w:t>?</w:t>
            </w:r>
          </w:p>
          <w:p w14:paraId="3C708E63"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How should sources of information be evaluated and verified for credibility?</w:t>
            </w:r>
          </w:p>
          <w:p w14:paraId="45133BD7"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Where can one locate credible and relevant information sources within a potential career cluster?</w:t>
            </w:r>
          </w:p>
        </w:tc>
        <w:tc>
          <w:tcPr>
            <w:tcW w:w="881" w:type="pct"/>
          </w:tcPr>
          <w:p w14:paraId="0DEB72B6" w14:textId="77777777" w:rsidR="00C354EF" w:rsidRPr="009C4A1C" w:rsidRDefault="00C354EF" w:rsidP="00E85EEC">
            <w:pPr>
              <w:rPr>
                <w:rFonts w:ascii="Times New Roman" w:eastAsia="Times New Roman" w:hAnsi="Times New Roman" w:cs="Times New Roman"/>
              </w:rPr>
            </w:pPr>
            <w:r w:rsidRPr="00475884">
              <w:rPr>
                <w:rFonts w:ascii="Times New Roman" w:eastAsia="Times New Roman" w:hAnsi="Times New Roman" w:cs="Times New Roman"/>
                <w:b/>
                <w:bCs/>
              </w:rPr>
              <w:t>English:</w:t>
            </w:r>
            <w:r w:rsidRPr="009C4A1C">
              <w:rPr>
                <w:rFonts w:ascii="Times New Roman" w:eastAsia="Times New Roman" w:hAnsi="Times New Roman" w:cs="Times New Roman"/>
              </w:rPr>
              <w:t xml:space="preserve"> 9.</w:t>
            </w:r>
            <w:r>
              <w:rPr>
                <w:rFonts w:ascii="Times New Roman" w:eastAsia="Times New Roman" w:hAnsi="Times New Roman" w:cs="Times New Roman"/>
              </w:rPr>
              <w:t>C</w:t>
            </w:r>
            <w:r w:rsidRPr="009C4A1C">
              <w:rPr>
                <w:rFonts w:ascii="Times New Roman" w:eastAsia="Times New Roman" w:hAnsi="Times New Roman" w:cs="Times New Roman"/>
              </w:rPr>
              <w:t>, 9.</w:t>
            </w:r>
            <w:r>
              <w:rPr>
                <w:rFonts w:ascii="Times New Roman" w:eastAsia="Times New Roman" w:hAnsi="Times New Roman" w:cs="Times New Roman"/>
              </w:rPr>
              <w:t>DSR, 9.RI</w:t>
            </w:r>
            <w:r w:rsidRPr="009C4A1C">
              <w:rPr>
                <w:rFonts w:ascii="Times New Roman" w:eastAsia="Times New Roman" w:hAnsi="Times New Roman" w:cs="Times New Roman"/>
              </w:rPr>
              <w:t>, 9.</w:t>
            </w:r>
            <w:r>
              <w:rPr>
                <w:rFonts w:ascii="Times New Roman" w:eastAsia="Times New Roman" w:hAnsi="Times New Roman" w:cs="Times New Roman"/>
              </w:rPr>
              <w:t>R</w:t>
            </w:r>
            <w:r w:rsidRPr="009C4A1C">
              <w:rPr>
                <w:rFonts w:ascii="Times New Roman" w:eastAsia="Times New Roman" w:hAnsi="Times New Roman" w:cs="Times New Roman"/>
              </w:rPr>
              <w:t>, 10.</w:t>
            </w:r>
            <w:r>
              <w:rPr>
                <w:rFonts w:ascii="Times New Roman" w:eastAsia="Times New Roman" w:hAnsi="Times New Roman" w:cs="Times New Roman"/>
              </w:rPr>
              <w:t>C</w:t>
            </w:r>
            <w:r w:rsidRPr="009C4A1C">
              <w:rPr>
                <w:rFonts w:ascii="Times New Roman" w:eastAsia="Times New Roman" w:hAnsi="Times New Roman" w:cs="Times New Roman"/>
              </w:rPr>
              <w:t>, 10.</w:t>
            </w:r>
            <w:r>
              <w:rPr>
                <w:rFonts w:ascii="Times New Roman" w:eastAsia="Times New Roman" w:hAnsi="Times New Roman" w:cs="Times New Roman"/>
              </w:rPr>
              <w:t>DSR, 10.RI</w:t>
            </w:r>
            <w:r w:rsidRPr="009C4A1C">
              <w:rPr>
                <w:rFonts w:ascii="Times New Roman" w:eastAsia="Times New Roman" w:hAnsi="Times New Roman" w:cs="Times New Roman"/>
              </w:rPr>
              <w:t>, 10.6, 10.</w:t>
            </w:r>
            <w:r>
              <w:rPr>
                <w:rFonts w:ascii="Times New Roman" w:eastAsia="Times New Roman" w:hAnsi="Times New Roman" w:cs="Times New Roman"/>
              </w:rPr>
              <w:t>R</w:t>
            </w:r>
            <w:r w:rsidRPr="009C4A1C">
              <w:rPr>
                <w:rFonts w:ascii="Times New Roman" w:eastAsia="Times New Roman" w:hAnsi="Times New Roman" w:cs="Times New Roman"/>
              </w:rPr>
              <w:t>, 11.</w:t>
            </w:r>
            <w:r>
              <w:rPr>
                <w:rFonts w:ascii="Times New Roman" w:eastAsia="Times New Roman" w:hAnsi="Times New Roman" w:cs="Times New Roman"/>
              </w:rPr>
              <w:t>C</w:t>
            </w:r>
            <w:r w:rsidRPr="009C4A1C">
              <w:rPr>
                <w:rFonts w:ascii="Times New Roman" w:eastAsia="Times New Roman" w:hAnsi="Times New Roman" w:cs="Times New Roman"/>
              </w:rPr>
              <w:t>, 11.</w:t>
            </w:r>
            <w:r>
              <w:rPr>
                <w:rFonts w:ascii="Times New Roman" w:eastAsia="Times New Roman" w:hAnsi="Times New Roman" w:cs="Times New Roman"/>
              </w:rPr>
              <w:t>DSR, 11.RI</w:t>
            </w:r>
            <w:r w:rsidRPr="009C4A1C">
              <w:rPr>
                <w:rFonts w:ascii="Times New Roman" w:eastAsia="Times New Roman" w:hAnsi="Times New Roman" w:cs="Times New Roman"/>
              </w:rPr>
              <w:t>, 11.</w:t>
            </w:r>
            <w:r>
              <w:rPr>
                <w:rFonts w:ascii="Times New Roman" w:eastAsia="Times New Roman" w:hAnsi="Times New Roman" w:cs="Times New Roman"/>
              </w:rPr>
              <w:t>R</w:t>
            </w:r>
            <w:r w:rsidRPr="009C4A1C">
              <w:rPr>
                <w:rFonts w:ascii="Times New Roman" w:eastAsia="Times New Roman" w:hAnsi="Times New Roman" w:cs="Times New Roman"/>
              </w:rPr>
              <w:t>, 12.</w:t>
            </w:r>
            <w:r>
              <w:rPr>
                <w:rFonts w:ascii="Times New Roman" w:eastAsia="Times New Roman" w:hAnsi="Times New Roman" w:cs="Times New Roman"/>
              </w:rPr>
              <w:t>C</w:t>
            </w:r>
            <w:r w:rsidRPr="009C4A1C">
              <w:rPr>
                <w:rFonts w:ascii="Times New Roman" w:eastAsia="Times New Roman" w:hAnsi="Times New Roman" w:cs="Times New Roman"/>
              </w:rPr>
              <w:t>, 12.</w:t>
            </w:r>
            <w:r>
              <w:rPr>
                <w:rFonts w:ascii="Times New Roman" w:eastAsia="Times New Roman" w:hAnsi="Times New Roman" w:cs="Times New Roman"/>
              </w:rPr>
              <w:t>DSR, 12.RI</w:t>
            </w:r>
            <w:r w:rsidRPr="009C4A1C">
              <w:rPr>
                <w:rFonts w:ascii="Times New Roman" w:eastAsia="Times New Roman" w:hAnsi="Times New Roman" w:cs="Times New Roman"/>
              </w:rPr>
              <w:t>, 12.</w:t>
            </w:r>
            <w:r>
              <w:rPr>
                <w:rFonts w:ascii="Times New Roman" w:eastAsia="Times New Roman" w:hAnsi="Times New Roman" w:cs="Times New Roman"/>
              </w:rPr>
              <w:t>R</w:t>
            </w:r>
          </w:p>
          <w:p w14:paraId="1C9C6E29" w14:textId="77777777" w:rsidR="00C354EF" w:rsidRPr="009C4A1C" w:rsidRDefault="00C354EF" w:rsidP="00E85EEC">
            <w:pPr>
              <w:rPr>
                <w:rFonts w:ascii="Times New Roman" w:eastAsia="Times New Roman" w:hAnsi="Times New Roman" w:cs="Times New Roman"/>
              </w:rPr>
            </w:pPr>
          </w:p>
          <w:p w14:paraId="383ADDA8" w14:textId="77777777" w:rsidR="00C354EF" w:rsidRPr="009C4A1C" w:rsidRDefault="00C354EF" w:rsidP="00E85EEC">
            <w:pPr>
              <w:rPr>
                <w:rFonts w:ascii="Times New Roman" w:eastAsia="Times New Roman" w:hAnsi="Times New Roman" w:cs="Times New Roman"/>
              </w:rPr>
            </w:pPr>
            <w:r w:rsidRPr="00475884">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455649CD" w14:textId="77777777" w:rsidR="00C354EF" w:rsidRDefault="00C354EF" w:rsidP="00E85EEC">
            <w:pPr>
              <w:rPr>
                <w:rFonts w:ascii="Times New Roman" w:eastAsia="Times New Roman" w:hAnsi="Times New Roman" w:cs="Times New Roman"/>
              </w:rPr>
            </w:pPr>
          </w:p>
          <w:p w14:paraId="1A5A1A29" w14:textId="77777777" w:rsidR="00C354EF" w:rsidRPr="009C4A1C" w:rsidRDefault="00C354EF" w:rsidP="00E85EEC">
            <w:pPr>
              <w:rPr>
                <w:rFonts w:ascii="Times New Roman" w:eastAsia="Times New Roman" w:hAnsi="Times New Roman" w:cs="Times New Roman"/>
              </w:rPr>
            </w:pPr>
            <w:r w:rsidRPr="00475884">
              <w:rPr>
                <w:rFonts w:ascii="Times New Roman" w:eastAsia="Times New Roman" w:hAnsi="Times New Roman" w:cs="Times New Roman"/>
                <w:b/>
                <w:bCs/>
              </w:rPr>
              <w:t>Mathematics:</w:t>
            </w:r>
            <w:r w:rsidRPr="009C4A1C">
              <w:rPr>
                <w:rFonts w:ascii="Times New Roman" w:eastAsia="Times New Roman" w:hAnsi="Times New Roman" w:cs="Times New Roman"/>
              </w:rPr>
              <w:t xml:space="preserve"> A.8, A.9, AFDA.3, AFDA.4, AFDA.6, AFDA.7, AFDA.8, DM.8, PS.1*, PS.2*, PS.3*, PS.4*, PS.7*, PS.8*, PS.9*, PS.10*</w:t>
            </w:r>
          </w:p>
          <w:p w14:paraId="0DAA64D3" w14:textId="77777777" w:rsidR="00C354EF" w:rsidRDefault="00C354EF" w:rsidP="00E85EEC">
            <w:pPr>
              <w:rPr>
                <w:rFonts w:ascii="Times New Roman" w:eastAsia="Times New Roman" w:hAnsi="Times New Roman" w:cs="Times New Roman"/>
              </w:rPr>
            </w:pPr>
          </w:p>
          <w:p w14:paraId="5CEAA288" w14:textId="77777777" w:rsidR="00C354EF" w:rsidRPr="009C4A1C" w:rsidRDefault="00C354EF" w:rsidP="00E85EEC">
            <w:pPr>
              <w:rPr>
                <w:rFonts w:ascii="Times New Roman" w:eastAsia="Times New Roman" w:hAnsi="Times New Roman" w:cs="Times New Roman"/>
              </w:rPr>
            </w:pPr>
            <w:r w:rsidRPr="00475884">
              <w:rPr>
                <w:rFonts w:ascii="Times New Roman" w:eastAsia="Times New Roman" w:hAnsi="Times New Roman" w:cs="Times New Roman"/>
                <w:b/>
                <w:bCs/>
              </w:rPr>
              <w:lastRenderedPageBreak/>
              <w:t>Science:</w:t>
            </w:r>
            <w:r w:rsidRPr="009C4A1C">
              <w:rPr>
                <w:rFonts w:ascii="Times New Roman" w:eastAsia="Times New Roman" w:hAnsi="Times New Roman" w:cs="Times New Roman"/>
              </w:rPr>
              <w:t xml:space="preserve"> BIO.1, CH.1, ES.1, PH.1</w:t>
            </w:r>
          </w:p>
        </w:tc>
        <w:tc>
          <w:tcPr>
            <w:tcW w:w="987" w:type="pct"/>
            <w:gridSpan w:val="2"/>
          </w:tcPr>
          <w:p w14:paraId="306A17DE" w14:textId="77777777" w:rsidR="00C354EF" w:rsidRPr="009C4A1C" w:rsidRDefault="00C354EF" w:rsidP="00E85EEC">
            <w:pPr>
              <w:rPr>
                <w:rFonts w:ascii="Times New Roman" w:eastAsia="Times New Roman" w:hAnsi="Times New Roman" w:cs="Times New Roman"/>
              </w:rPr>
            </w:pPr>
          </w:p>
        </w:tc>
      </w:tr>
      <w:tr w:rsidR="00C354EF" w:rsidRPr="009C4A1C" w14:paraId="72F58905" w14:textId="77777777" w:rsidTr="00C354EF">
        <w:tc>
          <w:tcPr>
            <w:tcW w:w="187" w:type="pct"/>
          </w:tcPr>
          <w:p w14:paraId="53703883"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16</w:t>
            </w:r>
          </w:p>
        </w:tc>
        <w:tc>
          <w:tcPr>
            <w:tcW w:w="625" w:type="pct"/>
          </w:tcPr>
          <w:p w14:paraId="1334D4EE"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 xml:space="preserve">Demonstrate an understanding of information security. </w:t>
            </w:r>
          </w:p>
        </w:tc>
        <w:tc>
          <w:tcPr>
            <w:tcW w:w="1228" w:type="pct"/>
            <w:gridSpan w:val="2"/>
          </w:tcPr>
          <w:p w14:paraId="6CD9720B" w14:textId="77777777" w:rsidR="00C354EF" w:rsidRPr="00ED3052" w:rsidRDefault="00C354EF" w:rsidP="00E85EEC">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6CF90A0D"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identifying various information types/formats (e.g., paper, electronic)</w:t>
            </w:r>
          </w:p>
          <w:p w14:paraId="290390E1"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describing cybersecurity (e.g., risks, threats, vulnerabilities)</w:t>
            </w:r>
          </w:p>
          <w:p w14:paraId="08D9E0D5"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using technology ethically (e.g., appropriately using social networks, managing personal information)</w:t>
            </w:r>
          </w:p>
          <w:p w14:paraId="2992FDBB"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abiding by workplace policies (e.g., acceptable use policy [AUP])</w:t>
            </w:r>
          </w:p>
          <w:p w14:paraId="071CCB2D"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protecting confidentiality (e.g., protecting login information and customer information)</w:t>
            </w:r>
          </w:p>
          <w:p w14:paraId="76AB2176" w14:textId="77777777" w:rsidR="00C354EF" w:rsidRPr="009C4A1C"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following workplace security procedures.</w:t>
            </w:r>
          </w:p>
        </w:tc>
        <w:tc>
          <w:tcPr>
            <w:tcW w:w="1092" w:type="pct"/>
            <w:gridSpan w:val="3"/>
          </w:tcPr>
          <w:p w14:paraId="1E2F9AD7"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is </w:t>
            </w:r>
            <w:r w:rsidRPr="00577044">
              <w:rPr>
                <w:rFonts w:ascii="Times New Roman" w:eastAsia="Times New Roman" w:hAnsi="Times New Roman" w:cs="Times New Roman"/>
                <w:i/>
                <w:iCs/>
              </w:rPr>
              <w:t>cybersecurity</w:t>
            </w:r>
            <w:r w:rsidRPr="00ED3052">
              <w:rPr>
                <w:rFonts w:ascii="Times New Roman" w:eastAsia="Times New Roman" w:hAnsi="Times New Roman" w:cs="Times New Roman"/>
              </w:rPr>
              <w:t>? Why is it important?</w:t>
            </w:r>
          </w:p>
          <w:p w14:paraId="2353DE08"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information is considered sensitive? How can a person protect sensitive information?</w:t>
            </w:r>
          </w:p>
          <w:p w14:paraId="6379AE06"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are the possible consequences of failing to protect confidentiality?</w:t>
            </w:r>
          </w:p>
          <w:p w14:paraId="4E160335"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are the possible consequences of an employee failing to adhere to a company's AUP?</w:t>
            </w:r>
          </w:p>
        </w:tc>
        <w:tc>
          <w:tcPr>
            <w:tcW w:w="881" w:type="pct"/>
          </w:tcPr>
          <w:p w14:paraId="3D85D8BA" w14:textId="77777777" w:rsidR="00C354EF" w:rsidRDefault="00C354EF" w:rsidP="00E85EEC">
            <w:pPr>
              <w:rPr>
                <w:rFonts w:ascii="Times New Roman" w:eastAsia="Times New Roman" w:hAnsi="Times New Roman" w:cs="Times New Roman"/>
              </w:rPr>
            </w:pPr>
            <w:r w:rsidRPr="009C675F">
              <w:rPr>
                <w:rFonts w:ascii="Times New Roman" w:eastAsia="Times New Roman" w:hAnsi="Times New Roman" w:cs="Times New Roman"/>
                <w:b/>
                <w:bCs/>
              </w:rPr>
              <w:t>English:</w:t>
            </w:r>
            <w:r w:rsidRPr="009C4A1C">
              <w:rPr>
                <w:rFonts w:ascii="Times New Roman" w:eastAsia="Times New Roman" w:hAnsi="Times New Roman" w:cs="Times New Roman"/>
              </w:rPr>
              <w:t xml:space="preserve"> 9.</w:t>
            </w:r>
            <w:r>
              <w:rPr>
                <w:rFonts w:ascii="Times New Roman" w:eastAsia="Times New Roman" w:hAnsi="Times New Roman" w:cs="Times New Roman"/>
              </w:rPr>
              <w:t>C</w:t>
            </w:r>
            <w:r w:rsidRPr="009C4A1C">
              <w:rPr>
                <w:rFonts w:ascii="Times New Roman" w:eastAsia="Times New Roman" w:hAnsi="Times New Roman" w:cs="Times New Roman"/>
              </w:rPr>
              <w:t>, 9.</w:t>
            </w:r>
            <w:r>
              <w:rPr>
                <w:rFonts w:ascii="Times New Roman" w:eastAsia="Times New Roman" w:hAnsi="Times New Roman" w:cs="Times New Roman"/>
              </w:rPr>
              <w:t>DSR, 9.RI, 9.W</w:t>
            </w:r>
            <w:r w:rsidRPr="009C4A1C">
              <w:rPr>
                <w:rFonts w:ascii="Times New Roman" w:eastAsia="Times New Roman" w:hAnsi="Times New Roman" w:cs="Times New Roman"/>
              </w:rPr>
              <w:t>, 9.</w:t>
            </w:r>
            <w:r>
              <w:rPr>
                <w:rFonts w:ascii="Times New Roman" w:eastAsia="Times New Roman" w:hAnsi="Times New Roman" w:cs="Times New Roman"/>
              </w:rPr>
              <w:t>R</w:t>
            </w:r>
            <w:r w:rsidRPr="009C4A1C">
              <w:rPr>
                <w:rFonts w:ascii="Times New Roman" w:eastAsia="Times New Roman" w:hAnsi="Times New Roman" w:cs="Times New Roman"/>
              </w:rPr>
              <w:t>, 10.</w:t>
            </w:r>
            <w:r>
              <w:rPr>
                <w:rFonts w:ascii="Times New Roman" w:eastAsia="Times New Roman" w:hAnsi="Times New Roman" w:cs="Times New Roman"/>
              </w:rPr>
              <w:t>C</w:t>
            </w:r>
            <w:r w:rsidRPr="009C4A1C">
              <w:rPr>
                <w:rFonts w:ascii="Times New Roman" w:eastAsia="Times New Roman" w:hAnsi="Times New Roman" w:cs="Times New Roman"/>
              </w:rPr>
              <w:t>, 10.</w:t>
            </w:r>
            <w:r>
              <w:rPr>
                <w:rFonts w:ascii="Times New Roman" w:eastAsia="Times New Roman" w:hAnsi="Times New Roman" w:cs="Times New Roman"/>
              </w:rPr>
              <w:t xml:space="preserve"> DSR, 10.RI, 10.W</w:t>
            </w:r>
            <w:r w:rsidRPr="009C4A1C">
              <w:rPr>
                <w:rFonts w:ascii="Times New Roman" w:eastAsia="Times New Roman" w:hAnsi="Times New Roman" w:cs="Times New Roman"/>
              </w:rPr>
              <w:t>, 10.</w:t>
            </w:r>
            <w:r>
              <w:rPr>
                <w:rFonts w:ascii="Times New Roman" w:eastAsia="Times New Roman" w:hAnsi="Times New Roman" w:cs="Times New Roman"/>
              </w:rPr>
              <w:t>R</w:t>
            </w:r>
            <w:r w:rsidRPr="009C4A1C">
              <w:rPr>
                <w:rFonts w:ascii="Times New Roman" w:eastAsia="Times New Roman" w:hAnsi="Times New Roman" w:cs="Times New Roman"/>
              </w:rPr>
              <w:t>, 11.</w:t>
            </w:r>
            <w:r>
              <w:rPr>
                <w:rFonts w:ascii="Times New Roman" w:eastAsia="Times New Roman" w:hAnsi="Times New Roman" w:cs="Times New Roman"/>
              </w:rPr>
              <w:t>C</w:t>
            </w:r>
            <w:r w:rsidRPr="009C4A1C">
              <w:rPr>
                <w:rFonts w:ascii="Times New Roman" w:eastAsia="Times New Roman" w:hAnsi="Times New Roman" w:cs="Times New Roman"/>
              </w:rPr>
              <w:t xml:space="preserve">, </w:t>
            </w:r>
            <w:r>
              <w:rPr>
                <w:rFonts w:ascii="Times New Roman" w:eastAsia="Times New Roman" w:hAnsi="Times New Roman" w:cs="Times New Roman"/>
              </w:rPr>
              <w:t>11</w:t>
            </w:r>
            <w:r w:rsidRPr="009C4A1C">
              <w:rPr>
                <w:rFonts w:ascii="Times New Roman" w:eastAsia="Times New Roman" w:hAnsi="Times New Roman" w:cs="Times New Roman"/>
              </w:rPr>
              <w:t>.</w:t>
            </w:r>
            <w:r>
              <w:rPr>
                <w:rFonts w:ascii="Times New Roman" w:eastAsia="Times New Roman" w:hAnsi="Times New Roman" w:cs="Times New Roman"/>
              </w:rPr>
              <w:t>DSR, 11.RI, 11.W</w:t>
            </w:r>
            <w:r w:rsidRPr="009C4A1C">
              <w:rPr>
                <w:rFonts w:ascii="Times New Roman" w:eastAsia="Times New Roman" w:hAnsi="Times New Roman" w:cs="Times New Roman"/>
              </w:rPr>
              <w:t>, 11.</w:t>
            </w:r>
            <w:r>
              <w:rPr>
                <w:rFonts w:ascii="Times New Roman" w:eastAsia="Times New Roman" w:hAnsi="Times New Roman" w:cs="Times New Roman"/>
              </w:rPr>
              <w:t>R</w:t>
            </w:r>
            <w:r w:rsidRPr="009C4A1C">
              <w:rPr>
                <w:rFonts w:ascii="Times New Roman" w:eastAsia="Times New Roman" w:hAnsi="Times New Roman" w:cs="Times New Roman"/>
              </w:rPr>
              <w:t>, 12.</w:t>
            </w:r>
            <w:r>
              <w:rPr>
                <w:rFonts w:ascii="Times New Roman" w:eastAsia="Times New Roman" w:hAnsi="Times New Roman" w:cs="Times New Roman"/>
              </w:rPr>
              <w:t>C</w:t>
            </w:r>
            <w:r w:rsidRPr="009C4A1C">
              <w:rPr>
                <w:rFonts w:ascii="Times New Roman" w:eastAsia="Times New Roman" w:hAnsi="Times New Roman" w:cs="Times New Roman"/>
              </w:rPr>
              <w:t xml:space="preserve">, </w:t>
            </w:r>
            <w:r>
              <w:rPr>
                <w:rFonts w:ascii="Times New Roman" w:eastAsia="Times New Roman" w:hAnsi="Times New Roman" w:cs="Times New Roman"/>
              </w:rPr>
              <w:t>12</w:t>
            </w:r>
            <w:r w:rsidRPr="009C4A1C">
              <w:rPr>
                <w:rFonts w:ascii="Times New Roman" w:eastAsia="Times New Roman" w:hAnsi="Times New Roman" w:cs="Times New Roman"/>
              </w:rPr>
              <w:t>.</w:t>
            </w:r>
            <w:r>
              <w:rPr>
                <w:rFonts w:ascii="Times New Roman" w:eastAsia="Times New Roman" w:hAnsi="Times New Roman" w:cs="Times New Roman"/>
              </w:rPr>
              <w:t>DSR, 12.RI, 12.W</w:t>
            </w:r>
            <w:r w:rsidRPr="009C4A1C">
              <w:rPr>
                <w:rFonts w:ascii="Times New Roman" w:eastAsia="Times New Roman" w:hAnsi="Times New Roman" w:cs="Times New Roman"/>
              </w:rPr>
              <w:t>, 12.</w:t>
            </w:r>
            <w:r>
              <w:rPr>
                <w:rFonts w:ascii="Times New Roman" w:eastAsia="Times New Roman" w:hAnsi="Times New Roman" w:cs="Times New Roman"/>
              </w:rPr>
              <w:t>R</w:t>
            </w:r>
          </w:p>
          <w:p w14:paraId="52D8348E" w14:textId="77777777" w:rsidR="00C354EF" w:rsidRPr="009C4A1C" w:rsidRDefault="00C354EF" w:rsidP="00E85EEC">
            <w:pPr>
              <w:rPr>
                <w:rFonts w:ascii="Times New Roman" w:eastAsia="Times New Roman" w:hAnsi="Times New Roman" w:cs="Times New Roman"/>
              </w:rPr>
            </w:pPr>
          </w:p>
          <w:p w14:paraId="4B651562" w14:textId="77777777" w:rsidR="00C354EF" w:rsidRPr="009C4A1C" w:rsidRDefault="00C354EF" w:rsidP="00E85EEC">
            <w:pPr>
              <w:rPr>
                <w:rFonts w:ascii="Times New Roman" w:eastAsia="Times New Roman" w:hAnsi="Times New Roman" w:cs="Times New Roman"/>
              </w:rPr>
            </w:pPr>
            <w:r w:rsidRPr="009C675F">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7FF23CB8" w14:textId="77777777" w:rsidR="00C354EF" w:rsidRDefault="00C354EF" w:rsidP="00E85EEC">
            <w:pPr>
              <w:rPr>
                <w:rFonts w:ascii="Times New Roman" w:eastAsia="Times New Roman" w:hAnsi="Times New Roman" w:cs="Times New Roman"/>
              </w:rPr>
            </w:pPr>
          </w:p>
          <w:p w14:paraId="0B10632C" w14:textId="77777777" w:rsidR="00C354EF" w:rsidRPr="009C4A1C" w:rsidRDefault="00C354EF" w:rsidP="00E85EEC">
            <w:pPr>
              <w:rPr>
                <w:rFonts w:ascii="Times New Roman" w:eastAsia="Times New Roman" w:hAnsi="Times New Roman" w:cs="Times New Roman"/>
              </w:rPr>
            </w:pPr>
            <w:r w:rsidRPr="009C675F">
              <w:rPr>
                <w:rFonts w:ascii="Times New Roman" w:eastAsia="Times New Roman" w:hAnsi="Times New Roman" w:cs="Times New Roman"/>
                <w:b/>
                <w:bCs/>
              </w:rPr>
              <w:t>Mathematics:</w:t>
            </w:r>
            <w:r w:rsidRPr="009C4A1C">
              <w:rPr>
                <w:rFonts w:ascii="Times New Roman" w:eastAsia="Times New Roman" w:hAnsi="Times New Roman" w:cs="Times New Roman"/>
              </w:rPr>
              <w:t xml:space="preserve"> COM.10</w:t>
            </w:r>
          </w:p>
        </w:tc>
        <w:tc>
          <w:tcPr>
            <w:tcW w:w="987" w:type="pct"/>
            <w:gridSpan w:val="2"/>
          </w:tcPr>
          <w:p w14:paraId="0EB93A12" w14:textId="77777777" w:rsidR="00C354EF" w:rsidRPr="009C4A1C" w:rsidRDefault="00C354EF" w:rsidP="00E85EEC">
            <w:pPr>
              <w:rPr>
                <w:rFonts w:ascii="Times New Roman" w:eastAsia="Times New Roman" w:hAnsi="Times New Roman" w:cs="Times New Roman"/>
              </w:rPr>
            </w:pPr>
          </w:p>
        </w:tc>
      </w:tr>
      <w:tr w:rsidR="00C354EF" w:rsidRPr="009C4A1C" w14:paraId="41733E8A" w14:textId="77777777" w:rsidTr="00C354EF">
        <w:tc>
          <w:tcPr>
            <w:tcW w:w="187" w:type="pct"/>
          </w:tcPr>
          <w:p w14:paraId="509685C4"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17</w:t>
            </w:r>
          </w:p>
        </w:tc>
        <w:tc>
          <w:tcPr>
            <w:tcW w:w="625" w:type="pct"/>
          </w:tcPr>
          <w:p w14:paraId="3996A145"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Maintain working knowledge of current information-technology (IT) systems.</w:t>
            </w:r>
          </w:p>
        </w:tc>
        <w:tc>
          <w:tcPr>
            <w:tcW w:w="1228" w:type="pct"/>
            <w:gridSpan w:val="2"/>
          </w:tcPr>
          <w:p w14:paraId="62B5B193" w14:textId="77777777" w:rsidR="00C354EF" w:rsidRPr="00ED3052" w:rsidRDefault="00C354EF" w:rsidP="00E85EEC">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Maintaining working knowledge of current IT systems may include, but is not limited to,</w:t>
            </w:r>
          </w:p>
          <w:p w14:paraId="6F6A489D"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hardware and devices (e.g., peripherals)</w:t>
            </w:r>
          </w:p>
          <w:p w14:paraId="5B70A4AC"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software and applications</w:t>
            </w:r>
          </w:p>
          <w:p w14:paraId="0B6A3B38"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cloud-based services</w:t>
            </w:r>
          </w:p>
          <w:p w14:paraId="056E99EE"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file-sharing techniques</w:t>
            </w:r>
          </w:p>
          <w:p w14:paraId="7F13F6FB"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emerging technologies</w:t>
            </w:r>
          </w:p>
          <w:p w14:paraId="3BF6EBE0" w14:textId="77777777" w:rsidR="00C354EF" w:rsidRPr="009C4A1C"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troubleshooting protocols and techniques.</w:t>
            </w:r>
          </w:p>
        </w:tc>
        <w:tc>
          <w:tcPr>
            <w:tcW w:w="1092" w:type="pct"/>
            <w:gridSpan w:val="3"/>
          </w:tcPr>
          <w:p w14:paraId="0AC3D169"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technology systems are common within a given industry?</w:t>
            </w:r>
          </w:p>
          <w:p w14:paraId="1545653D"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How does one keep current with information technology?</w:t>
            </w:r>
          </w:p>
          <w:p w14:paraId="2249A290"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steps should be taken if there is a problem with technology in the workplace?</w:t>
            </w:r>
          </w:p>
        </w:tc>
        <w:tc>
          <w:tcPr>
            <w:tcW w:w="881" w:type="pct"/>
          </w:tcPr>
          <w:p w14:paraId="7DEE3A23" w14:textId="77777777" w:rsidR="00C354EF" w:rsidRDefault="00C354EF" w:rsidP="00E85EEC">
            <w:pPr>
              <w:rPr>
                <w:rFonts w:ascii="Times New Roman" w:eastAsia="Times New Roman" w:hAnsi="Times New Roman" w:cs="Times New Roman"/>
              </w:rPr>
            </w:pPr>
            <w:r w:rsidRPr="00475884">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9.W, 9.R, 10.C, 10.W, 10.R, 11.C, 11.W, 11.R, 12.C, 12.W, 12.R</w:t>
            </w:r>
          </w:p>
          <w:p w14:paraId="37394A06" w14:textId="77777777" w:rsidR="00C354EF" w:rsidRPr="009C4A1C" w:rsidRDefault="00C354EF" w:rsidP="00E85EEC">
            <w:pPr>
              <w:rPr>
                <w:rFonts w:ascii="Times New Roman" w:eastAsia="Times New Roman" w:hAnsi="Times New Roman" w:cs="Times New Roman"/>
              </w:rPr>
            </w:pPr>
          </w:p>
          <w:p w14:paraId="2BD9A504" w14:textId="77777777" w:rsidR="00C354EF" w:rsidRPr="009C4A1C" w:rsidRDefault="00C354EF" w:rsidP="00E85EEC">
            <w:pPr>
              <w:rPr>
                <w:rFonts w:ascii="Times New Roman" w:eastAsia="Times New Roman" w:hAnsi="Times New Roman" w:cs="Times New Roman"/>
              </w:rPr>
            </w:pPr>
            <w:r w:rsidRPr="009C675F">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579C6650" w14:textId="77777777" w:rsidR="00C354EF" w:rsidRPr="009C4A1C" w:rsidRDefault="00C354EF" w:rsidP="00E85EEC">
            <w:pPr>
              <w:rPr>
                <w:rFonts w:ascii="Times New Roman" w:eastAsia="Times New Roman" w:hAnsi="Times New Roman" w:cs="Times New Roman"/>
              </w:rPr>
            </w:pPr>
          </w:p>
          <w:p w14:paraId="260DFF6E" w14:textId="77777777" w:rsidR="00C354EF" w:rsidRPr="009C4A1C" w:rsidRDefault="00C354EF" w:rsidP="00E85EEC">
            <w:pPr>
              <w:rPr>
                <w:rFonts w:ascii="Times New Roman" w:eastAsia="Times New Roman" w:hAnsi="Times New Roman" w:cs="Times New Roman"/>
              </w:rPr>
            </w:pPr>
            <w:r w:rsidRPr="009C675F">
              <w:rPr>
                <w:rFonts w:ascii="Times New Roman" w:eastAsia="Times New Roman" w:hAnsi="Times New Roman" w:cs="Times New Roman"/>
                <w:b/>
                <w:bCs/>
              </w:rPr>
              <w:t>Mathematics:</w:t>
            </w:r>
            <w:r w:rsidRPr="009C4A1C">
              <w:rPr>
                <w:rFonts w:ascii="Times New Roman" w:eastAsia="Times New Roman" w:hAnsi="Times New Roman" w:cs="Times New Roman"/>
              </w:rPr>
              <w:t xml:space="preserve"> COM.1, COM.2, COM.7, COM.9, COM.10, COM.11, COM.16, COM.18, PS.17 </w:t>
            </w:r>
          </w:p>
        </w:tc>
        <w:tc>
          <w:tcPr>
            <w:tcW w:w="987" w:type="pct"/>
            <w:gridSpan w:val="2"/>
          </w:tcPr>
          <w:p w14:paraId="020CD5D0" w14:textId="77777777" w:rsidR="00C354EF" w:rsidRPr="009C4A1C" w:rsidRDefault="00C354EF" w:rsidP="00E85EEC">
            <w:pPr>
              <w:rPr>
                <w:rFonts w:ascii="Times New Roman" w:eastAsia="Times New Roman" w:hAnsi="Times New Roman" w:cs="Times New Roman"/>
              </w:rPr>
            </w:pPr>
          </w:p>
        </w:tc>
      </w:tr>
      <w:tr w:rsidR="00C354EF" w:rsidRPr="001B3F9A" w14:paraId="4AD32480" w14:textId="77777777" w:rsidTr="00C354EF">
        <w:tc>
          <w:tcPr>
            <w:tcW w:w="187" w:type="pct"/>
          </w:tcPr>
          <w:p w14:paraId="7D3313E4"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18</w:t>
            </w:r>
          </w:p>
        </w:tc>
        <w:tc>
          <w:tcPr>
            <w:tcW w:w="625" w:type="pct"/>
          </w:tcPr>
          <w:p w14:paraId="2B8F07EB"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Demonstrate proficiency with</w:t>
            </w:r>
          </w:p>
          <w:p w14:paraId="292F800A"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 xml:space="preserve">technologies, tools, and machines </w:t>
            </w:r>
            <w:r w:rsidRPr="009C4A1C">
              <w:rPr>
                <w:rFonts w:ascii="Times New Roman" w:eastAsia="Times New Roman" w:hAnsi="Times New Roman" w:cs="Times New Roman"/>
              </w:rPr>
              <w:lastRenderedPageBreak/>
              <w:t>common to a specific occupation.</w:t>
            </w:r>
          </w:p>
        </w:tc>
        <w:tc>
          <w:tcPr>
            <w:tcW w:w="1228" w:type="pct"/>
            <w:gridSpan w:val="2"/>
          </w:tcPr>
          <w:p w14:paraId="1E4FC5EB" w14:textId="77777777" w:rsidR="00C354EF" w:rsidRPr="009C4A1C" w:rsidRDefault="00C354EF" w:rsidP="00E85EEC">
            <w:pPr>
              <w:rPr>
                <w:rFonts w:ascii="Times New Roman" w:eastAsia="Times New Roman" w:hAnsi="Times New Roman" w:cs="Times New Roman"/>
              </w:rPr>
            </w:pPr>
            <w:r w:rsidRPr="009C4A1C">
              <w:rPr>
                <w:rFonts w:ascii="Times New Roman" w:hAnsi="Times New Roman" w:cs="Times New Roman"/>
                <w:shd w:val="clear" w:color="auto" w:fill="FFFFFF"/>
              </w:rPr>
              <w:lastRenderedPageBreak/>
              <w:t>Demonstration includes selecting and using technology, tools, and machines to accomplish work.</w:t>
            </w:r>
          </w:p>
        </w:tc>
        <w:tc>
          <w:tcPr>
            <w:tcW w:w="1092" w:type="pct"/>
            <w:gridSpan w:val="3"/>
          </w:tcPr>
          <w:p w14:paraId="75688A61"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technology, tools, or machines are common in a given industry?</w:t>
            </w:r>
          </w:p>
          <w:p w14:paraId="4691AC6A"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lastRenderedPageBreak/>
              <w:t>How are technology, tools, or machines used to accomplish job tasks efficiently?</w:t>
            </w:r>
          </w:p>
          <w:p w14:paraId="5D903E0A"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be proficient with industry-specific technology, tools, and machines?</w:t>
            </w:r>
          </w:p>
        </w:tc>
        <w:tc>
          <w:tcPr>
            <w:tcW w:w="881" w:type="pct"/>
          </w:tcPr>
          <w:p w14:paraId="01A8F62E" w14:textId="77777777" w:rsidR="00C354EF" w:rsidRPr="009C4A1C" w:rsidRDefault="00C354EF" w:rsidP="00E85EEC">
            <w:pPr>
              <w:rPr>
                <w:rFonts w:ascii="Times New Roman" w:eastAsia="Times New Roman" w:hAnsi="Times New Roman" w:cs="Times New Roman"/>
              </w:rPr>
            </w:pPr>
            <w:r w:rsidRPr="009C675F">
              <w:rPr>
                <w:rFonts w:ascii="Times New Roman" w:eastAsia="Times New Roman" w:hAnsi="Times New Roman" w:cs="Times New Roman"/>
                <w:b/>
                <w:bCs/>
              </w:rPr>
              <w:lastRenderedPageBreak/>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49F8EF71" w14:textId="77777777" w:rsidR="00C354EF" w:rsidRPr="009C4A1C" w:rsidRDefault="00C354EF" w:rsidP="00E85EEC">
            <w:pPr>
              <w:rPr>
                <w:rFonts w:ascii="Times New Roman" w:eastAsia="Times New Roman" w:hAnsi="Times New Roman" w:cs="Times New Roman"/>
              </w:rPr>
            </w:pPr>
          </w:p>
          <w:p w14:paraId="6E06ACBF" w14:textId="77777777" w:rsidR="00C354EF" w:rsidRPr="00DC0F2E" w:rsidRDefault="00C354EF" w:rsidP="00E85EEC">
            <w:pPr>
              <w:rPr>
                <w:rFonts w:ascii="Times New Roman" w:eastAsia="Times New Roman" w:hAnsi="Times New Roman" w:cs="Times New Roman"/>
              </w:rPr>
            </w:pPr>
            <w:r w:rsidRPr="009C675F">
              <w:rPr>
                <w:rFonts w:ascii="Times New Roman" w:eastAsia="Times New Roman" w:hAnsi="Times New Roman" w:cs="Times New Roman"/>
                <w:b/>
                <w:bCs/>
              </w:rPr>
              <w:lastRenderedPageBreak/>
              <w:t>Mathematics:</w:t>
            </w:r>
            <w:r w:rsidRPr="009C4A1C">
              <w:rPr>
                <w:rFonts w:ascii="Times New Roman" w:eastAsia="Times New Roman" w:hAnsi="Times New Roman" w:cs="Times New Roman"/>
              </w:rPr>
              <w:t xml:space="preserve"> A.7, A.8, A.9, AFDA.1, AFDA.3, AFDA.5, AII.4, AII.7, AII.9, COM.1, COM.7, COM.10, COM.11, COM.12, COM.16</w:t>
            </w:r>
          </w:p>
        </w:tc>
        <w:tc>
          <w:tcPr>
            <w:tcW w:w="987" w:type="pct"/>
            <w:gridSpan w:val="2"/>
          </w:tcPr>
          <w:p w14:paraId="111E19DE" w14:textId="77777777" w:rsidR="00C354EF" w:rsidRPr="001B3F9A" w:rsidRDefault="00C354EF" w:rsidP="00E85EEC">
            <w:pPr>
              <w:rPr>
                <w:rFonts w:ascii="Times New Roman" w:eastAsia="Times New Roman" w:hAnsi="Times New Roman" w:cs="Times New Roman"/>
              </w:rPr>
            </w:pPr>
          </w:p>
        </w:tc>
      </w:tr>
      <w:tr w:rsidR="00C354EF" w:rsidRPr="009C4A1C" w14:paraId="77C6C64B" w14:textId="77777777" w:rsidTr="00C354EF">
        <w:tc>
          <w:tcPr>
            <w:tcW w:w="187" w:type="pct"/>
          </w:tcPr>
          <w:p w14:paraId="212C2DF3" w14:textId="77777777" w:rsidR="00C354EF" w:rsidRPr="009C4A1C" w:rsidRDefault="00C354EF" w:rsidP="00E85EEC">
            <w:pPr>
              <w:rPr>
                <w:rFonts w:ascii="Times New Roman" w:eastAsia="Times New Roman" w:hAnsi="Times New Roman" w:cs="Times New Roman"/>
                <w:lang w:val="fr-FR"/>
              </w:rPr>
            </w:pPr>
            <w:r w:rsidRPr="009C4A1C">
              <w:rPr>
                <w:rFonts w:ascii="Times New Roman" w:eastAsia="Times New Roman" w:hAnsi="Times New Roman" w:cs="Times New Roman"/>
                <w:lang w:val="fr-FR"/>
              </w:rPr>
              <w:t>19</w:t>
            </w:r>
          </w:p>
        </w:tc>
        <w:tc>
          <w:tcPr>
            <w:tcW w:w="625" w:type="pct"/>
          </w:tcPr>
          <w:p w14:paraId="36EB88E3"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Apply mathematical skills to job-specific tasks.</w:t>
            </w:r>
          </w:p>
        </w:tc>
        <w:tc>
          <w:tcPr>
            <w:tcW w:w="1228" w:type="pct"/>
            <w:gridSpan w:val="2"/>
          </w:tcPr>
          <w:p w14:paraId="04EF3C7E" w14:textId="77777777" w:rsidR="00C354EF" w:rsidRPr="00ED3052" w:rsidRDefault="00C354EF" w:rsidP="00E85EEC">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Application could include</w:t>
            </w:r>
          </w:p>
          <w:p w14:paraId="68F060F3"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performing calculations (e.g., percentages, fractions, addition, subtraction, averages, measurement, conversions, monetary transactions)</w:t>
            </w:r>
          </w:p>
          <w:p w14:paraId="68C42670"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applying mathematical processes to accomplish job-specific tasks (e.g., estimating required supplies, completing expense reports)</w:t>
            </w:r>
          </w:p>
          <w:p w14:paraId="48038090" w14:textId="77777777" w:rsidR="00C354EF" w:rsidRPr="009C4A1C"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managing personal finance (e.g., understanding wage rates, paycheck deductions, taxes, sales receipts).</w:t>
            </w:r>
          </w:p>
        </w:tc>
        <w:tc>
          <w:tcPr>
            <w:tcW w:w="1092" w:type="pct"/>
            <w:gridSpan w:val="3"/>
          </w:tcPr>
          <w:p w14:paraId="4967E10A"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mathematical skills are required to attain an entry-level job in a specific field? What mathematical skills are required for higher-level jobs within that field?</w:t>
            </w:r>
          </w:p>
          <w:p w14:paraId="31311679"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resources are available to assist in the improvement of mathematical skills?</w:t>
            </w:r>
          </w:p>
          <w:p w14:paraId="4337F1A1"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Why are mathematical skills considered communication skills?</w:t>
            </w:r>
          </w:p>
        </w:tc>
        <w:tc>
          <w:tcPr>
            <w:tcW w:w="881" w:type="pct"/>
          </w:tcPr>
          <w:p w14:paraId="543D86E0" w14:textId="77777777" w:rsidR="00C354EF" w:rsidRDefault="00C354EF" w:rsidP="00E85EEC">
            <w:pPr>
              <w:rPr>
                <w:rFonts w:ascii="Times New Roman" w:eastAsia="Times New Roman" w:hAnsi="Times New Roman" w:cs="Times New Roman"/>
              </w:rPr>
            </w:pPr>
            <w:r w:rsidRPr="009C675F">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9.DSR, 9.RI, 9.W, 10.DSR, 10.RI, 10.W, 11.DSR, 11.RI, 11.W, 12.DSR, 12.RI, 12.W</w:t>
            </w:r>
          </w:p>
          <w:p w14:paraId="576C33F6" w14:textId="77777777" w:rsidR="00C354EF" w:rsidRPr="009C4A1C" w:rsidRDefault="00C354EF" w:rsidP="00E85EEC">
            <w:pPr>
              <w:rPr>
                <w:rFonts w:ascii="Times New Roman" w:eastAsia="Times New Roman" w:hAnsi="Times New Roman" w:cs="Times New Roman"/>
              </w:rPr>
            </w:pPr>
          </w:p>
          <w:p w14:paraId="6D12567B" w14:textId="77777777" w:rsidR="00C354EF" w:rsidRPr="009C4A1C" w:rsidRDefault="00C354EF" w:rsidP="00E85EEC">
            <w:pPr>
              <w:rPr>
                <w:rFonts w:ascii="Times New Roman" w:eastAsia="Times New Roman" w:hAnsi="Times New Roman" w:cs="Times New Roman"/>
              </w:rPr>
            </w:pPr>
            <w:r w:rsidRPr="009C675F">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738C9F05" w14:textId="77777777" w:rsidR="00C354EF" w:rsidRPr="009C4A1C" w:rsidRDefault="00C354EF" w:rsidP="00E85EEC">
            <w:pPr>
              <w:rPr>
                <w:rFonts w:ascii="Times New Roman" w:eastAsia="Times New Roman" w:hAnsi="Times New Roman" w:cs="Times New Roman"/>
              </w:rPr>
            </w:pPr>
          </w:p>
          <w:p w14:paraId="74BD8A35" w14:textId="77777777" w:rsidR="00C354EF" w:rsidRDefault="00C354EF" w:rsidP="00E85EEC">
            <w:pPr>
              <w:rPr>
                <w:rFonts w:ascii="Times New Roman" w:eastAsia="Times New Roman" w:hAnsi="Times New Roman" w:cs="Times New Roman"/>
              </w:rPr>
            </w:pPr>
            <w:r w:rsidRPr="009C675F">
              <w:rPr>
                <w:rFonts w:ascii="Times New Roman" w:eastAsia="Times New Roman" w:hAnsi="Times New Roman" w:cs="Times New Roman"/>
                <w:b/>
                <w:bCs/>
              </w:rPr>
              <w:t>Mathematics:</w:t>
            </w:r>
            <w:r w:rsidRPr="009C4A1C">
              <w:rPr>
                <w:rFonts w:ascii="Times New Roman" w:eastAsia="Times New Roman" w:hAnsi="Times New Roman" w:cs="Times New Roman"/>
              </w:rPr>
              <w:t xml:space="preserve"> A.1, A.3, A.4, A.5, A.7, A.8, A.9, AFDA.1, AFDA.3, AFDA.5, AFDA.8, AII.3, AII.7, AII.9, AII.10, COM.1, COM.7</w:t>
            </w:r>
          </w:p>
          <w:p w14:paraId="266C1C26" w14:textId="77777777" w:rsidR="00C354EF" w:rsidRPr="009C4A1C" w:rsidRDefault="00C354EF" w:rsidP="00E85EEC">
            <w:pPr>
              <w:rPr>
                <w:rFonts w:ascii="Times New Roman" w:eastAsia="Times New Roman" w:hAnsi="Times New Roman" w:cs="Times New Roman"/>
              </w:rPr>
            </w:pPr>
          </w:p>
          <w:p w14:paraId="1C80B240" w14:textId="77777777" w:rsidR="00C354EF" w:rsidRPr="009C4A1C" w:rsidRDefault="00C354EF" w:rsidP="00E85EEC">
            <w:pPr>
              <w:rPr>
                <w:rFonts w:ascii="Times New Roman" w:eastAsia="Times New Roman" w:hAnsi="Times New Roman" w:cs="Times New Roman"/>
              </w:rPr>
            </w:pPr>
            <w:r w:rsidRPr="009C675F">
              <w:rPr>
                <w:rFonts w:ascii="Times New Roman" w:eastAsia="Times New Roman" w:hAnsi="Times New Roman" w:cs="Times New Roman"/>
                <w:b/>
                <w:bCs/>
              </w:rPr>
              <w:t>Science:</w:t>
            </w:r>
            <w:r w:rsidRPr="009C4A1C">
              <w:rPr>
                <w:rFonts w:ascii="Times New Roman" w:eastAsia="Times New Roman" w:hAnsi="Times New Roman" w:cs="Times New Roman"/>
              </w:rPr>
              <w:t xml:space="preserve"> BIO.1, CH.1, ES.1, PH.1</w:t>
            </w:r>
          </w:p>
        </w:tc>
        <w:tc>
          <w:tcPr>
            <w:tcW w:w="987" w:type="pct"/>
            <w:gridSpan w:val="2"/>
          </w:tcPr>
          <w:p w14:paraId="10430FEE" w14:textId="77777777" w:rsidR="00C354EF" w:rsidRPr="009C4A1C" w:rsidRDefault="00C354EF" w:rsidP="00E85EEC">
            <w:pPr>
              <w:rPr>
                <w:rFonts w:ascii="Times New Roman" w:eastAsia="Times New Roman" w:hAnsi="Times New Roman" w:cs="Times New Roman"/>
              </w:rPr>
            </w:pPr>
          </w:p>
        </w:tc>
      </w:tr>
      <w:tr w:rsidR="00C354EF" w:rsidRPr="009C4A1C" w14:paraId="1BEFC762" w14:textId="77777777" w:rsidTr="00C354EF">
        <w:tc>
          <w:tcPr>
            <w:tcW w:w="187" w:type="pct"/>
          </w:tcPr>
          <w:p w14:paraId="1FB22B3A"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20</w:t>
            </w:r>
          </w:p>
        </w:tc>
        <w:tc>
          <w:tcPr>
            <w:tcW w:w="625" w:type="pct"/>
          </w:tcPr>
          <w:p w14:paraId="11310CD7"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Demonstrate professionalism.</w:t>
            </w:r>
          </w:p>
        </w:tc>
        <w:tc>
          <w:tcPr>
            <w:tcW w:w="1228" w:type="pct"/>
            <w:gridSpan w:val="2"/>
          </w:tcPr>
          <w:p w14:paraId="21C6537F" w14:textId="77777777" w:rsidR="00C354EF" w:rsidRPr="00ED3052" w:rsidRDefault="00C354EF" w:rsidP="00E85EEC">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507DFC3D"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professionalism</w:t>
            </w:r>
          </w:p>
          <w:p w14:paraId="0C42867B"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practicing punctuality and attendance</w:t>
            </w:r>
          </w:p>
          <w:p w14:paraId="6F2DD9BF"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adhering to work-schedule expectations</w:t>
            </w:r>
          </w:p>
          <w:p w14:paraId="4D077603"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exercising etiquette (e.g., language, manners, and behaviors suitable for the workplace and online; appropriate verbal and nonverbal communication)</w:t>
            </w:r>
          </w:p>
          <w:p w14:paraId="32473439"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 xml:space="preserve">exhibiting professional self-representation (e.g., using a firm </w:t>
            </w:r>
            <w:r w:rsidRPr="00ED3052">
              <w:rPr>
                <w:rFonts w:ascii="Times New Roman" w:eastAsia="Times New Roman" w:hAnsi="Times New Roman" w:cs="Times New Roman"/>
              </w:rPr>
              <w:lastRenderedPageBreak/>
              <w:t>handshake, introducing oneself, making eye contact)</w:t>
            </w:r>
          </w:p>
          <w:p w14:paraId="70AB2E18" w14:textId="77777777" w:rsidR="00C354EF" w:rsidRPr="009C4A1C"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maintaining professional appearance (e.g., maintaining personal hygiene, adhering to a dress code).</w:t>
            </w:r>
          </w:p>
        </w:tc>
        <w:tc>
          <w:tcPr>
            <w:tcW w:w="1092" w:type="pct"/>
            <w:gridSpan w:val="3"/>
          </w:tcPr>
          <w:p w14:paraId="7214422E"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lastRenderedPageBreak/>
              <w:t>What is professionalism? How is it demonstrated?</w:t>
            </w:r>
          </w:p>
          <w:p w14:paraId="0E3BDB78"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How can a person make a positive first impression? Why is this important?</w:t>
            </w:r>
          </w:p>
          <w:p w14:paraId="295F4EB5"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Why is professional appearance important in the workplace?</w:t>
            </w:r>
          </w:p>
          <w:p w14:paraId="485B2D80"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Why are punctuality and attendance important in the workplace?</w:t>
            </w:r>
          </w:p>
          <w:p w14:paraId="6CED66BB"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lastRenderedPageBreak/>
              <w:t>What are some examples of workplace schedule expectations?</w:t>
            </w:r>
          </w:p>
          <w:p w14:paraId="6A8B0EF7"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How do behavior and communication expectations differ between home and school? How might these expectations differ in the workplace?</w:t>
            </w:r>
          </w:p>
        </w:tc>
        <w:tc>
          <w:tcPr>
            <w:tcW w:w="881" w:type="pct"/>
          </w:tcPr>
          <w:p w14:paraId="73C9FD75" w14:textId="77777777" w:rsidR="00C354EF" w:rsidRDefault="00C354EF" w:rsidP="00E85EEC">
            <w:pPr>
              <w:rPr>
                <w:rFonts w:ascii="Times New Roman" w:eastAsia="Times New Roman" w:hAnsi="Times New Roman" w:cs="Times New Roman"/>
              </w:rPr>
            </w:pPr>
            <w:r w:rsidRPr="00A1715E">
              <w:rPr>
                <w:rFonts w:ascii="Times New Roman" w:eastAsia="Times New Roman" w:hAnsi="Times New Roman" w:cs="Times New Roman"/>
                <w:b/>
                <w:bCs/>
              </w:rPr>
              <w:lastRenderedPageBreak/>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10.C, 11.C, 12.C</w:t>
            </w:r>
          </w:p>
          <w:p w14:paraId="270D68A4" w14:textId="77777777" w:rsidR="00C354EF" w:rsidRDefault="00C354EF" w:rsidP="00E85EEC">
            <w:pPr>
              <w:rPr>
                <w:rFonts w:ascii="Times New Roman" w:eastAsia="Times New Roman" w:hAnsi="Times New Roman" w:cs="Times New Roman"/>
              </w:rPr>
            </w:pPr>
          </w:p>
          <w:p w14:paraId="48742E39" w14:textId="77777777" w:rsidR="00C354EF" w:rsidRPr="009C4A1C" w:rsidRDefault="00C354EF" w:rsidP="00E85EEC">
            <w:pPr>
              <w:rPr>
                <w:rFonts w:ascii="Times New Roman" w:eastAsia="Times New Roman" w:hAnsi="Times New Roman" w:cs="Times New Roman"/>
              </w:rPr>
            </w:pPr>
            <w:r w:rsidRPr="00E2329E">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tc>
        <w:tc>
          <w:tcPr>
            <w:tcW w:w="987" w:type="pct"/>
            <w:gridSpan w:val="2"/>
          </w:tcPr>
          <w:p w14:paraId="2C1E27F6" w14:textId="77777777" w:rsidR="00C354EF" w:rsidRPr="009C4A1C" w:rsidRDefault="00C354EF" w:rsidP="00E85EEC">
            <w:pPr>
              <w:rPr>
                <w:rFonts w:ascii="Times New Roman" w:eastAsia="Times New Roman" w:hAnsi="Times New Roman" w:cs="Times New Roman"/>
              </w:rPr>
            </w:pPr>
          </w:p>
        </w:tc>
      </w:tr>
      <w:tr w:rsidR="00C354EF" w:rsidRPr="009C4A1C" w14:paraId="09B665AF" w14:textId="77777777" w:rsidTr="00C354EF">
        <w:tc>
          <w:tcPr>
            <w:tcW w:w="187" w:type="pct"/>
          </w:tcPr>
          <w:p w14:paraId="58C0CB39"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21</w:t>
            </w:r>
          </w:p>
        </w:tc>
        <w:tc>
          <w:tcPr>
            <w:tcW w:w="625" w:type="pct"/>
          </w:tcPr>
          <w:p w14:paraId="774134A0"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Demonstrate reading and writing skills.</w:t>
            </w:r>
          </w:p>
        </w:tc>
        <w:tc>
          <w:tcPr>
            <w:tcW w:w="1228" w:type="pct"/>
            <w:gridSpan w:val="2"/>
          </w:tcPr>
          <w:p w14:paraId="1B8CE60C" w14:textId="77777777" w:rsidR="00C354EF" w:rsidRPr="00ED3052" w:rsidRDefault="00C354EF" w:rsidP="00E85EEC">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07622105"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reading and interpreting workplace documents</w:t>
            </w:r>
          </w:p>
          <w:p w14:paraId="5A997B4E"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effectively writing workplace documents, considering</w:t>
            </w:r>
          </w:p>
          <w:p w14:paraId="4D1C4BE8" w14:textId="77777777" w:rsidR="00C354EF" w:rsidRPr="00ED3052" w:rsidRDefault="00C354EF" w:rsidP="00C354EF">
            <w:pPr>
              <w:numPr>
                <w:ilvl w:val="1"/>
                <w:numId w:val="385"/>
              </w:numPr>
              <w:shd w:val="clear" w:color="auto" w:fill="FFFFFF"/>
              <w:tabs>
                <w:tab w:val="clear" w:pos="1440"/>
                <w:tab w:val="num" w:pos="1103"/>
                <w:tab w:val="num" w:pos="1195"/>
              </w:tabs>
              <w:ind w:left="1105"/>
              <w:rPr>
                <w:rFonts w:ascii="Times New Roman" w:eastAsia="Times New Roman" w:hAnsi="Times New Roman" w:cs="Times New Roman"/>
              </w:rPr>
            </w:pPr>
            <w:r w:rsidRPr="00ED3052">
              <w:rPr>
                <w:rFonts w:ascii="Times New Roman" w:eastAsia="Times New Roman" w:hAnsi="Times New Roman" w:cs="Times New Roman"/>
              </w:rPr>
              <w:t>ability to convey messages with clarity</w:t>
            </w:r>
          </w:p>
          <w:p w14:paraId="5198E4B0" w14:textId="77777777" w:rsidR="00C354EF" w:rsidRPr="00ED3052" w:rsidRDefault="00C354EF" w:rsidP="00C354EF">
            <w:pPr>
              <w:numPr>
                <w:ilvl w:val="1"/>
                <w:numId w:val="385"/>
              </w:numPr>
              <w:shd w:val="clear" w:color="auto" w:fill="FFFFFF"/>
              <w:tabs>
                <w:tab w:val="clear" w:pos="1440"/>
                <w:tab w:val="num" w:pos="1103"/>
                <w:tab w:val="num" w:pos="1195"/>
              </w:tabs>
              <w:ind w:left="1105"/>
              <w:rPr>
                <w:rFonts w:ascii="Times New Roman" w:eastAsia="Times New Roman" w:hAnsi="Times New Roman" w:cs="Times New Roman"/>
              </w:rPr>
            </w:pPr>
            <w:r w:rsidRPr="00ED3052">
              <w:rPr>
                <w:rFonts w:ascii="Times New Roman" w:eastAsia="Times New Roman" w:hAnsi="Times New Roman" w:cs="Times New Roman"/>
              </w:rPr>
              <w:t>professional tone, appropriate to audience</w:t>
            </w:r>
          </w:p>
          <w:p w14:paraId="718A12DE" w14:textId="77777777" w:rsidR="00C354EF" w:rsidRPr="00ED3052" w:rsidRDefault="00C354EF" w:rsidP="00C354EF">
            <w:pPr>
              <w:numPr>
                <w:ilvl w:val="1"/>
                <w:numId w:val="385"/>
              </w:numPr>
              <w:shd w:val="clear" w:color="auto" w:fill="FFFFFF"/>
              <w:tabs>
                <w:tab w:val="clear" w:pos="1440"/>
                <w:tab w:val="num" w:pos="1103"/>
                <w:tab w:val="num" w:pos="1195"/>
              </w:tabs>
              <w:ind w:left="1105"/>
              <w:rPr>
                <w:rFonts w:ascii="Times New Roman" w:eastAsia="Times New Roman" w:hAnsi="Times New Roman" w:cs="Times New Roman"/>
              </w:rPr>
            </w:pPr>
            <w:r w:rsidRPr="00ED3052">
              <w:rPr>
                <w:rFonts w:ascii="Times New Roman" w:eastAsia="Times New Roman" w:hAnsi="Times New Roman" w:cs="Times New Roman"/>
              </w:rPr>
              <w:t>grammar</w:t>
            </w:r>
          </w:p>
          <w:p w14:paraId="5902D42B" w14:textId="77777777" w:rsidR="00C354EF" w:rsidRPr="009C4A1C" w:rsidRDefault="00C354EF" w:rsidP="00C354EF">
            <w:pPr>
              <w:numPr>
                <w:ilvl w:val="1"/>
                <w:numId w:val="385"/>
              </w:numPr>
              <w:shd w:val="clear" w:color="auto" w:fill="FFFFFF"/>
              <w:tabs>
                <w:tab w:val="clear" w:pos="1440"/>
                <w:tab w:val="num" w:pos="1195"/>
              </w:tabs>
              <w:ind w:left="1105"/>
              <w:rPr>
                <w:rFonts w:ascii="Times New Roman" w:eastAsia="Times New Roman" w:hAnsi="Times New Roman" w:cs="Times New Roman"/>
              </w:rPr>
            </w:pPr>
            <w:r w:rsidRPr="00ED3052">
              <w:rPr>
                <w:rFonts w:ascii="Times New Roman" w:eastAsia="Times New Roman" w:hAnsi="Times New Roman" w:cs="Times New Roman"/>
              </w:rPr>
              <w:t>forms and conventions (e.g., formatting documents, using an email signature).</w:t>
            </w:r>
          </w:p>
        </w:tc>
        <w:tc>
          <w:tcPr>
            <w:tcW w:w="1092" w:type="pct"/>
            <w:gridSpan w:val="3"/>
          </w:tcPr>
          <w:p w14:paraId="5C9269D5"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level of reading and writing skills are required for an entry-level job in a given industry?</w:t>
            </w:r>
          </w:p>
          <w:p w14:paraId="77F30603"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How do reading and writing skills help a person succeed as an individual, family member, and citizen?</w:t>
            </w:r>
          </w:p>
          <w:p w14:paraId="413AA809"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How would written correspondence differ among friends vs. between an applicant and a prospective employer?</w:t>
            </w:r>
          </w:p>
          <w:p w14:paraId="024D405C"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for an employee to gain knowledge of preferred forms and conventions in the workplace?</w:t>
            </w:r>
          </w:p>
        </w:tc>
        <w:tc>
          <w:tcPr>
            <w:tcW w:w="881" w:type="pct"/>
          </w:tcPr>
          <w:p w14:paraId="68AAA9CA" w14:textId="77777777" w:rsidR="00C354EF" w:rsidRDefault="00C354EF" w:rsidP="00E85EEC">
            <w:pPr>
              <w:rPr>
                <w:rFonts w:ascii="Times New Roman" w:eastAsia="Times New Roman" w:hAnsi="Times New Roman" w:cs="Times New Roman"/>
              </w:rPr>
            </w:pPr>
            <w:r w:rsidRPr="00E2329E">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9.DSR, 9.RI, 9.W, 9.LU, 10.C, 10.DSR, 10.RI, 10.W, 10.LU, 11.C, 11.DSR, 11.RI, 11.W, 11.LU, 12.C, 12.DSR, 12.RI, 12.W, 12.LU</w:t>
            </w:r>
          </w:p>
          <w:p w14:paraId="76409634" w14:textId="77777777" w:rsidR="00C354EF" w:rsidRPr="009C4A1C" w:rsidRDefault="00C354EF" w:rsidP="00E85EEC">
            <w:pPr>
              <w:rPr>
                <w:rFonts w:ascii="Times New Roman" w:eastAsia="Times New Roman" w:hAnsi="Times New Roman" w:cs="Times New Roman"/>
              </w:rPr>
            </w:pPr>
          </w:p>
          <w:p w14:paraId="26CF4858" w14:textId="77777777" w:rsidR="00C354EF" w:rsidRPr="009C4A1C" w:rsidRDefault="00C354EF" w:rsidP="00E85EEC">
            <w:pPr>
              <w:rPr>
                <w:rFonts w:ascii="Times New Roman" w:eastAsia="Times New Roman" w:hAnsi="Times New Roman" w:cs="Times New Roman"/>
              </w:rPr>
            </w:pPr>
            <w:r w:rsidRPr="00E2329E">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tc>
        <w:tc>
          <w:tcPr>
            <w:tcW w:w="987" w:type="pct"/>
            <w:gridSpan w:val="2"/>
          </w:tcPr>
          <w:p w14:paraId="791730C1" w14:textId="77777777" w:rsidR="00C354EF" w:rsidRPr="009C4A1C" w:rsidRDefault="00C354EF" w:rsidP="00E85EEC">
            <w:pPr>
              <w:rPr>
                <w:rFonts w:ascii="Times New Roman" w:eastAsia="Times New Roman" w:hAnsi="Times New Roman" w:cs="Times New Roman"/>
              </w:rPr>
            </w:pPr>
          </w:p>
        </w:tc>
      </w:tr>
      <w:tr w:rsidR="00C354EF" w:rsidRPr="009C4A1C" w14:paraId="463705B2" w14:textId="77777777" w:rsidTr="00C354EF">
        <w:tc>
          <w:tcPr>
            <w:tcW w:w="187" w:type="pct"/>
          </w:tcPr>
          <w:p w14:paraId="3567B0EF"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22</w:t>
            </w:r>
          </w:p>
        </w:tc>
        <w:tc>
          <w:tcPr>
            <w:tcW w:w="625" w:type="pct"/>
          </w:tcPr>
          <w:p w14:paraId="65FB89CD"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Demonstrate workplace safety.</w:t>
            </w:r>
          </w:p>
        </w:tc>
        <w:tc>
          <w:tcPr>
            <w:tcW w:w="1228" w:type="pct"/>
            <w:gridSpan w:val="2"/>
          </w:tcPr>
          <w:p w14:paraId="7DE27A86" w14:textId="77777777" w:rsidR="00C354EF" w:rsidRPr="00ED3052" w:rsidRDefault="00C354EF" w:rsidP="00E85EEC">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 but is not limited to,</w:t>
            </w:r>
          </w:p>
          <w:p w14:paraId="74836CF3"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adhering to Occupational Safety and Health Administration (OSHA) standards and instructor and manufacturer guidelines</w:t>
            </w:r>
          </w:p>
          <w:p w14:paraId="70F7934C" w14:textId="77777777" w:rsidR="00C354EF" w:rsidRPr="00ED3052" w:rsidRDefault="00C354EF" w:rsidP="00C354EF">
            <w:pPr>
              <w:numPr>
                <w:ilvl w:val="1"/>
                <w:numId w:val="304"/>
              </w:numPr>
              <w:shd w:val="clear" w:color="auto" w:fill="FFFFFF"/>
              <w:tabs>
                <w:tab w:val="clear" w:pos="1440"/>
                <w:tab w:val="num" w:pos="1103"/>
              </w:tabs>
              <w:ind w:left="1103"/>
              <w:rPr>
                <w:rFonts w:ascii="Times New Roman" w:eastAsia="Times New Roman" w:hAnsi="Times New Roman" w:cs="Times New Roman"/>
              </w:rPr>
            </w:pPr>
            <w:r w:rsidRPr="00ED3052">
              <w:rPr>
                <w:rFonts w:ascii="Times New Roman" w:eastAsia="Times New Roman" w:hAnsi="Times New Roman" w:cs="Times New Roman"/>
              </w:rPr>
              <w:t>interpreting safety data sheets (SDS)</w:t>
            </w:r>
          </w:p>
          <w:p w14:paraId="64DAAF89" w14:textId="77777777" w:rsidR="00C354EF" w:rsidRPr="00ED3052" w:rsidRDefault="00C354EF" w:rsidP="00C354EF">
            <w:pPr>
              <w:numPr>
                <w:ilvl w:val="1"/>
                <w:numId w:val="304"/>
              </w:numPr>
              <w:shd w:val="clear" w:color="auto" w:fill="FFFFFF"/>
              <w:tabs>
                <w:tab w:val="clear" w:pos="1440"/>
                <w:tab w:val="num" w:pos="1103"/>
              </w:tabs>
              <w:ind w:left="1103"/>
              <w:rPr>
                <w:rFonts w:ascii="Times New Roman" w:eastAsia="Times New Roman" w:hAnsi="Times New Roman" w:cs="Times New Roman"/>
              </w:rPr>
            </w:pPr>
            <w:r w:rsidRPr="00ED3052">
              <w:rPr>
                <w:rFonts w:ascii="Times New Roman" w:eastAsia="Times New Roman" w:hAnsi="Times New Roman" w:cs="Times New Roman"/>
              </w:rPr>
              <w:t>identifying and using personal protective equipment (PPE)</w:t>
            </w:r>
          </w:p>
          <w:p w14:paraId="348D0E63"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maintaining universal precautions (e.g., to protect against bloodborne pathogens)</w:t>
            </w:r>
          </w:p>
          <w:p w14:paraId="226DA9DC"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lastRenderedPageBreak/>
              <w:t>identifying risks and hazards in the workplace</w:t>
            </w:r>
          </w:p>
          <w:p w14:paraId="641A11BF" w14:textId="77777777" w:rsidR="00C354EF" w:rsidRPr="009C4A1C"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following emergency protocols (e.g., evacuation routes).</w:t>
            </w:r>
          </w:p>
        </w:tc>
        <w:tc>
          <w:tcPr>
            <w:tcW w:w="1092" w:type="pct"/>
            <w:gridSpan w:val="3"/>
          </w:tcPr>
          <w:p w14:paraId="5727A866"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lastRenderedPageBreak/>
              <w:t>What is OSHA? Under what federal department does it fall?</w:t>
            </w:r>
          </w:p>
          <w:p w14:paraId="27742CFE"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How does OSHA help employees identify risks and hazards in the workplace?</w:t>
            </w:r>
          </w:p>
          <w:p w14:paraId="2EEEE13E"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Where might one find an SDS?</w:t>
            </w:r>
          </w:p>
          <w:p w14:paraId="1D43E09E"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How do emergency protocols differ within the school, the workplace, and the home?</w:t>
            </w:r>
          </w:p>
        </w:tc>
        <w:tc>
          <w:tcPr>
            <w:tcW w:w="881" w:type="pct"/>
          </w:tcPr>
          <w:p w14:paraId="500CBFC0" w14:textId="77777777" w:rsidR="00C354EF" w:rsidRDefault="00C354EF" w:rsidP="00E85EEC">
            <w:pPr>
              <w:rPr>
                <w:rFonts w:ascii="Times New Roman" w:eastAsia="Times New Roman" w:hAnsi="Times New Roman" w:cs="Times New Roman"/>
              </w:rPr>
            </w:pPr>
            <w:r w:rsidRPr="0072622C">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9.RI, 10.RI, 11.RI, 12.RI</w:t>
            </w:r>
            <w:r w:rsidRPr="009C4A1C">
              <w:rPr>
                <w:rFonts w:ascii="Times New Roman" w:eastAsia="Times New Roman" w:hAnsi="Times New Roman" w:cs="Times New Roman"/>
              </w:rPr>
              <w:t xml:space="preserve"> </w:t>
            </w:r>
          </w:p>
          <w:p w14:paraId="142504FD" w14:textId="77777777" w:rsidR="00C354EF" w:rsidRPr="009C4A1C" w:rsidRDefault="00C354EF" w:rsidP="00E85EEC">
            <w:pPr>
              <w:rPr>
                <w:rFonts w:ascii="Times New Roman" w:eastAsia="Times New Roman" w:hAnsi="Times New Roman" w:cs="Times New Roman"/>
              </w:rPr>
            </w:pPr>
          </w:p>
          <w:p w14:paraId="6B3D2863" w14:textId="77777777" w:rsidR="00C354EF" w:rsidRPr="009C4A1C" w:rsidRDefault="00C354EF" w:rsidP="00E85EEC">
            <w:pPr>
              <w:rPr>
                <w:rFonts w:ascii="Times New Roman" w:eastAsia="Times New Roman" w:hAnsi="Times New Roman" w:cs="Times New Roman"/>
              </w:rPr>
            </w:pPr>
            <w:r w:rsidRPr="0072622C">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24434CF0" w14:textId="77777777" w:rsidR="00C354EF" w:rsidRDefault="00C354EF" w:rsidP="00E85EEC">
            <w:pPr>
              <w:rPr>
                <w:rFonts w:ascii="Times New Roman" w:eastAsia="Times New Roman" w:hAnsi="Times New Roman" w:cs="Times New Roman"/>
              </w:rPr>
            </w:pPr>
          </w:p>
          <w:p w14:paraId="44EB471D" w14:textId="77777777" w:rsidR="00C354EF" w:rsidRPr="009C4A1C" w:rsidRDefault="00C354EF" w:rsidP="00E85EEC">
            <w:pPr>
              <w:rPr>
                <w:rFonts w:ascii="Times New Roman" w:eastAsia="Times New Roman" w:hAnsi="Times New Roman" w:cs="Times New Roman"/>
              </w:rPr>
            </w:pPr>
            <w:r w:rsidRPr="0072622C">
              <w:rPr>
                <w:rFonts w:ascii="Times New Roman" w:eastAsia="Times New Roman" w:hAnsi="Times New Roman" w:cs="Times New Roman"/>
                <w:b/>
                <w:bCs/>
              </w:rPr>
              <w:t>Science:</w:t>
            </w:r>
            <w:r w:rsidRPr="009C4A1C">
              <w:rPr>
                <w:rFonts w:ascii="Times New Roman" w:eastAsia="Times New Roman" w:hAnsi="Times New Roman" w:cs="Times New Roman"/>
              </w:rPr>
              <w:t xml:space="preserve"> CH.1</w:t>
            </w:r>
          </w:p>
        </w:tc>
        <w:tc>
          <w:tcPr>
            <w:tcW w:w="987" w:type="pct"/>
            <w:gridSpan w:val="2"/>
          </w:tcPr>
          <w:p w14:paraId="1113F8A8" w14:textId="77777777" w:rsidR="00C354EF" w:rsidRPr="009C4A1C" w:rsidRDefault="00C354EF" w:rsidP="00E85EEC">
            <w:pPr>
              <w:rPr>
                <w:rFonts w:ascii="Times New Roman" w:eastAsia="Times New Roman" w:hAnsi="Times New Roman" w:cs="Times New Roman"/>
              </w:rPr>
            </w:pPr>
          </w:p>
        </w:tc>
      </w:tr>
      <w:tr w:rsidR="00C354EF" w:rsidRPr="00975713" w14:paraId="40E9909C" w14:textId="77777777" w:rsidTr="00C354EF">
        <w:tc>
          <w:tcPr>
            <w:tcW w:w="187" w:type="pct"/>
            <w:shd w:val="clear" w:color="auto" w:fill="ADADAD" w:themeFill="background2" w:themeFillShade="BF"/>
          </w:tcPr>
          <w:p w14:paraId="47E24E23" w14:textId="77777777" w:rsidR="00C354EF" w:rsidRPr="00975713" w:rsidRDefault="00C354EF" w:rsidP="00E85EEC">
            <w:pPr>
              <w:pStyle w:val="Heading2"/>
              <w:spacing w:before="0" w:after="0"/>
              <w:rPr>
                <w:rFonts w:ascii="Times New Roman" w:hAnsi="Times New Roman" w:cs="Times New Roman"/>
                <w:b/>
                <w:bCs/>
                <w:color w:val="auto"/>
                <w:sz w:val="24"/>
                <w:szCs w:val="24"/>
              </w:rPr>
            </w:pPr>
          </w:p>
        </w:tc>
        <w:tc>
          <w:tcPr>
            <w:tcW w:w="625" w:type="pct"/>
            <w:shd w:val="clear" w:color="auto" w:fill="ADADAD" w:themeFill="background2" w:themeFillShade="BF"/>
          </w:tcPr>
          <w:p w14:paraId="4FDC71B3" w14:textId="77777777" w:rsidR="00C354EF" w:rsidRPr="00975713" w:rsidRDefault="00C354EF" w:rsidP="00E85EEC">
            <w:pPr>
              <w:pStyle w:val="Heading2"/>
              <w:spacing w:before="0" w:after="0"/>
              <w:rPr>
                <w:rFonts w:ascii="Times New Roman" w:hAnsi="Times New Roman" w:cs="Times New Roman"/>
                <w:b/>
                <w:bCs/>
                <w:color w:val="auto"/>
                <w:sz w:val="24"/>
                <w:szCs w:val="24"/>
              </w:rPr>
            </w:pPr>
            <w:bookmarkStart w:id="4" w:name="_Toc67297991"/>
            <w:r w:rsidRPr="00975713">
              <w:rPr>
                <w:rFonts w:ascii="Times New Roman" w:hAnsi="Times New Roman" w:cs="Times New Roman"/>
                <w:b/>
                <w:bCs/>
                <w:color w:val="auto"/>
                <w:sz w:val="24"/>
                <w:szCs w:val="24"/>
              </w:rPr>
              <w:t>Examining All Aspects of an Industry</w:t>
            </w:r>
            <w:bookmarkEnd w:id="4"/>
          </w:p>
        </w:tc>
        <w:tc>
          <w:tcPr>
            <w:tcW w:w="1228" w:type="pct"/>
            <w:gridSpan w:val="2"/>
            <w:shd w:val="clear" w:color="auto" w:fill="ADADAD" w:themeFill="background2" w:themeFillShade="BF"/>
          </w:tcPr>
          <w:p w14:paraId="5702C9D3" w14:textId="77777777" w:rsidR="00C354EF" w:rsidRPr="00975713" w:rsidRDefault="00C354EF" w:rsidP="00E85EEC">
            <w:pPr>
              <w:pStyle w:val="Heading2"/>
              <w:spacing w:before="0" w:after="0"/>
              <w:rPr>
                <w:rFonts w:ascii="Times New Roman" w:hAnsi="Times New Roman" w:cs="Times New Roman"/>
                <w:b/>
                <w:bCs/>
                <w:color w:val="auto"/>
                <w:sz w:val="24"/>
                <w:szCs w:val="24"/>
              </w:rPr>
            </w:pPr>
          </w:p>
        </w:tc>
        <w:tc>
          <w:tcPr>
            <w:tcW w:w="1092" w:type="pct"/>
            <w:gridSpan w:val="3"/>
            <w:shd w:val="clear" w:color="auto" w:fill="ADADAD" w:themeFill="background2" w:themeFillShade="BF"/>
          </w:tcPr>
          <w:p w14:paraId="21058FC7" w14:textId="77777777" w:rsidR="00C354EF" w:rsidRPr="00975713" w:rsidRDefault="00C354EF" w:rsidP="00E85EEC">
            <w:pPr>
              <w:pStyle w:val="Heading2"/>
              <w:spacing w:before="0" w:after="0"/>
              <w:rPr>
                <w:rFonts w:ascii="Times New Roman" w:hAnsi="Times New Roman" w:cs="Times New Roman"/>
                <w:b/>
                <w:bCs/>
                <w:color w:val="auto"/>
                <w:sz w:val="24"/>
                <w:szCs w:val="24"/>
              </w:rPr>
            </w:pPr>
          </w:p>
        </w:tc>
        <w:tc>
          <w:tcPr>
            <w:tcW w:w="881" w:type="pct"/>
            <w:shd w:val="clear" w:color="auto" w:fill="ADADAD" w:themeFill="background2" w:themeFillShade="BF"/>
          </w:tcPr>
          <w:p w14:paraId="6D697CE3" w14:textId="77777777" w:rsidR="00C354EF" w:rsidRPr="00975713" w:rsidRDefault="00C354EF" w:rsidP="00E85EEC">
            <w:pPr>
              <w:pStyle w:val="Heading2"/>
              <w:spacing w:before="0" w:after="0"/>
              <w:rPr>
                <w:rFonts w:ascii="Times New Roman" w:hAnsi="Times New Roman" w:cs="Times New Roman"/>
                <w:b/>
                <w:bCs/>
                <w:color w:val="auto"/>
                <w:sz w:val="24"/>
                <w:szCs w:val="24"/>
              </w:rPr>
            </w:pPr>
          </w:p>
        </w:tc>
        <w:tc>
          <w:tcPr>
            <w:tcW w:w="987" w:type="pct"/>
            <w:gridSpan w:val="2"/>
            <w:shd w:val="clear" w:color="auto" w:fill="ADADAD" w:themeFill="background2" w:themeFillShade="BF"/>
          </w:tcPr>
          <w:p w14:paraId="02E90821" w14:textId="77777777" w:rsidR="00C354EF" w:rsidRPr="00975713" w:rsidRDefault="00C354EF" w:rsidP="00E85EEC">
            <w:pPr>
              <w:pStyle w:val="Heading2"/>
              <w:spacing w:before="0" w:after="0"/>
              <w:rPr>
                <w:rFonts w:ascii="Times New Roman" w:hAnsi="Times New Roman" w:cs="Times New Roman"/>
                <w:b/>
                <w:bCs/>
                <w:color w:val="auto"/>
                <w:sz w:val="24"/>
                <w:szCs w:val="24"/>
              </w:rPr>
            </w:pPr>
          </w:p>
        </w:tc>
      </w:tr>
      <w:tr w:rsidR="00C354EF" w:rsidRPr="009C4A1C" w14:paraId="1C2258F7" w14:textId="77777777" w:rsidTr="00C354EF">
        <w:tc>
          <w:tcPr>
            <w:tcW w:w="187" w:type="pct"/>
          </w:tcPr>
          <w:p w14:paraId="5B5D9A79"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23</w:t>
            </w:r>
          </w:p>
        </w:tc>
        <w:tc>
          <w:tcPr>
            <w:tcW w:w="625" w:type="pct"/>
          </w:tcPr>
          <w:p w14:paraId="30FBF0B8"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Examine aspects of planning within an</w:t>
            </w:r>
            <w:r>
              <w:rPr>
                <w:rFonts w:ascii="Times New Roman" w:eastAsia="Times New Roman" w:hAnsi="Times New Roman" w:cs="Times New Roman"/>
              </w:rPr>
              <w:t xml:space="preserve"> </w:t>
            </w:r>
            <w:r w:rsidRPr="009C4A1C">
              <w:rPr>
                <w:rFonts w:ascii="Times New Roman" w:eastAsia="Times New Roman" w:hAnsi="Times New Roman" w:cs="Times New Roman"/>
              </w:rPr>
              <w:t>industry/organization.</w:t>
            </w:r>
          </w:p>
        </w:tc>
        <w:tc>
          <w:tcPr>
            <w:tcW w:w="1228" w:type="pct"/>
            <w:gridSpan w:val="2"/>
          </w:tcPr>
          <w:p w14:paraId="4C4E97BD" w14:textId="77777777" w:rsidR="00C354EF" w:rsidRPr="00ED3052" w:rsidRDefault="00C354EF" w:rsidP="00E85EEC">
            <w:pPr>
              <w:shd w:val="clear" w:color="auto" w:fill="FFFFFF"/>
              <w:rPr>
                <w:rFonts w:ascii="Times New Roman" w:eastAsia="Times New Roman" w:hAnsi="Times New Roman" w:cs="Times New Roman"/>
              </w:rPr>
            </w:pPr>
            <w:r>
              <w:rPr>
                <w:rFonts w:ascii="Times New Roman" w:eastAsia="Times New Roman" w:hAnsi="Times New Roman" w:cs="Times New Roman"/>
              </w:rPr>
              <w:t>E</w:t>
            </w:r>
            <w:r w:rsidRPr="00ED3052">
              <w:rPr>
                <w:rFonts w:ascii="Times New Roman" w:eastAsia="Times New Roman" w:hAnsi="Times New Roman" w:cs="Times New Roman"/>
              </w:rPr>
              <w:t>xamination should include</w:t>
            </w:r>
          </w:p>
          <w:p w14:paraId="7E1FFFC7"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development of vision and mission statements</w:t>
            </w:r>
          </w:p>
          <w:p w14:paraId="2CA4787E"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setting of performance goals and objectives</w:t>
            </w:r>
          </w:p>
          <w:p w14:paraId="3CAF55B6"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review of previous performance (e.g., productivity, profit)</w:t>
            </w:r>
          </w:p>
          <w:p w14:paraId="2D77FC16"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evaluation of current assets</w:t>
            </w:r>
          </w:p>
          <w:p w14:paraId="6F0EB114"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formulation of strategic and operational plans</w:t>
            </w:r>
          </w:p>
          <w:p w14:paraId="21AC4B59"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use of planning tools (e.g., market research, budget analysis, decision-making models, competitive analyses)</w:t>
            </w:r>
          </w:p>
          <w:p w14:paraId="69D34B34"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determination of human, natural, technology, and capital resource needs</w:t>
            </w:r>
          </w:p>
          <w:p w14:paraId="69F8FABB"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forecasting of trends</w:t>
            </w:r>
          </w:p>
          <w:p w14:paraId="0FB7C6E8"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anticipation of changes in the business climate (e.g., economic factors, laws, regulations, taxes)</w:t>
            </w:r>
          </w:p>
          <w:p w14:paraId="18566622" w14:textId="77777777" w:rsidR="00C354EF" w:rsidRPr="009C4A1C"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anticipation of and compensation for organizational and industry risk.</w:t>
            </w:r>
          </w:p>
        </w:tc>
        <w:tc>
          <w:tcPr>
            <w:tcW w:w="1092" w:type="pct"/>
            <w:gridSpan w:val="3"/>
          </w:tcPr>
          <w:p w14:paraId="4598F480"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Where can you find examples of strategic plans that align with a business or industry in your area of interest?</w:t>
            </w:r>
          </w:p>
          <w:p w14:paraId="17E8BDA6"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lessons can you learn by comparing successful and unsuccessful businesses?</w:t>
            </w:r>
          </w:p>
          <w:p w14:paraId="56C05967"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might be some consequences of inadequate business planning?</w:t>
            </w:r>
          </w:p>
        </w:tc>
        <w:tc>
          <w:tcPr>
            <w:tcW w:w="881" w:type="pct"/>
          </w:tcPr>
          <w:p w14:paraId="2C32A4ED" w14:textId="77777777" w:rsidR="00C354EF" w:rsidRPr="009C4A1C" w:rsidRDefault="00C354EF" w:rsidP="00E85EEC">
            <w:pPr>
              <w:rPr>
                <w:rFonts w:ascii="Times New Roman" w:eastAsia="Times New Roman" w:hAnsi="Times New Roman" w:cs="Times New Roman"/>
              </w:rPr>
            </w:pPr>
            <w:r w:rsidRPr="00F5184E">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GOVT.</w:t>
            </w:r>
            <w:r>
              <w:rPr>
                <w:rFonts w:ascii="Times New Roman" w:eastAsia="Times New Roman" w:hAnsi="Times New Roman" w:cs="Times New Roman"/>
              </w:rPr>
              <w:t>5</w:t>
            </w:r>
          </w:p>
        </w:tc>
        <w:tc>
          <w:tcPr>
            <w:tcW w:w="987" w:type="pct"/>
            <w:gridSpan w:val="2"/>
          </w:tcPr>
          <w:p w14:paraId="2DEDF024" w14:textId="77777777" w:rsidR="00C354EF" w:rsidRPr="009C4A1C" w:rsidRDefault="00C354EF" w:rsidP="00E85EEC">
            <w:pPr>
              <w:rPr>
                <w:rFonts w:ascii="Times New Roman" w:eastAsia="Times New Roman" w:hAnsi="Times New Roman" w:cs="Times New Roman"/>
              </w:rPr>
            </w:pPr>
          </w:p>
        </w:tc>
      </w:tr>
      <w:tr w:rsidR="00C354EF" w:rsidRPr="009C4A1C" w14:paraId="65B461C2" w14:textId="77777777" w:rsidTr="00C354EF">
        <w:tc>
          <w:tcPr>
            <w:tcW w:w="187" w:type="pct"/>
          </w:tcPr>
          <w:p w14:paraId="6CBBC4EF"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24</w:t>
            </w:r>
          </w:p>
        </w:tc>
        <w:tc>
          <w:tcPr>
            <w:tcW w:w="625" w:type="pct"/>
          </w:tcPr>
          <w:p w14:paraId="7A7EF06B"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Examine aspects of management within an</w:t>
            </w:r>
            <w:r>
              <w:rPr>
                <w:rFonts w:ascii="Times New Roman" w:eastAsia="Times New Roman" w:hAnsi="Times New Roman" w:cs="Times New Roman"/>
              </w:rPr>
              <w:t xml:space="preserve"> </w:t>
            </w:r>
            <w:r w:rsidRPr="009C4A1C">
              <w:rPr>
                <w:rFonts w:ascii="Times New Roman" w:eastAsia="Times New Roman" w:hAnsi="Times New Roman" w:cs="Times New Roman"/>
              </w:rPr>
              <w:t>industry/organization.</w:t>
            </w:r>
          </w:p>
        </w:tc>
        <w:tc>
          <w:tcPr>
            <w:tcW w:w="1228" w:type="pct"/>
            <w:gridSpan w:val="2"/>
          </w:tcPr>
          <w:p w14:paraId="72DA32C7" w14:textId="77777777" w:rsidR="00C354EF" w:rsidRPr="00ED3052" w:rsidRDefault="00C354EF" w:rsidP="00E85EEC">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Examination should include</w:t>
            </w:r>
          </w:p>
          <w:p w14:paraId="37DAEA83"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effect of the organization’s structure and culture on operations</w:t>
            </w:r>
          </w:p>
          <w:p w14:paraId="646384EB"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lastRenderedPageBreak/>
              <w:t>process for accomplishing goals, using available human, natural, technology, and capital resources</w:t>
            </w:r>
          </w:p>
          <w:p w14:paraId="58EF29B3"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ways of ensuring open communication channels</w:t>
            </w:r>
          </w:p>
          <w:p w14:paraId="6A1F9B4E"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ways of enabling workers to fulfill their responsibilities</w:t>
            </w:r>
          </w:p>
          <w:p w14:paraId="5995F306"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evaluation of workers’ performance</w:t>
            </w:r>
          </w:p>
          <w:p w14:paraId="68991866"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provision of training and job-growth opportunities to workers</w:t>
            </w:r>
          </w:p>
          <w:p w14:paraId="5449FE7C"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assurance of worker equity, access, and safety</w:t>
            </w:r>
          </w:p>
          <w:p w14:paraId="35B4B76F"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resolution of conflicts</w:t>
            </w:r>
          </w:p>
          <w:p w14:paraId="70EDF5BD" w14:textId="77777777" w:rsidR="00C354EF" w:rsidRPr="009C4A1C"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performance of employment functions (e.g., recruiting, hiring, retaining, discharging).</w:t>
            </w:r>
          </w:p>
        </w:tc>
        <w:tc>
          <w:tcPr>
            <w:tcW w:w="1092" w:type="pct"/>
            <w:gridSpan w:val="3"/>
          </w:tcPr>
          <w:p w14:paraId="73F93A62"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lastRenderedPageBreak/>
              <w:t>What opportunities and/or activities can provide experience in management?</w:t>
            </w:r>
          </w:p>
          <w:p w14:paraId="3B41C301"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lastRenderedPageBreak/>
              <w:t>What are your personal characteristics, habits, and activities that would be helpful in a professional management position?</w:t>
            </w:r>
          </w:p>
        </w:tc>
        <w:tc>
          <w:tcPr>
            <w:tcW w:w="881" w:type="pct"/>
          </w:tcPr>
          <w:p w14:paraId="64E2CB83" w14:textId="77777777" w:rsidR="00C354EF" w:rsidRPr="009C4A1C" w:rsidRDefault="00C354EF" w:rsidP="00E85EEC">
            <w:pPr>
              <w:rPr>
                <w:rFonts w:ascii="Times New Roman" w:eastAsia="Times New Roman" w:hAnsi="Times New Roman" w:cs="Times New Roman"/>
              </w:rPr>
            </w:pPr>
          </w:p>
        </w:tc>
        <w:tc>
          <w:tcPr>
            <w:tcW w:w="987" w:type="pct"/>
            <w:gridSpan w:val="2"/>
          </w:tcPr>
          <w:p w14:paraId="6BA64BBC" w14:textId="77777777" w:rsidR="00C354EF" w:rsidRPr="009C4A1C" w:rsidRDefault="00C354EF" w:rsidP="00E85EEC">
            <w:pPr>
              <w:rPr>
                <w:rFonts w:ascii="Times New Roman" w:eastAsia="Times New Roman" w:hAnsi="Times New Roman" w:cs="Times New Roman"/>
              </w:rPr>
            </w:pPr>
          </w:p>
        </w:tc>
      </w:tr>
      <w:tr w:rsidR="00C354EF" w:rsidRPr="009C4A1C" w14:paraId="191F7605" w14:textId="77777777" w:rsidTr="00C354EF">
        <w:tc>
          <w:tcPr>
            <w:tcW w:w="187" w:type="pct"/>
          </w:tcPr>
          <w:p w14:paraId="5417300F"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25</w:t>
            </w:r>
          </w:p>
        </w:tc>
        <w:tc>
          <w:tcPr>
            <w:tcW w:w="625" w:type="pct"/>
          </w:tcPr>
          <w:p w14:paraId="189B8E76"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Examine aspects of financial responsibility</w:t>
            </w:r>
            <w:r>
              <w:rPr>
                <w:rFonts w:ascii="Times New Roman" w:eastAsia="Times New Roman" w:hAnsi="Times New Roman" w:cs="Times New Roman"/>
              </w:rPr>
              <w:t xml:space="preserve"> </w:t>
            </w:r>
            <w:r w:rsidRPr="009C4A1C">
              <w:rPr>
                <w:rFonts w:ascii="Times New Roman" w:eastAsia="Times New Roman" w:hAnsi="Times New Roman" w:cs="Times New Roman"/>
              </w:rPr>
              <w:t>within an industry/organization.</w:t>
            </w:r>
          </w:p>
        </w:tc>
        <w:tc>
          <w:tcPr>
            <w:tcW w:w="1228" w:type="pct"/>
            <w:gridSpan w:val="2"/>
          </w:tcPr>
          <w:p w14:paraId="22B504A2" w14:textId="77777777" w:rsidR="00C354EF" w:rsidRPr="00ED3052" w:rsidRDefault="00C354EF" w:rsidP="00E85EEC">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Examination should include</w:t>
            </w:r>
          </w:p>
          <w:p w14:paraId="157F846F"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accounting processes</w:t>
            </w:r>
          </w:p>
          <w:p w14:paraId="58085809"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financial decision-making processes, including budget development</w:t>
            </w:r>
          </w:p>
          <w:p w14:paraId="53263692"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methods of acquiring capital</w:t>
            </w:r>
          </w:p>
          <w:p w14:paraId="7C086F0E" w14:textId="77777777" w:rsidR="00C354EF" w:rsidRPr="009C4A1C"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management of financial operations, including payroll, transactions, records, and reports.</w:t>
            </w:r>
          </w:p>
        </w:tc>
        <w:tc>
          <w:tcPr>
            <w:tcW w:w="1092" w:type="pct"/>
            <w:gridSpan w:val="3"/>
          </w:tcPr>
          <w:p w14:paraId="6A995B21"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resources are available to assist you with the various financial functions?</w:t>
            </w:r>
          </w:p>
          <w:p w14:paraId="1849E253"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are possible consequences of not having in place checks and balances for the full range of a business’s finances?</w:t>
            </w:r>
          </w:p>
        </w:tc>
        <w:tc>
          <w:tcPr>
            <w:tcW w:w="881" w:type="pct"/>
          </w:tcPr>
          <w:p w14:paraId="657C3BC1" w14:textId="77777777" w:rsidR="00C354EF" w:rsidRPr="009C4A1C" w:rsidRDefault="00C354EF" w:rsidP="00E85EEC">
            <w:pPr>
              <w:rPr>
                <w:rFonts w:ascii="Times New Roman" w:eastAsia="Times New Roman" w:hAnsi="Times New Roman" w:cs="Times New Roman"/>
              </w:rPr>
            </w:pPr>
          </w:p>
        </w:tc>
        <w:tc>
          <w:tcPr>
            <w:tcW w:w="987" w:type="pct"/>
            <w:gridSpan w:val="2"/>
          </w:tcPr>
          <w:p w14:paraId="6A0D3E64" w14:textId="77777777" w:rsidR="00C354EF" w:rsidRPr="009C4A1C" w:rsidRDefault="00C354EF" w:rsidP="00E85EEC">
            <w:pPr>
              <w:rPr>
                <w:rFonts w:ascii="Times New Roman" w:eastAsia="Times New Roman" w:hAnsi="Times New Roman" w:cs="Times New Roman"/>
              </w:rPr>
            </w:pPr>
          </w:p>
        </w:tc>
      </w:tr>
      <w:tr w:rsidR="00C354EF" w:rsidRPr="009C4A1C" w14:paraId="25170282" w14:textId="77777777" w:rsidTr="00C354EF">
        <w:tc>
          <w:tcPr>
            <w:tcW w:w="187" w:type="pct"/>
          </w:tcPr>
          <w:p w14:paraId="66FF62AC"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26</w:t>
            </w:r>
          </w:p>
        </w:tc>
        <w:tc>
          <w:tcPr>
            <w:tcW w:w="625" w:type="pct"/>
          </w:tcPr>
          <w:p w14:paraId="6E795DE9"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Examine technical and production skills</w:t>
            </w:r>
            <w:r>
              <w:rPr>
                <w:rFonts w:ascii="Times New Roman" w:eastAsia="Times New Roman" w:hAnsi="Times New Roman" w:cs="Times New Roman"/>
              </w:rPr>
              <w:t xml:space="preserve"> </w:t>
            </w:r>
            <w:r w:rsidRPr="009C4A1C">
              <w:rPr>
                <w:rFonts w:ascii="Times New Roman" w:eastAsia="Times New Roman" w:hAnsi="Times New Roman" w:cs="Times New Roman"/>
              </w:rPr>
              <w:t>required of workers within an</w:t>
            </w:r>
          </w:p>
          <w:p w14:paraId="4114B665"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industry/organization.</w:t>
            </w:r>
          </w:p>
        </w:tc>
        <w:tc>
          <w:tcPr>
            <w:tcW w:w="1228" w:type="pct"/>
            <w:gridSpan w:val="2"/>
          </w:tcPr>
          <w:p w14:paraId="52A6192E" w14:textId="77777777" w:rsidR="00C354EF" w:rsidRPr="00ED3052" w:rsidRDefault="00C354EF" w:rsidP="00E85EEC">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Examination should include</w:t>
            </w:r>
          </w:p>
          <w:p w14:paraId="4920E768"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industry-related technical skills (e.g., communication, mathematics, science, technology, time-management, and creative-thinking skills)</w:t>
            </w:r>
          </w:p>
          <w:p w14:paraId="0E5A57A0"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industry-related production skills (specific skills used for production of goods or services)</w:t>
            </w:r>
          </w:p>
          <w:p w14:paraId="3AE05C9B" w14:textId="77777777" w:rsidR="00C354EF" w:rsidRPr="009C4A1C"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lastRenderedPageBreak/>
              <w:t>industry-related interpersonal and team-player skills.</w:t>
            </w:r>
          </w:p>
        </w:tc>
        <w:tc>
          <w:tcPr>
            <w:tcW w:w="1092" w:type="pct"/>
            <w:gridSpan w:val="3"/>
          </w:tcPr>
          <w:p w14:paraId="4C4D8B16"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lastRenderedPageBreak/>
              <w:t>How can you, as a worker, determine the necessity to develop and/or upgrade industry-related production skills?</w:t>
            </w:r>
          </w:p>
          <w:p w14:paraId="55DDB098"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are some consequences of using good communication skills? Of using poor communication skills?</w:t>
            </w:r>
          </w:p>
          <w:p w14:paraId="34CC9CBF"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lastRenderedPageBreak/>
              <w:t>What is the importance of having more than one person analyze information in order to make decisions?</w:t>
            </w:r>
          </w:p>
          <w:p w14:paraId="28A629F3"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steps can you take to develop industry-related interpersonal and team-player skills?</w:t>
            </w:r>
          </w:p>
        </w:tc>
        <w:tc>
          <w:tcPr>
            <w:tcW w:w="881" w:type="pct"/>
          </w:tcPr>
          <w:p w14:paraId="09A40B99" w14:textId="77777777" w:rsidR="00C354EF" w:rsidRPr="009C4A1C" w:rsidRDefault="00C354EF" w:rsidP="00E85EEC">
            <w:pPr>
              <w:rPr>
                <w:rFonts w:ascii="Times New Roman" w:eastAsia="Times New Roman" w:hAnsi="Times New Roman" w:cs="Times New Roman"/>
              </w:rPr>
            </w:pPr>
          </w:p>
        </w:tc>
        <w:tc>
          <w:tcPr>
            <w:tcW w:w="987" w:type="pct"/>
            <w:gridSpan w:val="2"/>
          </w:tcPr>
          <w:p w14:paraId="755DA886" w14:textId="77777777" w:rsidR="00C354EF" w:rsidRPr="009C4A1C" w:rsidRDefault="00C354EF" w:rsidP="00E85EEC">
            <w:pPr>
              <w:rPr>
                <w:rFonts w:ascii="Times New Roman" w:eastAsia="Times New Roman" w:hAnsi="Times New Roman" w:cs="Times New Roman"/>
              </w:rPr>
            </w:pPr>
          </w:p>
        </w:tc>
      </w:tr>
      <w:tr w:rsidR="00C354EF" w:rsidRPr="009C4A1C" w14:paraId="3E68DCD2" w14:textId="77777777" w:rsidTr="00C354EF">
        <w:tc>
          <w:tcPr>
            <w:tcW w:w="187" w:type="pct"/>
          </w:tcPr>
          <w:p w14:paraId="7EC8095E"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27</w:t>
            </w:r>
          </w:p>
        </w:tc>
        <w:tc>
          <w:tcPr>
            <w:tcW w:w="625" w:type="pct"/>
          </w:tcPr>
          <w:p w14:paraId="5B1C5AAD"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Examine principles of technology that</w:t>
            </w:r>
          </w:p>
          <w:p w14:paraId="69CF7EAE"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underlie an industry/organization.</w:t>
            </w:r>
          </w:p>
        </w:tc>
        <w:tc>
          <w:tcPr>
            <w:tcW w:w="1228" w:type="pct"/>
            <w:gridSpan w:val="2"/>
          </w:tcPr>
          <w:p w14:paraId="583BBF43" w14:textId="77777777" w:rsidR="00C354EF" w:rsidRPr="00ED3052" w:rsidRDefault="00C354EF" w:rsidP="00E85EEC">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Examination should include</w:t>
            </w:r>
          </w:p>
          <w:p w14:paraId="07255651"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technological systems used in the industry</w:t>
            </w:r>
          </w:p>
          <w:p w14:paraId="3E6D2742"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mathematical, scientific, social, ethical, and economic principles underlying the technological systems</w:t>
            </w:r>
          </w:p>
          <w:p w14:paraId="7C87F3E7"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impact of energy systems, fuel sources, and other technological systems on the production of goods and services</w:t>
            </w:r>
          </w:p>
          <w:p w14:paraId="06A4D876"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use of emerging and alternative energy resources in the production of goods and services</w:t>
            </w:r>
          </w:p>
          <w:p w14:paraId="7D10DDF0" w14:textId="77777777" w:rsidR="00C354EF" w:rsidRPr="009C4A1C"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generation and distribution of energy to industries/organizations for use in creating goods and services.</w:t>
            </w:r>
          </w:p>
        </w:tc>
        <w:tc>
          <w:tcPr>
            <w:tcW w:w="1092" w:type="pct"/>
            <w:gridSpan w:val="3"/>
          </w:tcPr>
          <w:p w14:paraId="0B1F2D70"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are examples of ethical issues related to technologies?</w:t>
            </w:r>
          </w:p>
          <w:p w14:paraId="461ECEDF"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Why are energy systems so important to industries/organizations?</w:t>
            </w:r>
          </w:p>
          <w:p w14:paraId="26F308CB"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maintain technological systems?</w:t>
            </w:r>
          </w:p>
          <w:p w14:paraId="54A52E09"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How does energy transmission affect technological systems?</w:t>
            </w:r>
          </w:p>
          <w:p w14:paraId="5FE3E463"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are the possible effects of alternative energy sources on industries?</w:t>
            </w:r>
          </w:p>
          <w:p w14:paraId="44BD90FE"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would life be like without a reliable source of energy?</w:t>
            </w:r>
          </w:p>
          <w:p w14:paraId="377030BF"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would be the effect of using electric vehicles to transport/deliver/ship goods?</w:t>
            </w:r>
          </w:p>
        </w:tc>
        <w:tc>
          <w:tcPr>
            <w:tcW w:w="881" w:type="pct"/>
          </w:tcPr>
          <w:p w14:paraId="660AEC5F" w14:textId="77777777" w:rsidR="00C354EF" w:rsidRPr="009C4A1C" w:rsidRDefault="00C354EF" w:rsidP="00E85EEC">
            <w:pPr>
              <w:rPr>
                <w:rFonts w:ascii="Times New Roman" w:eastAsia="Times New Roman" w:hAnsi="Times New Roman" w:cs="Times New Roman"/>
              </w:rPr>
            </w:pPr>
          </w:p>
        </w:tc>
        <w:tc>
          <w:tcPr>
            <w:tcW w:w="987" w:type="pct"/>
            <w:gridSpan w:val="2"/>
          </w:tcPr>
          <w:p w14:paraId="4C1AE24F" w14:textId="77777777" w:rsidR="00C354EF" w:rsidRPr="009C4A1C" w:rsidRDefault="00C354EF" w:rsidP="00E85EEC">
            <w:pPr>
              <w:rPr>
                <w:rFonts w:ascii="Times New Roman" w:eastAsia="Times New Roman" w:hAnsi="Times New Roman" w:cs="Times New Roman"/>
              </w:rPr>
            </w:pPr>
          </w:p>
        </w:tc>
      </w:tr>
      <w:tr w:rsidR="00C354EF" w:rsidRPr="009C4A1C" w14:paraId="7F3C8088" w14:textId="77777777" w:rsidTr="00C354EF">
        <w:tc>
          <w:tcPr>
            <w:tcW w:w="187" w:type="pct"/>
          </w:tcPr>
          <w:p w14:paraId="57EC423F"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28</w:t>
            </w:r>
          </w:p>
        </w:tc>
        <w:tc>
          <w:tcPr>
            <w:tcW w:w="625" w:type="pct"/>
          </w:tcPr>
          <w:p w14:paraId="1DB6628D"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Examine labor issues related to an industry/organization.</w:t>
            </w:r>
          </w:p>
        </w:tc>
        <w:tc>
          <w:tcPr>
            <w:tcW w:w="1228" w:type="pct"/>
            <w:gridSpan w:val="2"/>
          </w:tcPr>
          <w:p w14:paraId="78EF71C4" w14:textId="77777777" w:rsidR="00C354EF" w:rsidRPr="00ED3052" w:rsidRDefault="00C354EF" w:rsidP="00E85EEC">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Examination should include</w:t>
            </w:r>
          </w:p>
          <w:p w14:paraId="14EC7566"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workers’ rights and responsibilities (e.g., wages, benefits, working conditions)</w:t>
            </w:r>
          </w:p>
          <w:p w14:paraId="4E609402"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role of employment contracts and agreements</w:t>
            </w:r>
          </w:p>
          <w:p w14:paraId="6A1AF547"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role of certification, licensure, and other requirements for specific jobs/occupations</w:t>
            </w:r>
          </w:p>
          <w:p w14:paraId="27409BDB" w14:textId="77777777" w:rsidR="00C354EF" w:rsidRPr="009C4A1C"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lastRenderedPageBreak/>
              <w:t>role of labor organizations and other worker advocacy groups (e.g., professional/trade associations).</w:t>
            </w:r>
          </w:p>
        </w:tc>
        <w:tc>
          <w:tcPr>
            <w:tcW w:w="1092" w:type="pct"/>
            <w:gridSpan w:val="3"/>
          </w:tcPr>
          <w:p w14:paraId="74A7EC15"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lastRenderedPageBreak/>
              <w:t>What practices and methods of communication between management and labor would lead to understanding and implementing worker rights and responsibilities?</w:t>
            </w:r>
          </w:p>
          <w:p w14:paraId="6918E56D"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How important is compromise when dealing with labor issues?</w:t>
            </w:r>
          </w:p>
        </w:tc>
        <w:tc>
          <w:tcPr>
            <w:tcW w:w="881" w:type="pct"/>
          </w:tcPr>
          <w:p w14:paraId="7B2673EA" w14:textId="77777777" w:rsidR="00C354EF" w:rsidRPr="009C4A1C" w:rsidRDefault="00C354EF" w:rsidP="00E85EEC">
            <w:pPr>
              <w:rPr>
                <w:rFonts w:ascii="Times New Roman" w:eastAsia="Times New Roman" w:hAnsi="Times New Roman" w:cs="Times New Roman"/>
              </w:rPr>
            </w:pPr>
            <w:r w:rsidRPr="005B4A17">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GOVT.</w:t>
            </w:r>
            <w:r>
              <w:rPr>
                <w:rFonts w:ascii="Times New Roman" w:eastAsia="Times New Roman" w:hAnsi="Times New Roman" w:cs="Times New Roman"/>
              </w:rPr>
              <w:t>5</w:t>
            </w:r>
          </w:p>
        </w:tc>
        <w:tc>
          <w:tcPr>
            <w:tcW w:w="987" w:type="pct"/>
            <w:gridSpan w:val="2"/>
          </w:tcPr>
          <w:p w14:paraId="0D39D8BD" w14:textId="77777777" w:rsidR="00C354EF" w:rsidRPr="009C4A1C" w:rsidRDefault="00C354EF" w:rsidP="00E85EEC">
            <w:pPr>
              <w:rPr>
                <w:rFonts w:ascii="Times New Roman" w:eastAsia="Times New Roman" w:hAnsi="Times New Roman" w:cs="Times New Roman"/>
              </w:rPr>
            </w:pPr>
          </w:p>
        </w:tc>
      </w:tr>
      <w:tr w:rsidR="00C354EF" w:rsidRPr="009C4A1C" w14:paraId="3892945C" w14:textId="77777777" w:rsidTr="00C354EF">
        <w:tc>
          <w:tcPr>
            <w:tcW w:w="187" w:type="pct"/>
          </w:tcPr>
          <w:p w14:paraId="4F1BD23F"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29</w:t>
            </w:r>
          </w:p>
        </w:tc>
        <w:tc>
          <w:tcPr>
            <w:tcW w:w="625" w:type="pct"/>
          </w:tcPr>
          <w:p w14:paraId="795DAA01"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Examine community issues related to an</w:t>
            </w:r>
            <w:r>
              <w:rPr>
                <w:rFonts w:ascii="Times New Roman" w:eastAsia="Times New Roman" w:hAnsi="Times New Roman" w:cs="Times New Roman"/>
              </w:rPr>
              <w:t xml:space="preserve"> </w:t>
            </w:r>
            <w:r w:rsidRPr="009C4A1C">
              <w:rPr>
                <w:rFonts w:ascii="Times New Roman" w:eastAsia="Times New Roman" w:hAnsi="Times New Roman" w:cs="Times New Roman"/>
              </w:rPr>
              <w:t>industry/organization.</w:t>
            </w:r>
          </w:p>
        </w:tc>
        <w:tc>
          <w:tcPr>
            <w:tcW w:w="1228" w:type="pct"/>
            <w:gridSpan w:val="2"/>
          </w:tcPr>
          <w:p w14:paraId="194FD084" w14:textId="77777777" w:rsidR="00C354EF" w:rsidRPr="00ED3052" w:rsidRDefault="00C354EF" w:rsidP="00E85EEC">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Examination should include</w:t>
            </w:r>
          </w:p>
          <w:p w14:paraId="25FF1E03"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the effects of the organization on the community (e.g., provision of jobs, tax revenue, and goods/services; involvement in community programs/activities; environmental impact)</w:t>
            </w:r>
          </w:p>
          <w:p w14:paraId="472F2C8F" w14:textId="77777777" w:rsidR="00C354EF" w:rsidRPr="009C4A1C"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the effects of the community on the organization (e.g., employee base; local taxes and regulations; local government services such as roads, schools, utilities; other local services).</w:t>
            </w:r>
          </w:p>
        </w:tc>
        <w:tc>
          <w:tcPr>
            <w:tcW w:w="1092" w:type="pct"/>
            <w:gridSpan w:val="3"/>
          </w:tcPr>
          <w:p w14:paraId="77CD511F"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In what ways can an industry enhance the community in which it is located?</w:t>
            </w:r>
          </w:p>
          <w:p w14:paraId="1AAE170A"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How can members of the community effectively communicate their needs and concerns to a local industry?</w:t>
            </w:r>
          </w:p>
          <w:p w14:paraId="23B68904"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are examples of programs that bring together businesses and communities?</w:t>
            </w:r>
          </w:p>
        </w:tc>
        <w:tc>
          <w:tcPr>
            <w:tcW w:w="881" w:type="pct"/>
          </w:tcPr>
          <w:p w14:paraId="2CB322A4" w14:textId="77777777" w:rsidR="00C354EF" w:rsidRPr="009C4A1C" w:rsidRDefault="00C354EF" w:rsidP="00E85EEC">
            <w:pPr>
              <w:rPr>
                <w:rFonts w:ascii="Times New Roman" w:eastAsia="Times New Roman" w:hAnsi="Times New Roman" w:cs="Times New Roman"/>
              </w:rPr>
            </w:pPr>
            <w:r w:rsidRPr="005B4A17">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GOVT.</w:t>
            </w:r>
            <w:r>
              <w:rPr>
                <w:rFonts w:ascii="Times New Roman" w:eastAsia="Times New Roman" w:hAnsi="Times New Roman" w:cs="Times New Roman"/>
              </w:rPr>
              <w:t>5</w:t>
            </w:r>
          </w:p>
        </w:tc>
        <w:tc>
          <w:tcPr>
            <w:tcW w:w="987" w:type="pct"/>
            <w:gridSpan w:val="2"/>
          </w:tcPr>
          <w:p w14:paraId="6F44AC4A" w14:textId="77777777" w:rsidR="00C354EF" w:rsidRPr="009C4A1C" w:rsidRDefault="00C354EF" w:rsidP="00E85EEC">
            <w:pPr>
              <w:rPr>
                <w:rFonts w:ascii="Times New Roman" w:eastAsia="Times New Roman" w:hAnsi="Times New Roman" w:cs="Times New Roman"/>
              </w:rPr>
            </w:pPr>
          </w:p>
        </w:tc>
      </w:tr>
      <w:tr w:rsidR="00C354EF" w:rsidRPr="009C4A1C" w14:paraId="72033F01" w14:textId="77777777" w:rsidTr="00C354EF">
        <w:tc>
          <w:tcPr>
            <w:tcW w:w="187" w:type="pct"/>
          </w:tcPr>
          <w:p w14:paraId="6A526277"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30</w:t>
            </w:r>
          </w:p>
        </w:tc>
        <w:tc>
          <w:tcPr>
            <w:tcW w:w="625" w:type="pct"/>
          </w:tcPr>
          <w:p w14:paraId="75984F49"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Examine health, safety, and environmental</w:t>
            </w:r>
            <w:r>
              <w:rPr>
                <w:rFonts w:ascii="Times New Roman" w:eastAsia="Times New Roman" w:hAnsi="Times New Roman" w:cs="Times New Roman"/>
              </w:rPr>
              <w:t xml:space="preserve"> </w:t>
            </w:r>
            <w:r w:rsidRPr="009C4A1C">
              <w:rPr>
                <w:rFonts w:ascii="Times New Roman" w:eastAsia="Times New Roman" w:hAnsi="Times New Roman" w:cs="Times New Roman"/>
              </w:rPr>
              <w:t>issues related to an industry/organization.</w:t>
            </w:r>
          </w:p>
        </w:tc>
        <w:tc>
          <w:tcPr>
            <w:tcW w:w="1228" w:type="pct"/>
            <w:gridSpan w:val="2"/>
          </w:tcPr>
          <w:p w14:paraId="6F269E79" w14:textId="77777777" w:rsidR="00C354EF" w:rsidRPr="00ED3052" w:rsidRDefault="00C354EF" w:rsidP="00E85EEC">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Examination should include</w:t>
            </w:r>
          </w:p>
          <w:p w14:paraId="379A8B02"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responsibility for workers’ health and safety</w:t>
            </w:r>
          </w:p>
          <w:p w14:paraId="3ED399BA"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laws/regulations and practices affecting workers’ health and safety</w:t>
            </w:r>
          </w:p>
          <w:p w14:paraId="56BD51C8"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health and safety hazards</w:t>
            </w:r>
          </w:p>
          <w:p w14:paraId="37F73DFF"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health and safety programs</w:t>
            </w:r>
          </w:p>
          <w:p w14:paraId="23123F66"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responsibility for the environment</w:t>
            </w:r>
          </w:p>
          <w:p w14:paraId="0E16E4C7"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laws/regulations and practices affecting the impact on the environment</w:t>
            </w:r>
          </w:p>
          <w:p w14:paraId="1F536D07" w14:textId="77777777" w:rsidR="00C354EF" w:rsidRPr="009C4A1C"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sustainability initiatives.</w:t>
            </w:r>
          </w:p>
        </w:tc>
        <w:tc>
          <w:tcPr>
            <w:tcW w:w="1092" w:type="pct"/>
            <w:gridSpan w:val="3"/>
          </w:tcPr>
          <w:p w14:paraId="5E8A6B00"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environmental concerns should an industry address?</w:t>
            </w:r>
          </w:p>
          <w:p w14:paraId="7F37C772"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environmentally</w:t>
            </w:r>
            <w:r>
              <w:rPr>
                <w:rFonts w:ascii="Times New Roman" w:eastAsia="Times New Roman" w:hAnsi="Times New Roman" w:cs="Times New Roman"/>
              </w:rPr>
              <w:t xml:space="preserve"> </w:t>
            </w:r>
            <w:r w:rsidRPr="00ED3052">
              <w:rPr>
                <w:rFonts w:ascii="Times New Roman" w:eastAsia="Times New Roman" w:hAnsi="Times New Roman" w:cs="Times New Roman"/>
              </w:rPr>
              <w:t>friendly practices and resources are available to an industry?</w:t>
            </w:r>
          </w:p>
          <w:p w14:paraId="19EB6890"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methods can be used to motivate employees to become involved in effective health, safety, and environmental practices?</w:t>
            </w:r>
          </w:p>
          <w:p w14:paraId="7717116F"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forewarnings and preventive measures are available to lessen the likelihood or impact of emergencies such as personal illness or injury, tornadoes, fires, nuclear accidents, floods, and incidences of employee rage or violent behavior?</w:t>
            </w:r>
          </w:p>
        </w:tc>
        <w:tc>
          <w:tcPr>
            <w:tcW w:w="881" w:type="pct"/>
          </w:tcPr>
          <w:p w14:paraId="4B04C736" w14:textId="77777777" w:rsidR="00C354EF" w:rsidRPr="009C4A1C" w:rsidRDefault="00C354EF" w:rsidP="00E85EEC">
            <w:pPr>
              <w:rPr>
                <w:rFonts w:ascii="Times New Roman" w:eastAsia="Times New Roman" w:hAnsi="Times New Roman" w:cs="Times New Roman"/>
              </w:rPr>
            </w:pPr>
            <w:r w:rsidRPr="005B4A17">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GOVT.</w:t>
            </w:r>
            <w:r>
              <w:rPr>
                <w:rFonts w:ascii="Times New Roman" w:eastAsia="Times New Roman" w:hAnsi="Times New Roman" w:cs="Times New Roman"/>
              </w:rPr>
              <w:t>5</w:t>
            </w:r>
          </w:p>
        </w:tc>
        <w:tc>
          <w:tcPr>
            <w:tcW w:w="987" w:type="pct"/>
            <w:gridSpan w:val="2"/>
          </w:tcPr>
          <w:p w14:paraId="115B2E13" w14:textId="77777777" w:rsidR="00C354EF" w:rsidRPr="009C4A1C" w:rsidRDefault="00C354EF" w:rsidP="00E85EEC">
            <w:pPr>
              <w:rPr>
                <w:rFonts w:ascii="Times New Roman" w:eastAsia="Times New Roman" w:hAnsi="Times New Roman" w:cs="Times New Roman"/>
              </w:rPr>
            </w:pPr>
          </w:p>
        </w:tc>
      </w:tr>
      <w:tr w:rsidR="00C354EF" w:rsidRPr="00975713" w14:paraId="7E715AC0" w14:textId="77777777" w:rsidTr="00C354EF">
        <w:tc>
          <w:tcPr>
            <w:tcW w:w="187" w:type="pct"/>
            <w:shd w:val="clear" w:color="auto" w:fill="ADADAD" w:themeFill="background2" w:themeFillShade="BF"/>
          </w:tcPr>
          <w:p w14:paraId="0194FABC" w14:textId="77777777" w:rsidR="00C354EF" w:rsidRPr="00975713" w:rsidRDefault="00C354EF" w:rsidP="00E85EEC">
            <w:pPr>
              <w:pStyle w:val="Heading2"/>
              <w:spacing w:before="0" w:after="0"/>
              <w:rPr>
                <w:rFonts w:ascii="Times New Roman" w:hAnsi="Times New Roman" w:cs="Times New Roman"/>
                <w:b/>
                <w:bCs/>
                <w:color w:val="auto"/>
                <w:sz w:val="24"/>
                <w:szCs w:val="24"/>
              </w:rPr>
            </w:pPr>
          </w:p>
        </w:tc>
        <w:tc>
          <w:tcPr>
            <w:tcW w:w="625" w:type="pct"/>
            <w:shd w:val="clear" w:color="auto" w:fill="ADADAD" w:themeFill="background2" w:themeFillShade="BF"/>
          </w:tcPr>
          <w:p w14:paraId="4B63AB07" w14:textId="77777777" w:rsidR="00C354EF" w:rsidRPr="00975713" w:rsidRDefault="00C354EF" w:rsidP="00E85EEC">
            <w:pPr>
              <w:pStyle w:val="Heading2"/>
              <w:spacing w:before="0" w:after="0"/>
              <w:rPr>
                <w:rFonts w:ascii="Times New Roman" w:hAnsi="Times New Roman" w:cs="Times New Roman"/>
                <w:b/>
                <w:bCs/>
                <w:color w:val="auto"/>
                <w:sz w:val="24"/>
                <w:szCs w:val="24"/>
              </w:rPr>
            </w:pPr>
            <w:bookmarkStart w:id="5" w:name="_Toc67297992"/>
            <w:r w:rsidRPr="00975713">
              <w:rPr>
                <w:rFonts w:ascii="Times New Roman" w:hAnsi="Times New Roman" w:cs="Times New Roman"/>
                <w:b/>
                <w:bCs/>
                <w:color w:val="auto"/>
                <w:sz w:val="24"/>
                <w:szCs w:val="24"/>
              </w:rPr>
              <w:t>Addressing Elements of Student Life</w:t>
            </w:r>
          </w:p>
        </w:tc>
        <w:tc>
          <w:tcPr>
            <w:tcW w:w="1228" w:type="pct"/>
            <w:gridSpan w:val="2"/>
            <w:shd w:val="clear" w:color="auto" w:fill="ADADAD" w:themeFill="background2" w:themeFillShade="BF"/>
          </w:tcPr>
          <w:p w14:paraId="49A5163E" w14:textId="77777777" w:rsidR="00C354EF" w:rsidRPr="00975713" w:rsidRDefault="00C354EF" w:rsidP="00E85EEC">
            <w:pPr>
              <w:pStyle w:val="Heading2"/>
              <w:spacing w:before="0" w:after="0"/>
              <w:rPr>
                <w:rFonts w:ascii="Times New Roman" w:hAnsi="Times New Roman" w:cs="Times New Roman"/>
                <w:b/>
                <w:bCs/>
                <w:color w:val="auto"/>
                <w:sz w:val="24"/>
                <w:szCs w:val="24"/>
              </w:rPr>
            </w:pPr>
          </w:p>
        </w:tc>
        <w:tc>
          <w:tcPr>
            <w:tcW w:w="1092" w:type="pct"/>
            <w:gridSpan w:val="3"/>
            <w:shd w:val="clear" w:color="auto" w:fill="ADADAD" w:themeFill="background2" w:themeFillShade="BF"/>
          </w:tcPr>
          <w:p w14:paraId="5D5320A3" w14:textId="77777777" w:rsidR="00C354EF" w:rsidRPr="00975713" w:rsidRDefault="00C354EF" w:rsidP="00E85EEC">
            <w:pPr>
              <w:pStyle w:val="Heading2"/>
              <w:spacing w:before="0" w:after="0"/>
              <w:rPr>
                <w:rFonts w:ascii="Times New Roman" w:hAnsi="Times New Roman" w:cs="Times New Roman"/>
                <w:b/>
                <w:bCs/>
                <w:color w:val="auto"/>
                <w:sz w:val="24"/>
                <w:szCs w:val="24"/>
              </w:rPr>
            </w:pPr>
          </w:p>
        </w:tc>
        <w:bookmarkEnd w:id="5"/>
        <w:tc>
          <w:tcPr>
            <w:tcW w:w="881" w:type="pct"/>
            <w:shd w:val="clear" w:color="auto" w:fill="ADADAD" w:themeFill="background2" w:themeFillShade="BF"/>
          </w:tcPr>
          <w:p w14:paraId="5917FE6E" w14:textId="77777777" w:rsidR="00C354EF" w:rsidRPr="00975713" w:rsidRDefault="00C354EF" w:rsidP="00E85EEC">
            <w:pPr>
              <w:pStyle w:val="Heading2"/>
              <w:spacing w:before="0" w:after="0"/>
              <w:rPr>
                <w:rFonts w:ascii="Times New Roman" w:hAnsi="Times New Roman" w:cs="Times New Roman"/>
                <w:b/>
                <w:bCs/>
                <w:color w:val="auto"/>
                <w:sz w:val="24"/>
                <w:szCs w:val="24"/>
              </w:rPr>
            </w:pPr>
          </w:p>
        </w:tc>
        <w:tc>
          <w:tcPr>
            <w:tcW w:w="987" w:type="pct"/>
            <w:gridSpan w:val="2"/>
            <w:shd w:val="clear" w:color="auto" w:fill="ADADAD" w:themeFill="background2" w:themeFillShade="BF"/>
          </w:tcPr>
          <w:p w14:paraId="0888AD69" w14:textId="77777777" w:rsidR="00C354EF" w:rsidRPr="00975713" w:rsidRDefault="00C354EF" w:rsidP="00E85EEC">
            <w:pPr>
              <w:pStyle w:val="Heading2"/>
              <w:spacing w:before="0" w:after="0"/>
              <w:rPr>
                <w:rFonts w:ascii="Times New Roman" w:hAnsi="Times New Roman" w:cs="Times New Roman"/>
                <w:b/>
                <w:bCs/>
                <w:color w:val="auto"/>
                <w:sz w:val="24"/>
                <w:szCs w:val="24"/>
              </w:rPr>
            </w:pPr>
          </w:p>
        </w:tc>
      </w:tr>
      <w:tr w:rsidR="00C354EF" w:rsidRPr="009C4A1C" w14:paraId="6D5FDCD5" w14:textId="77777777" w:rsidTr="00C354EF">
        <w:tc>
          <w:tcPr>
            <w:tcW w:w="187" w:type="pct"/>
          </w:tcPr>
          <w:p w14:paraId="5DB36E23"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31</w:t>
            </w:r>
          </w:p>
        </w:tc>
        <w:tc>
          <w:tcPr>
            <w:tcW w:w="625" w:type="pct"/>
          </w:tcPr>
          <w:p w14:paraId="47950E41"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Identify the purposes and goals of the student organization.</w:t>
            </w:r>
          </w:p>
        </w:tc>
        <w:tc>
          <w:tcPr>
            <w:tcW w:w="1228" w:type="pct"/>
            <w:gridSpan w:val="2"/>
          </w:tcPr>
          <w:p w14:paraId="3C50AFC7" w14:textId="77777777" w:rsidR="00C354EF" w:rsidRPr="00ED3052" w:rsidRDefault="00C354EF" w:rsidP="00E85EEC">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Identification of the purposes of the student organization should include</w:t>
            </w:r>
          </w:p>
          <w:p w14:paraId="7E7428CD"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providing opportunities for personal development and preparation for adult life</w:t>
            </w:r>
          </w:p>
          <w:p w14:paraId="494E3390"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providing opportunities for making decisions and assuming responsibilities</w:t>
            </w:r>
          </w:p>
          <w:p w14:paraId="581CF526"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encouraging democracy through cooperative action</w:t>
            </w:r>
          </w:p>
          <w:p w14:paraId="69F5AAD6"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preparing for multiple, nontraditional roles in society</w:t>
            </w:r>
          </w:p>
          <w:p w14:paraId="10A7D380" w14:textId="77777777" w:rsidR="00C354EF"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promoting greater understanding between youth and adults.</w:t>
            </w:r>
          </w:p>
          <w:p w14:paraId="11697D5D" w14:textId="77777777" w:rsidR="00C354EF" w:rsidRPr="00ED3052" w:rsidRDefault="00C354EF" w:rsidP="00E85EEC">
            <w:pPr>
              <w:shd w:val="clear" w:color="auto" w:fill="FFFFFF"/>
              <w:ind w:left="1095"/>
              <w:rPr>
                <w:rFonts w:ascii="Times New Roman" w:eastAsia="Times New Roman" w:hAnsi="Times New Roman" w:cs="Times New Roman"/>
              </w:rPr>
            </w:pPr>
          </w:p>
          <w:p w14:paraId="16FB248A" w14:textId="77777777" w:rsidR="00C354EF" w:rsidRPr="00ED3052" w:rsidRDefault="00C354EF" w:rsidP="00E85EEC">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Identification of the goals of the student organization should include</w:t>
            </w:r>
          </w:p>
          <w:p w14:paraId="3BB58E1C"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promoting personal growth and leadership development</w:t>
            </w:r>
          </w:p>
          <w:p w14:paraId="3F19A90E" w14:textId="77777777" w:rsidR="00C354EF" w:rsidRPr="009C4A1C"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helping students develop life skills in the areas of character development and ethical behavior, creative and critical thinking, interpersonal communication, practical knowledge, and career preparation.</w:t>
            </w:r>
          </w:p>
        </w:tc>
        <w:tc>
          <w:tcPr>
            <w:tcW w:w="1092" w:type="pct"/>
            <w:gridSpan w:val="3"/>
          </w:tcPr>
          <w:p w14:paraId="5677529B" w14:textId="77777777" w:rsidR="00C354EF" w:rsidRPr="009C4A1C" w:rsidRDefault="00C354EF" w:rsidP="00E85EEC">
            <w:pPr>
              <w:rPr>
                <w:rFonts w:ascii="Times New Roman" w:eastAsia="Times New Roman" w:hAnsi="Times New Roman" w:cs="Times New Roman"/>
              </w:rPr>
            </w:pPr>
          </w:p>
        </w:tc>
        <w:tc>
          <w:tcPr>
            <w:tcW w:w="881" w:type="pct"/>
          </w:tcPr>
          <w:p w14:paraId="3AA8D9F4" w14:textId="77777777" w:rsidR="00C354EF" w:rsidRPr="009C4A1C" w:rsidRDefault="00C354EF" w:rsidP="00E85EEC">
            <w:pPr>
              <w:rPr>
                <w:rFonts w:ascii="Times New Roman" w:eastAsia="Times New Roman" w:hAnsi="Times New Roman" w:cs="Times New Roman"/>
              </w:rPr>
            </w:pPr>
          </w:p>
        </w:tc>
        <w:tc>
          <w:tcPr>
            <w:tcW w:w="987" w:type="pct"/>
            <w:gridSpan w:val="2"/>
          </w:tcPr>
          <w:p w14:paraId="7ABE30B7" w14:textId="77777777" w:rsidR="00C354EF" w:rsidRPr="009C4A1C" w:rsidRDefault="00C354EF" w:rsidP="00E85EEC">
            <w:pPr>
              <w:rPr>
                <w:rFonts w:ascii="Times New Roman" w:eastAsia="Times New Roman" w:hAnsi="Times New Roman" w:cs="Times New Roman"/>
              </w:rPr>
            </w:pPr>
          </w:p>
        </w:tc>
      </w:tr>
      <w:tr w:rsidR="00C354EF" w:rsidRPr="009C4A1C" w14:paraId="6C60EFAC" w14:textId="77777777" w:rsidTr="00C354EF">
        <w:tc>
          <w:tcPr>
            <w:tcW w:w="187" w:type="pct"/>
          </w:tcPr>
          <w:p w14:paraId="11A7B711"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32</w:t>
            </w:r>
          </w:p>
        </w:tc>
        <w:tc>
          <w:tcPr>
            <w:tcW w:w="625" w:type="pct"/>
          </w:tcPr>
          <w:p w14:paraId="6A26B900"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Explain the benefits and responsibilities of membership in the student organization as</w:t>
            </w:r>
            <w:r>
              <w:rPr>
                <w:rFonts w:ascii="Times New Roman" w:eastAsia="Times New Roman" w:hAnsi="Times New Roman" w:cs="Times New Roman"/>
              </w:rPr>
              <w:t xml:space="preserve"> </w:t>
            </w:r>
            <w:r w:rsidRPr="009C4A1C">
              <w:rPr>
                <w:rFonts w:ascii="Times New Roman" w:eastAsia="Times New Roman" w:hAnsi="Times New Roman" w:cs="Times New Roman"/>
              </w:rPr>
              <w:t xml:space="preserve">a student and in professional/civic </w:t>
            </w:r>
            <w:r w:rsidRPr="009C4A1C">
              <w:rPr>
                <w:rFonts w:ascii="Times New Roman" w:eastAsia="Times New Roman" w:hAnsi="Times New Roman" w:cs="Times New Roman"/>
              </w:rPr>
              <w:lastRenderedPageBreak/>
              <w:t>organizations as an adult.</w:t>
            </w:r>
          </w:p>
        </w:tc>
        <w:tc>
          <w:tcPr>
            <w:tcW w:w="1228" w:type="pct"/>
            <w:gridSpan w:val="2"/>
          </w:tcPr>
          <w:p w14:paraId="6A942D2F" w14:textId="77777777" w:rsidR="00C354EF" w:rsidRPr="00ED3052" w:rsidRDefault="00C354EF" w:rsidP="00E85EEC">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lastRenderedPageBreak/>
              <w:t>Explanation of benefits should include</w:t>
            </w:r>
          </w:p>
          <w:p w14:paraId="51964B66"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development of leadership and other life skills, including planning, goal setting, problem solving, decision making, and interpersonal communication</w:t>
            </w:r>
          </w:p>
          <w:p w14:paraId="0DD77468"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lastRenderedPageBreak/>
              <w:t>opportunities for school and community service</w:t>
            </w:r>
          </w:p>
          <w:p w14:paraId="1D995FEC"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development of interpersonal relationships</w:t>
            </w:r>
          </w:p>
          <w:p w14:paraId="2001A5AC"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opportunities for experiential learning</w:t>
            </w:r>
          </w:p>
          <w:p w14:paraId="7A3D6F27"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opportunities to compete in student events on local, state, and national levels</w:t>
            </w:r>
          </w:p>
          <w:p w14:paraId="21DE29CD"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access to professional information and opportunities</w:t>
            </w:r>
          </w:p>
          <w:p w14:paraId="62F6500C" w14:textId="77777777" w:rsidR="00C354EF"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opportunities for career development.</w:t>
            </w:r>
          </w:p>
          <w:p w14:paraId="1E69CD81" w14:textId="77777777" w:rsidR="00C354EF" w:rsidRPr="00ED3052" w:rsidRDefault="00C354EF" w:rsidP="00E85EEC">
            <w:pPr>
              <w:shd w:val="clear" w:color="auto" w:fill="FFFFFF"/>
              <w:ind w:left="1095"/>
              <w:rPr>
                <w:rFonts w:ascii="Times New Roman" w:eastAsia="Times New Roman" w:hAnsi="Times New Roman" w:cs="Times New Roman"/>
              </w:rPr>
            </w:pPr>
          </w:p>
          <w:p w14:paraId="5BFD8BFA" w14:textId="77777777" w:rsidR="00C354EF" w:rsidRPr="00ED3052" w:rsidRDefault="00C354EF" w:rsidP="00E85EEC">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Explanation of responsibilities should include</w:t>
            </w:r>
          </w:p>
          <w:p w14:paraId="28EFE5EA"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contributory participation in the student organization as a student and in professional/civic organization activities as an adult</w:t>
            </w:r>
          </w:p>
          <w:p w14:paraId="165411A9" w14:textId="77777777" w:rsidR="00C354EF" w:rsidRPr="009C4A1C"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display of appropriate conduct in all activities and events related to the student organization and professional/civic organizations.</w:t>
            </w:r>
          </w:p>
        </w:tc>
        <w:tc>
          <w:tcPr>
            <w:tcW w:w="1092" w:type="pct"/>
            <w:gridSpan w:val="3"/>
          </w:tcPr>
          <w:p w14:paraId="32363718" w14:textId="77777777" w:rsidR="00C354EF" w:rsidRPr="009C4A1C" w:rsidRDefault="00C354EF" w:rsidP="00E85EEC">
            <w:pPr>
              <w:rPr>
                <w:rFonts w:ascii="Times New Roman" w:eastAsia="Times New Roman" w:hAnsi="Times New Roman" w:cs="Times New Roman"/>
              </w:rPr>
            </w:pPr>
          </w:p>
        </w:tc>
        <w:tc>
          <w:tcPr>
            <w:tcW w:w="881" w:type="pct"/>
          </w:tcPr>
          <w:p w14:paraId="64EC5E1F" w14:textId="77777777" w:rsidR="00C354EF" w:rsidRPr="009C4A1C" w:rsidRDefault="00C354EF" w:rsidP="00E85EEC">
            <w:pPr>
              <w:rPr>
                <w:rFonts w:ascii="Times New Roman" w:eastAsia="Times New Roman" w:hAnsi="Times New Roman" w:cs="Times New Roman"/>
              </w:rPr>
            </w:pPr>
          </w:p>
        </w:tc>
        <w:tc>
          <w:tcPr>
            <w:tcW w:w="987" w:type="pct"/>
            <w:gridSpan w:val="2"/>
          </w:tcPr>
          <w:p w14:paraId="5AE3B343" w14:textId="77777777" w:rsidR="00C354EF" w:rsidRPr="009C4A1C" w:rsidRDefault="00C354EF" w:rsidP="00E85EEC">
            <w:pPr>
              <w:rPr>
                <w:rFonts w:ascii="Times New Roman" w:eastAsia="Times New Roman" w:hAnsi="Times New Roman" w:cs="Times New Roman"/>
              </w:rPr>
            </w:pPr>
          </w:p>
        </w:tc>
      </w:tr>
      <w:tr w:rsidR="00C354EF" w:rsidRPr="009C4A1C" w14:paraId="32362145" w14:textId="77777777" w:rsidTr="00C354EF">
        <w:tc>
          <w:tcPr>
            <w:tcW w:w="187" w:type="pct"/>
          </w:tcPr>
          <w:p w14:paraId="5DD78D9F"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33</w:t>
            </w:r>
          </w:p>
        </w:tc>
        <w:tc>
          <w:tcPr>
            <w:tcW w:w="625" w:type="pct"/>
          </w:tcPr>
          <w:p w14:paraId="3160FB95"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Demonstrate leadership skills through participation in student organization activities, such as meetings, programs, and projects.</w:t>
            </w:r>
          </w:p>
        </w:tc>
        <w:tc>
          <w:tcPr>
            <w:tcW w:w="1228" w:type="pct"/>
            <w:gridSpan w:val="2"/>
          </w:tcPr>
          <w:p w14:paraId="70A04F67" w14:textId="77777777" w:rsidR="00C354EF" w:rsidRPr="009C4A1C" w:rsidRDefault="00C354EF" w:rsidP="00E85EEC">
            <w:pPr>
              <w:rPr>
                <w:rFonts w:ascii="Times New Roman" w:eastAsia="Times New Roman" w:hAnsi="Times New Roman" w:cs="Times New Roman"/>
              </w:rPr>
            </w:pPr>
            <w:r w:rsidRPr="009C4A1C">
              <w:rPr>
                <w:rFonts w:ascii="Times New Roman" w:hAnsi="Times New Roman" w:cs="Times New Roman"/>
                <w:shd w:val="clear" w:color="auto" w:fill="FFFFFF"/>
              </w:rPr>
              <w:t>Demonstration should include contributory participation in activities such as meetings, fund- raising projects, school and community-service projects, and competitive events.</w:t>
            </w:r>
          </w:p>
        </w:tc>
        <w:tc>
          <w:tcPr>
            <w:tcW w:w="1092" w:type="pct"/>
            <w:gridSpan w:val="3"/>
          </w:tcPr>
          <w:p w14:paraId="51131F2C" w14:textId="77777777" w:rsidR="00C354EF" w:rsidRPr="009C4A1C" w:rsidRDefault="00C354EF" w:rsidP="00E85EEC">
            <w:pPr>
              <w:rPr>
                <w:rFonts w:ascii="Times New Roman" w:eastAsia="Times New Roman" w:hAnsi="Times New Roman" w:cs="Times New Roman"/>
              </w:rPr>
            </w:pPr>
          </w:p>
        </w:tc>
        <w:tc>
          <w:tcPr>
            <w:tcW w:w="881" w:type="pct"/>
          </w:tcPr>
          <w:p w14:paraId="659FC575" w14:textId="77777777" w:rsidR="00C354EF" w:rsidRPr="009C4A1C" w:rsidRDefault="00C354EF" w:rsidP="00E85EEC">
            <w:pPr>
              <w:rPr>
                <w:rFonts w:ascii="Times New Roman" w:eastAsia="Times New Roman" w:hAnsi="Times New Roman" w:cs="Times New Roman"/>
              </w:rPr>
            </w:pPr>
          </w:p>
        </w:tc>
        <w:tc>
          <w:tcPr>
            <w:tcW w:w="987" w:type="pct"/>
            <w:gridSpan w:val="2"/>
          </w:tcPr>
          <w:p w14:paraId="3D66F79D" w14:textId="77777777" w:rsidR="00C354EF" w:rsidRPr="009C4A1C" w:rsidRDefault="00C354EF" w:rsidP="00E85EEC">
            <w:pPr>
              <w:rPr>
                <w:rFonts w:ascii="Times New Roman" w:eastAsia="Times New Roman" w:hAnsi="Times New Roman" w:cs="Times New Roman"/>
              </w:rPr>
            </w:pPr>
          </w:p>
        </w:tc>
      </w:tr>
      <w:tr w:rsidR="00C354EF" w:rsidRPr="009C4A1C" w14:paraId="10CA7875" w14:textId="77777777" w:rsidTr="00C354EF">
        <w:tc>
          <w:tcPr>
            <w:tcW w:w="187" w:type="pct"/>
          </w:tcPr>
          <w:p w14:paraId="61A728BC"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34</w:t>
            </w:r>
          </w:p>
        </w:tc>
        <w:tc>
          <w:tcPr>
            <w:tcW w:w="625" w:type="pct"/>
          </w:tcPr>
          <w:p w14:paraId="64D297E0"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 xml:space="preserve">Identify Internet safety issues and procedures for complying with </w:t>
            </w:r>
            <w:r w:rsidRPr="009C4A1C">
              <w:rPr>
                <w:rFonts w:ascii="Times New Roman" w:eastAsia="Times New Roman" w:hAnsi="Times New Roman" w:cs="Times New Roman"/>
              </w:rPr>
              <w:lastRenderedPageBreak/>
              <w:t>acceptable use standards.</w:t>
            </w:r>
          </w:p>
        </w:tc>
        <w:tc>
          <w:tcPr>
            <w:tcW w:w="1228" w:type="pct"/>
            <w:gridSpan w:val="2"/>
          </w:tcPr>
          <w:p w14:paraId="7E195592" w14:textId="77777777" w:rsidR="00C354EF" w:rsidRPr="00ED3052" w:rsidRDefault="00C354EF" w:rsidP="00E85EEC">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lastRenderedPageBreak/>
              <w:t>Identification should include the following:</w:t>
            </w:r>
          </w:p>
          <w:p w14:paraId="2CF4C324"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The school division's acceptable use policy</w:t>
            </w:r>
          </w:p>
          <w:p w14:paraId="44EF14B8"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lastRenderedPageBreak/>
              <w:t>Laws and guidelines governing Internet usage, including those about copyright and file sharing</w:t>
            </w:r>
          </w:p>
          <w:p w14:paraId="22FAAC1D"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Techniques that illegitimate parties use to solicit personal information</w:t>
            </w:r>
          </w:p>
          <w:p w14:paraId="05A9A324"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Techniques that help protect a computer user against cyber predators</w:t>
            </w:r>
          </w:p>
          <w:p w14:paraId="57E43DF2"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Software applications and user techniques that help protect against security attacks</w:t>
            </w:r>
          </w:p>
          <w:p w14:paraId="6A294AA6" w14:textId="77777777" w:rsidR="00C354EF" w:rsidRPr="009C4A1C"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Review the </w:t>
            </w:r>
            <w:hyperlink r:id="rId11" w:tgtFrame="_blank" w:history="1">
              <w:r w:rsidRPr="00E8219E">
                <w:rPr>
                  <w:rFonts w:ascii="Times New Roman" w:eastAsia="Times New Roman" w:hAnsi="Times New Roman" w:cs="Times New Roman"/>
                  <w:u w:val="single"/>
                </w:rPr>
                <w:t>Virginia Department of Education</w:t>
              </w:r>
            </w:hyperlink>
            <w:r w:rsidRPr="00E8219E">
              <w:rPr>
                <w:rFonts w:ascii="Times New Roman" w:eastAsia="Times New Roman" w:hAnsi="Times New Roman" w:cs="Times New Roman"/>
                <w:u w:val="single"/>
              </w:rPr>
              <w:t xml:space="preserve"> guidelines</w:t>
            </w:r>
            <w:r w:rsidRPr="00ED3052">
              <w:rPr>
                <w:rFonts w:ascii="Times New Roman" w:eastAsia="Times New Roman" w:hAnsi="Times New Roman" w:cs="Times New Roman"/>
              </w:rPr>
              <w:t xml:space="preserve"> for instructional programs related to Internet safety.</w:t>
            </w:r>
          </w:p>
        </w:tc>
        <w:tc>
          <w:tcPr>
            <w:tcW w:w="1092" w:type="pct"/>
            <w:gridSpan w:val="3"/>
          </w:tcPr>
          <w:p w14:paraId="4D21A50F" w14:textId="77777777" w:rsidR="00C354EF" w:rsidRPr="009C4A1C" w:rsidRDefault="00C354EF" w:rsidP="00E85EEC">
            <w:pPr>
              <w:rPr>
                <w:rFonts w:ascii="Times New Roman" w:eastAsia="Times New Roman" w:hAnsi="Times New Roman" w:cs="Times New Roman"/>
              </w:rPr>
            </w:pPr>
          </w:p>
        </w:tc>
        <w:tc>
          <w:tcPr>
            <w:tcW w:w="881" w:type="pct"/>
          </w:tcPr>
          <w:p w14:paraId="1EC619BA" w14:textId="77777777" w:rsidR="00C354EF" w:rsidRPr="009C4A1C" w:rsidRDefault="00C354EF" w:rsidP="00E85EEC">
            <w:pPr>
              <w:rPr>
                <w:rFonts w:ascii="Times New Roman" w:eastAsia="Times New Roman" w:hAnsi="Times New Roman" w:cs="Times New Roman"/>
              </w:rPr>
            </w:pPr>
          </w:p>
        </w:tc>
        <w:tc>
          <w:tcPr>
            <w:tcW w:w="987" w:type="pct"/>
            <w:gridSpan w:val="2"/>
          </w:tcPr>
          <w:p w14:paraId="30D5AFEA" w14:textId="77777777" w:rsidR="00C354EF" w:rsidRPr="009C4A1C" w:rsidRDefault="00C354EF" w:rsidP="00E85EEC">
            <w:pPr>
              <w:rPr>
                <w:rFonts w:ascii="Times New Roman" w:eastAsia="Times New Roman" w:hAnsi="Times New Roman" w:cs="Times New Roman"/>
              </w:rPr>
            </w:pPr>
          </w:p>
        </w:tc>
      </w:tr>
      <w:tr w:rsidR="00C354EF" w:rsidRPr="00975713" w14:paraId="487F947C" w14:textId="77777777" w:rsidTr="00C354EF">
        <w:tc>
          <w:tcPr>
            <w:tcW w:w="187" w:type="pct"/>
            <w:shd w:val="clear" w:color="auto" w:fill="ADADAD" w:themeFill="background2" w:themeFillShade="BF"/>
          </w:tcPr>
          <w:p w14:paraId="427BC8D1" w14:textId="77777777" w:rsidR="00C354EF" w:rsidRPr="00975713" w:rsidRDefault="00C354EF" w:rsidP="00E85EEC">
            <w:pPr>
              <w:pStyle w:val="Heading2"/>
              <w:spacing w:before="0" w:after="0"/>
              <w:rPr>
                <w:rFonts w:ascii="Times New Roman" w:hAnsi="Times New Roman" w:cs="Times New Roman"/>
                <w:b/>
                <w:bCs/>
                <w:color w:val="auto"/>
                <w:sz w:val="24"/>
                <w:szCs w:val="24"/>
              </w:rPr>
            </w:pPr>
          </w:p>
        </w:tc>
        <w:tc>
          <w:tcPr>
            <w:tcW w:w="625" w:type="pct"/>
            <w:shd w:val="clear" w:color="auto" w:fill="ADADAD" w:themeFill="background2" w:themeFillShade="BF"/>
          </w:tcPr>
          <w:p w14:paraId="21D3C921" w14:textId="77777777" w:rsidR="00C354EF" w:rsidRPr="00975713" w:rsidRDefault="00C354EF" w:rsidP="00E85EEC">
            <w:pPr>
              <w:pStyle w:val="Heading2"/>
              <w:spacing w:before="0" w:after="0"/>
              <w:rPr>
                <w:rFonts w:ascii="Times New Roman" w:hAnsi="Times New Roman" w:cs="Times New Roman"/>
                <w:b/>
                <w:bCs/>
                <w:color w:val="auto"/>
                <w:sz w:val="24"/>
                <w:szCs w:val="24"/>
              </w:rPr>
            </w:pPr>
            <w:bookmarkStart w:id="6" w:name="_Toc67297993"/>
            <w:r w:rsidRPr="00975713">
              <w:rPr>
                <w:rFonts w:ascii="Times New Roman" w:hAnsi="Times New Roman" w:cs="Times New Roman"/>
                <w:b/>
                <w:bCs/>
                <w:color w:val="auto"/>
                <w:sz w:val="24"/>
                <w:szCs w:val="24"/>
              </w:rPr>
              <w:t>Exploring Work-Based Learning</w:t>
            </w:r>
          </w:p>
        </w:tc>
        <w:tc>
          <w:tcPr>
            <w:tcW w:w="1228" w:type="pct"/>
            <w:gridSpan w:val="2"/>
            <w:shd w:val="clear" w:color="auto" w:fill="ADADAD" w:themeFill="background2" w:themeFillShade="BF"/>
          </w:tcPr>
          <w:p w14:paraId="54D7AA3D" w14:textId="77777777" w:rsidR="00C354EF" w:rsidRPr="00975713" w:rsidRDefault="00C354EF" w:rsidP="00E85EEC">
            <w:pPr>
              <w:pStyle w:val="Heading2"/>
              <w:spacing w:before="0" w:after="0"/>
              <w:rPr>
                <w:rFonts w:ascii="Times New Roman" w:hAnsi="Times New Roman" w:cs="Times New Roman"/>
                <w:b/>
                <w:bCs/>
                <w:color w:val="auto"/>
                <w:sz w:val="24"/>
                <w:szCs w:val="24"/>
              </w:rPr>
            </w:pPr>
          </w:p>
        </w:tc>
        <w:tc>
          <w:tcPr>
            <w:tcW w:w="1092" w:type="pct"/>
            <w:gridSpan w:val="3"/>
            <w:shd w:val="clear" w:color="auto" w:fill="ADADAD" w:themeFill="background2" w:themeFillShade="BF"/>
          </w:tcPr>
          <w:p w14:paraId="70AAC94A" w14:textId="77777777" w:rsidR="00C354EF" w:rsidRPr="00975713" w:rsidRDefault="00C354EF" w:rsidP="00E85EEC">
            <w:pPr>
              <w:pStyle w:val="Heading2"/>
              <w:spacing w:before="0" w:after="0"/>
              <w:rPr>
                <w:rFonts w:ascii="Times New Roman" w:hAnsi="Times New Roman" w:cs="Times New Roman"/>
                <w:b/>
                <w:bCs/>
                <w:color w:val="auto"/>
                <w:sz w:val="24"/>
                <w:szCs w:val="24"/>
              </w:rPr>
            </w:pPr>
          </w:p>
        </w:tc>
        <w:bookmarkEnd w:id="6"/>
        <w:tc>
          <w:tcPr>
            <w:tcW w:w="881" w:type="pct"/>
            <w:shd w:val="clear" w:color="auto" w:fill="ADADAD" w:themeFill="background2" w:themeFillShade="BF"/>
          </w:tcPr>
          <w:p w14:paraId="62F901A2" w14:textId="77777777" w:rsidR="00C354EF" w:rsidRPr="00975713" w:rsidRDefault="00C354EF" w:rsidP="00E85EEC">
            <w:pPr>
              <w:pStyle w:val="Heading2"/>
              <w:spacing w:before="0" w:after="0"/>
              <w:rPr>
                <w:rFonts w:ascii="Times New Roman" w:hAnsi="Times New Roman" w:cs="Times New Roman"/>
                <w:b/>
                <w:bCs/>
                <w:color w:val="auto"/>
                <w:sz w:val="24"/>
                <w:szCs w:val="24"/>
              </w:rPr>
            </w:pPr>
          </w:p>
        </w:tc>
        <w:tc>
          <w:tcPr>
            <w:tcW w:w="987" w:type="pct"/>
            <w:gridSpan w:val="2"/>
            <w:shd w:val="clear" w:color="auto" w:fill="ADADAD" w:themeFill="background2" w:themeFillShade="BF"/>
          </w:tcPr>
          <w:p w14:paraId="05C09778" w14:textId="77777777" w:rsidR="00C354EF" w:rsidRPr="00975713" w:rsidRDefault="00C354EF" w:rsidP="00E85EEC">
            <w:pPr>
              <w:pStyle w:val="Heading2"/>
              <w:spacing w:before="0" w:after="0"/>
              <w:rPr>
                <w:rFonts w:ascii="Times New Roman" w:hAnsi="Times New Roman" w:cs="Times New Roman"/>
                <w:b/>
                <w:bCs/>
                <w:color w:val="auto"/>
                <w:sz w:val="24"/>
                <w:szCs w:val="24"/>
              </w:rPr>
            </w:pPr>
          </w:p>
        </w:tc>
      </w:tr>
      <w:tr w:rsidR="00C354EF" w:rsidRPr="009C4A1C" w14:paraId="2720DF2C" w14:textId="77777777" w:rsidTr="00C354EF">
        <w:tc>
          <w:tcPr>
            <w:tcW w:w="187" w:type="pct"/>
          </w:tcPr>
          <w:p w14:paraId="6170343C"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35</w:t>
            </w:r>
          </w:p>
        </w:tc>
        <w:tc>
          <w:tcPr>
            <w:tcW w:w="625" w:type="pct"/>
          </w:tcPr>
          <w:p w14:paraId="2890BDD0"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Identify the types of work-based learning</w:t>
            </w:r>
            <w:r>
              <w:rPr>
                <w:rFonts w:ascii="Times New Roman" w:eastAsia="Times New Roman" w:hAnsi="Times New Roman" w:cs="Times New Roman"/>
              </w:rPr>
              <w:t xml:space="preserve"> </w:t>
            </w:r>
            <w:r w:rsidRPr="009C4A1C">
              <w:rPr>
                <w:rFonts w:ascii="Times New Roman" w:eastAsia="Times New Roman" w:hAnsi="Times New Roman" w:cs="Times New Roman"/>
              </w:rPr>
              <w:t>(WBL) opportunities.</w:t>
            </w:r>
          </w:p>
        </w:tc>
        <w:tc>
          <w:tcPr>
            <w:tcW w:w="1228" w:type="pct"/>
            <w:gridSpan w:val="2"/>
          </w:tcPr>
          <w:p w14:paraId="53CE8A23" w14:textId="77777777" w:rsidR="00C354EF" w:rsidRPr="00ED3052" w:rsidRDefault="00C354EF" w:rsidP="00E85EEC">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Identification includes</w:t>
            </w:r>
          </w:p>
          <w:p w14:paraId="359635AF"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job shadowing</w:t>
            </w:r>
          </w:p>
          <w:p w14:paraId="5E9653AA"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mentorship</w:t>
            </w:r>
          </w:p>
          <w:p w14:paraId="48147979"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externship</w:t>
            </w:r>
          </w:p>
          <w:p w14:paraId="5484F331"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school-based enterprise</w:t>
            </w:r>
          </w:p>
          <w:p w14:paraId="0B728FA5"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entrepreneurship</w:t>
            </w:r>
          </w:p>
          <w:p w14:paraId="44FD758C"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internship</w:t>
            </w:r>
          </w:p>
          <w:p w14:paraId="4A935613"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service learning</w:t>
            </w:r>
          </w:p>
          <w:p w14:paraId="1159E50E"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clinical experience</w:t>
            </w:r>
          </w:p>
          <w:p w14:paraId="40B50EDF"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cooperative education</w:t>
            </w:r>
          </w:p>
          <w:p w14:paraId="7D08511B"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Youth Registered Apprenticeship</w:t>
            </w:r>
          </w:p>
          <w:p w14:paraId="431C7FAE" w14:textId="77777777" w:rsidR="00C354EF" w:rsidRPr="00ED3052"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Registered Apprenticeship</w:t>
            </w:r>
          </w:p>
          <w:p w14:paraId="375B0E41" w14:textId="77777777" w:rsidR="00C354EF" w:rsidRPr="009C4A1C" w:rsidRDefault="00C354EF" w:rsidP="00C354EF">
            <w:pPr>
              <w:pStyle w:val="ListParagraph"/>
              <w:numPr>
                <w:ilvl w:val="0"/>
                <w:numId w:val="401"/>
              </w:numPr>
              <w:rPr>
                <w:rFonts w:ascii="Times New Roman" w:eastAsia="Times New Roman" w:hAnsi="Times New Roman" w:cs="Times New Roman"/>
              </w:rPr>
            </w:pPr>
            <w:r w:rsidRPr="00ED3052">
              <w:rPr>
                <w:rFonts w:ascii="Times New Roman" w:eastAsia="Times New Roman" w:hAnsi="Times New Roman" w:cs="Times New Roman"/>
              </w:rPr>
              <w:t>Supervised Agricultural Experience.</w:t>
            </w:r>
          </w:p>
        </w:tc>
        <w:tc>
          <w:tcPr>
            <w:tcW w:w="1092" w:type="pct"/>
            <w:gridSpan w:val="3"/>
          </w:tcPr>
          <w:p w14:paraId="3B3E9780"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is work-based learning?</w:t>
            </w:r>
          </w:p>
          <w:p w14:paraId="6B46D2B4"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How can work-based learning help an individual identify a career choice?</w:t>
            </w:r>
          </w:p>
          <w:p w14:paraId="170E2EFE"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How will being an active listener help an individual in a work-based learning situation?</w:t>
            </w:r>
          </w:p>
          <w:p w14:paraId="162D7375"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How will participation in a work-based learning situation improve leadership skills? Teamwork skills?</w:t>
            </w:r>
          </w:p>
          <w:p w14:paraId="68B31748"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is the importance of teamwork in a work-based learning situation?</w:t>
            </w:r>
          </w:p>
          <w:p w14:paraId="399125CF" w14:textId="77777777" w:rsidR="00C354EF" w:rsidRPr="00ED3052"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Why is time management important in work-based learning?</w:t>
            </w:r>
          </w:p>
          <w:p w14:paraId="10644B52"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ED3052">
              <w:rPr>
                <w:rFonts w:ascii="Times New Roman" w:eastAsia="Times New Roman" w:hAnsi="Times New Roman" w:cs="Times New Roman"/>
              </w:rPr>
              <w:t>What consequences may result if a person fails to meet deadlines?</w:t>
            </w:r>
          </w:p>
        </w:tc>
        <w:tc>
          <w:tcPr>
            <w:tcW w:w="881" w:type="pct"/>
          </w:tcPr>
          <w:p w14:paraId="72AA4973" w14:textId="77777777" w:rsidR="00C354EF" w:rsidRPr="009C4A1C" w:rsidRDefault="00C354EF" w:rsidP="00E85EEC">
            <w:pPr>
              <w:rPr>
                <w:rFonts w:ascii="Times New Roman" w:eastAsia="Times New Roman" w:hAnsi="Times New Roman" w:cs="Times New Roman"/>
              </w:rPr>
            </w:pPr>
          </w:p>
        </w:tc>
        <w:tc>
          <w:tcPr>
            <w:tcW w:w="987" w:type="pct"/>
            <w:gridSpan w:val="2"/>
          </w:tcPr>
          <w:p w14:paraId="09D0B79E" w14:textId="77777777" w:rsidR="00C354EF" w:rsidRPr="009C4A1C" w:rsidRDefault="00C354EF" w:rsidP="00E85EEC">
            <w:pPr>
              <w:rPr>
                <w:rFonts w:ascii="Times New Roman" w:eastAsia="Times New Roman" w:hAnsi="Times New Roman" w:cs="Times New Roman"/>
              </w:rPr>
            </w:pPr>
          </w:p>
        </w:tc>
      </w:tr>
      <w:tr w:rsidR="00C354EF" w:rsidRPr="009C4A1C" w14:paraId="47ED78E7" w14:textId="77777777" w:rsidTr="00C354EF">
        <w:tc>
          <w:tcPr>
            <w:tcW w:w="187" w:type="pct"/>
          </w:tcPr>
          <w:p w14:paraId="331E6C5C"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 xml:space="preserve">36 </w:t>
            </w:r>
          </w:p>
        </w:tc>
        <w:tc>
          <w:tcPr>
            <w:tcW w:w="625" w:type="pct"/>
          </w:tcPr>
          <w:p w14:paraId="312FC2F0"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(O</w:t>
            </w:r>
            <w:r>
              <w:rPr>
                <w:rFonts w:ascii="Times New Roman" w:eastAsia="Times New Roman" w:hAnsi="Times New Roman" w:cs="Times New Roman"/>
              </w:rPr>
              <w:t>ptional</w:t>
            </w:r>
            <w:r w:rsidRPr="009C4A1C">
              <w:rPr>
                <w:rFonts w:ascii="Times New Roman" w:eastAsia="Times New Roman" w:hAnsi="Times New Roman" w:cs="Times New Roman"/>
              </w:rPr>
              <w:t>)</w:t>
            </w:r>
            <w:r>
              <w:rPr>
                <w:rFonts w:ascii="Times New Roman" w:eastAsia="Times New Roman" w:hAnsi="Times New Roman" w:cs="Times New Roman"/>
              </w:rPr>
              <w:t xml:space="preserve"> </w:t>
            </w:r>
            <w:r w:rsidRPr="009C4A1C">
              <w:rPr>
                <w:rFonts w:ascii="Times New Roman" w:eastAsia="Times New Roman" w:hAnsi="Times New Roman" w:cs="Times New Roman"/>
              </w:rPr>
              <w:t xml:space="preserve">Reflect on lessons learned </w:t>
            </w:r>
            <w:r w:rsidRPr="009C4A1C">
              <w:rPr>
                <w:rFonts w:ascii="Times New Roman" w:eastAsia="Times New Roman" w:hAnsi="Times New Roman" w:cs="Times New Roman"/>
              </w:rPr>
              <w:lastRenderedPageBreak/>
              <w:t>during the WBL experience.</w:t>
            </w:r>
          </w:p>
        </w:tc>
        <w:tc>
          <w:tcPr>
            <w:tcW w:w="1228" w:type="pct"/>
            <w:gridSpan w:val="2"/>
          </w:tcPr>
          <w:p w14:paraId="10564FE6" w14:textId="77777777" w:rsidR="00C354EF" w:rsidRPr="009C4A1C" w:rsidRDefault="00C354EF" w:rsidP="00E85EEC">
            <w:pPr>
              <w:shd w:val="clear" w:color="auto" w:fill="FFFFFF"/>
              <w:rPr>
                <w:rFonts w:ascii="Times New Roman" w:eastAsia="Times New Roman" w:hAnsi="Times New Roman" w:cs="Times New Roman"/>
              </w:rPr>
            </w:pPr>
            <w:r w:rsidRPr="009C4A1C">
              <w:rPr>
                <w:rFonts w:ascii="Times New Roman" w:eastAsia="Times New Roman" w:hAnsi="Times New Roman" w:cs="Times New Roman"/>
              </w:rPr>
              <w:lastRenderedPageBreak/>
              <w:t>Reflection includes</w:t>
            </w:r>
          </w:p>
          <w:p w14:paraId="5A43F4CF" w14:textId="77777777" w:rsidR="00C354EF" w:rsidRPr="009C4A1C" w:rsidRDefault="00C354EF" w:rsidP="00C354EF">
            <w:pPr>
              <w:pStyle w:val="ListParagraph"/>
              <w:numPr>
                <w:ilvl w:val="0"/>
                <w:numId w:val="401"/>
              </w:numPr>
              <w:rPr>
                <w:rFonts w:ascii="Times New Roman" w:eastAsia="Times New Roman" w:hAnsi="Times New Roman" w:cs="Times New Roman"/>
              </w:rPr>
            </w:pPr>
            <w:r w:rsidRPr="009C4A1C">
              <w:rPr>
                <w:rFonts w:ascii="Times New Roman" w:eastAsia="Times New Roman" w:hAnsi="Times New Roman" w:cs="Times New Roman"/>
              </w:rPr>
              <w:t>workplace procedures</w:t>
            </w:r>
          </w:p>
          <w:p w14:paraId="7C138342" w14:textId="77777777" w:rsidR="00C354EF" w:rsidRPr="009C4A1C" w:rsidRDefault="00C354EF" w:rsidP="00C354EF">
            <w:pPr>
              <w:pStyle w:val="ListParagraph"/>
              <w:numPr>
                <w:ilvl w:val="0"/>
                <w:numId w:val="401"/>
              </w:numPr>
              <w:rPr>
                <w:rFonts w:ascii="Times New Roman" w:eastAsia="Times New Roman" w:hAnsi="Times New Roman" w:cs="Times New Roman"/>
              </w:rPr>
            </w:pPr>
            <w:r w:rsidRPr="009C4A1C">
              <w:rPr>
                <w:rFonts w:ascii="Times New Roman" w:eastAsia="Times New Roman" w:hAnsi="Times New Roman" w:cs="Times New Roman"/>
              </w:rPr>
              <w:lastRenderedPageBreak/>
              <w:t>application of course competencies to WBL experience</w:t>
            </w:r>
          </w:p>
          <w:p w14:paraId="139F87EB" w14:textId="77777777" w:rsidR="00C354EF" w:rsidRPr="009C4A1C" w:rsidRDefault="00C354EF" w:rsidP="00C354EF">
            <w:pPr>
              <w:pStyle w:val="ListParagraph"/>
              <w:numPr>
                <w:ilvl w:val="0"/>
                <w:numId w:val="401"/>
              </w:numPr>
              <w:rPr>
                <w:rFonts w:ascii="Times New Roman" w:eastAsia="Times New Roman" w:hAnsi="Times New Roman" w:cs="Times New Roman"/>
              </w:rPr>
            </w:pPr>
            <w:r w:rsidRPr="009C4A1C">
              <w:rPr>
                <w:rFonts w:ascii="Times New Roman" w:eastAsia="Times New Roman" w:hAnsi="Times New Roman" w:cs="Times New Roman"/>
              </w:rPr>
              <w:t>new knowledge gained through the WBL experience.</w:t>
            </w:r>
          </w:p>
        </w:tc>
        <w:tc>
          <w:tcPr>
            <w:tcW w:w="1092" w:type="pct"/>
            <w:gridSpan w:val="3"/>
          </w:tcPr>
          <w:p w14:paraId="6A2E0F78"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9C4A1C">
              <w:rPr>
                <w:rFonts w:ascii="Times New Roman" w:eastAsia="Times New Roman" w:hAnsi="Times New Roman" w:cs="Times New Roman"/>
              </w:rPr>
              <w:lastRenderedPageBreak/>
              <w:t>What are some practices that will help in the reflection process?</w:t>
            </w:r>
          </w:p>
          <w:p w14:paraId="04146B47"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9C4A1C">
              <w:rPr>
                <w:rFonts w:ascii="Times New Roman" w:eastAsia="Times New Roman" w:hAnsi="Times New Roman" w:cs="Times New Roman"/>
              </w:rPr>
              <w:lastRenderedPageBreak/>
              <w:t>What are necessary skills to pursue a career in the related area?</w:t>
            </w:r>
          </w:p>
          <w:p w14:paraId="1E643FDD"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9C4A1C">
              <w:rPr>
                <w:rFonts w:ascii="Times New Roman" w:eastAsia="Times New Roman" w:hAnsi="Times New Roman" w:cs="Times New Roman"/>
              </w:rPr>
              <w:t>Why is it important to reflect on the WBL experience?</w:t>
            </w:r>
          </w:p>
          <w:p w14:paraId="06F2B630"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9C4A1C">
              <w:rPr>
                <w:rFonts w:ascii="Times New Roman" w:eastAsia="Times New Roman" w:hAnsi="Times New Roman" w:cs="Times New Roman"/>
              </w:rPr>
              <w:t>Why is cooperation vital to being successful during a WBL experience?</w:t>
            </w:r>
          </w:p>
          <w:p w14:paraId="28440C0E"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9C4A1C">
              <w:rPr>
                <w:rFonts w:ascii="Times New Roman" w:eastAsia="Times New Roman" w:hAnsi="Times New Roman" w:cs="Times New Roman"/>
              </w:rPr>
              <w:t>What other opportunities may exist for a person who excels during a WBL experience?</w:t>
            </w:r>
          </w:p>
          <w:p w14:paraId="558F4CE7"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9C4A1C">
              <w:rPr>
                <w:rFonts w:ascii="Times New Roman" w:eastAsia="Times New Roman" w:hAnsi="Times New Roman" w:cs="Times New Roman"/>
              </w:rPr>
              <w:t>How can the skills gained during a WBL experience benefit a student after graduation?</w:t>
            </w:r>
          </w:p>
        </w:tc>
        <w:tc>
          <w:tcPr>
            <w:tcW w:w="881" w:type="pct"/>
          </w:tcPr>
          <w:p w14:paraId="75860F42" w14:textId="77777777" w:rsidR="00C354EF" w:rsidRPr="009C4A1C" w:rsidRDefault="00C354EF" w:rsidP="00E85EEC">
            <w:pPr>
              <w:rPr>
                <w:rFonts w:ascii="Times New Roman" w:eastAsia="Times New Roman" w:hAnsi="Times New Roman" w:cs="Times New Roman"/>
              </w:rPr>
            </w:pPr>
          </w:p>
        </w:tc>
        <w:tc>
          <w:tcPr>
            <w:tcW w:w="987" w:type="pct"/>
            <w:gridSpan w:val="2"/>
          </w:tcPr>
          <w:p w14:paraId="330452E9" w14:textId="77777777" w:rsidR="00C354EF" w:rsidRPr="009C4A1C" w:rsidRDefault="00C354EF" w:rsidP="00E85EEC">
            <w:pPr>
              <w:rPr>
                <w:rFonts w:ascii="Times New Roman" w:eastAsia="Times New Roman" w:hAnsi="Times New Roman" w:cs="Times New Roman"/>
              </w:rPr>
            </w:pPr>
          </w:p>
        </w:tc>
      </w:tr>
      <w:tr w:rsidR="00C354EF" w:rsidRPr="009C4A1C" w14:paraId="18641BEB" w14:textId="77777777" w:rsidTr="00C354EF">
        <w:tc>
          <w:tcPr>
            <w:tcW w:w="187" w:type="pct"/>
          </w:tcPr>
          <w:p w14:paraId="7C4421F6"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37</w:t>
            </w:r>
          </w:p>
        </w:tc>
        <w:tc>
          <w:tcPr>
            <w:tcW w:w="625" w:type="pct"/>
          </w:tcPr>
          <w:p w14:paraId="5CD7D7B9"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Explore career opportunities related to the WBL experience.</w:t>
            </w:r>
          </w:p>
        </w:tc>
        <w:tc>
          <w:tcPr>
            <w:tcW w:w="1228" w:type="pct"/>
            <w:gridSpan w:val="2"/>
          </w:tcPr>
          <w:p w14:paraId="5F7BA9B3" w14:textId="77777777" w:rsidR="00C354EF" w:rsidRPr="009C4A1C" w:rsidRDefault="00C354EF" w:rsidP="00E85EEC">
            <w:pPr>
              <w:shd w:val="clear" w:color="auto" w:fill="FFFFFF"/>
              <w:rPr>
                <w:rFonts w:ascii="Times New Roman" w:eastAsia="Times New Roman" w:hAnsi="Times New Roman" w:cs="Times New Roman"/>
              </w:rPr>
            </w:pPr>
            <w:r w:rsidRPr="009C4A1C">
              <w:rPr>
                <w:rFonts w:ascii="Times New Roman" w:eastAsia="Times New Roman" w:hAnsi="Times New Roman" w:cs="Times New Roman"/>
              </w:rPr>
              <w:t>Exploration includes</w:t>
            </w:r>
          </w:p>
          <w:p w14:paraId="262A1B89" w14:textId="77777777" w:rsidR="00C354EF" w:rsidRPr="009C4A1C" w:rsidRDefault="00C354EF" w:rsidP="00C354EF">
            <w:pPr>
              <w:pStyle w:val="ListParagraph"/>
              <w:numPr>
                <w:ilvl w:val="0"/>
                <w:numId w:val="401"/>
              </w:numPr>
              <w:rPr>
                <w:rFonts w:ascii="Times New Roman" w:eastAsia="Times New Roman" w:hAnsi="Times New Roman" w:cs="Times New Roman"/>
              </w:rPr>
            </w:pPr>
            <w:r w:rsidRPr="009C4A1C">
              <w:rPr>
                <w:rFonts w:ascii="Times New Roman" w:eastAsia="Times New Roman" w:hAnsi="Times New Roman" w:cs="Times New Roman"/>
              </w:rPr>
              <w:t>listing possible careers related to this course</w:t>
            </w:r>
          </w:p>
          <w:p w14:paraId="386F12A3" w14:textId="77777777" w:rsidR="00C354EF" w:rsidRPr="009C4A1C" w:rsidRDefault="00C354EF" w:rsidP="00C354EF">
            <w:pPr>
              <w:pStyle w:val="ListParagraph"/>
              <w:numPr>
                <w:ilvl w:val="0"/>
                <w:numId w:val="401"/>
              </w:numPr>
              <w:rPr>
                <w:rFonts w:ascii="Times New Roman" w:eastAsia="Times New Roman" w:hAnsi="Times New Roman" w:cs="Times New Roman"/>
              </w:rPr>
            </w:pPr>
            <w:r w:rsidRPr="009C4A1C">
              <w:rPr>
                <w:rFonts w:ascii="Times New Roman" w:eastAsia="Times New Roman" w:hAnsi="Times New Roman" w:cs="Times New Roman"/>
              </w:rPr>
              <w:t>describing each career</w:t>
            </w:r>
          </w:p>
          <w:p w14:paraId="182AD614" w14:textId="77777777" w:rsidR="00C354EF" w:rsidRPr="009C4A1C" w:rsidRDefault="00C354EF" w:rsidP="00C354EF">
            <w:pPr>
              <w:pStyle w:val="ListParagraph"/>
              <w:numPr>
                <w:ilvl w:val="0"/>
                <w:numId w:val="401"/>
              </w:numPr>
              <w:rPr>
                <w:rFonts w:ascii="Times New Roman" w:eastAsia="Times New Roman" w:hAnsi="Times New Roman" w:cs="Times New Roman"/>
              </w:rPr>
            </w:pPr>
            <w:r w:rsidRPr="009C4A1C">
              <w:rPr>
                <w:rFonts w:ascii="Times New Roman" w:eastAsia="Times New Roman" w:hAnsi="Times New Roman" w:cs="Times New Roman"/>
              </w:rPr>
              <w:t>determining the education and experience required</w:t>
            </w:r>
          </w:p>
          <w:p w14:paraId="3E636F18" w14:textId="77777777" w:rsidR="00C354EF" w:rsidRPr="009C4A1C" w:rsidRDefault="00C354EF" w:rsidP="00C354EF">
            <w:pPr>
              <w:pStyle w:val="ListParagraph"/>
              <w:numPr>
                <w:ilvl w:val="0"/>
                <w:numId w:val="401"/>
              </w:numPr>
              <w:rPr>
                <w:rFonts w:ascii="Times New Roman" w:eastAsia="Times New Roman" w:hAnsi="Times New Roman" w:cs="Times New Roman"/>
              </w:rPr>
            </w:pPr>
            <w:r w:rsidRPr="009C4A1C">
              <w:rPr>
                <w:rFonts w:ascii="Times New Roman" w:eastAsia="Times New Roman" w:hAnsi="Times New Roman" w:cs="Times New Roman"/>
              </w:rPr>
              <w:t>exploring job opportunities, salaries, and benefits.</w:t>
            </w:r>
          </w:p>
        </w:tc>
        <w:tc>
          <w:tcPr>
            <w:tcW w:w="1092" w:type="pct"/>
            <w:gridSpan w:val="3"/>
          </w:tcPr>
          <w:p w14:paraId="07A9BD8B"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9C4A1C">
              <w:rPr>
                <w:rFonts w:ascii="Times New Roman" w:eastAsia="Times New Roman" w:hAnsi="Times New Roman" w:cs="Times New Roman"/>
              </w:rPr>
              <w:t>What are some local career opportunities in each of the career pathways?</w:t>
            </w:r>
          </w:p>
          <w:p w14:paraId="15D93E76"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9C4A1C">
              <w:rPr>
                <w:rFonts w:ascii="Times New Roman" w:eastAsia="Times New Roman" w:hAnsi="Times New Roman" w:cs="Times New Roman"/>
              </w:rPr>
              <w:t>What level of education is required for different careers in each of the career pathways?</w:t>
            </w:r>
          </w:p>
          <w:p w14:paraId="4A3DFADA"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9C4A1C">
              <w:rPr>
                <w:rFonts w:ascii="Times New Roman" w:eastAsia="Times New Roman" w:hAnsi="Times New Roman" w:cs="Times New Roman"/>
              </w:rPr>
              <w:t>What are the potential salaries and opportunities for advancement in different careers within the pathways?</w:t>
            </w:r>
          </w:p>
          <w:p w14:paraId="46CD49B2"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9C4A1C">
              <w:rPr>
                <w:rFonts w:ascii="Times New Roman" w:eastAsia="Times New Roman" w:hAnsi="Times New Roman" w:cs="Times New Roman"/>
              </w:rPr>
              <w:t>What careers are available through government agencies?</w:t>
            </w:r>
          </w:p>
          <w:p w14:paraId="4C911CF6"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9C4A1C">
              <w:rPr>
                <w:rFonts w:ascii="Times New Roman" w:eastAsia="Times New Roman" w:hAnsi="Times New Roman" w:cs="Times New Roman"/>
              </w:rPr>
              <w:t>How would an individual begin to start his/her own business?</w:t>
            </w:r>
          </w:p>
          <w:p w14:paraId="7610E766"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9C4A1C">
              <w:rPr>
                <w:rFonts w:ascii="Times New Roman" w:eastAsia="Times New Roman" w:hAnsi="Times New Roman" w:cs="Times New Roman"/>
              </w:rPr>
              <w:t>What is the career outlook for the pathways within the WBL experience?</w:t>
            </w:r>
          </w:p>
          <w:p w14:paraId="018A32B0"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9C4A1C">
              <w:rPr>
                <w:rFonts w:ascii="Times New Roman" w:eastAsia="Times New Roman" w:hAnsi="Times New Roman" w:cs="Times New Roman"/>
              </w:rPr>
              <w:t>What are some careers within the WBL experience that interest you?</w:t>
            </w:r>
          </w:p>
        </w:tc>
        <w:tc>
          <w:tcPr>
            <w:tcW w:w="881" w:type="pct"/>
          </w:tcPr>
          <w:p w14:paraId="2DC73C84" w14:textId="77777777" w:rsidR="00C354EF" w:rsidRPr="009C4A1C" w:rsidRDefault="00C354EF" w:rsidP="00E85EEC">
            <w:pPr>
              <w:rPr>
                <w:rFonts w:ascii="Times New Roman" w:eastAsia="Times New Roman" w:hAnsi="Times New Roman" w:cs="Times New Roman"/>
              </w:rPr>
            </w:pPr>
          </w:p>
        </w:tc>
        <w:tc>
          <w:tcPr>
            <w:tcW w:w="987" w:type="pct"/>
            <w:gridSpan w:val="2"/>
          </w:tcPr>
          <w:p w14:paraId="4F695EBB" w14:textId="77777777" w:rsidR="00C354EF" w:rsidRPr="009C4A1C" w:rsidRDefault="00C354EF" w:rsidP="00E85EEC">
            <w:pPr>
              <w:rPr>
                <w:rFonts w:ascii="Times New Roman" w:eastAsia="Times New Roman" w:hAnsi="Times New Roman" w:cs="Times New Roman"/>
              </w:rPr>
            </w:pPr>
          </w:p>
        </w:tc>
      </w:tr>
      <w:tr w:rsidR="00C354EF" w:rsidRPr="009C4A1C" w14:paraId="2553DBC9" w14:textId="77777777" w:rsidTr="00C354EF">
        <w:tc>
          <w:tcPr>
            <w:tcW w:w="187" w:type="pct"/>
          </w:tcPr>
          <w:p w14:paraId="538FB86C"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lastRenderedPageBreak/>
              <w:t xml:space="preserve">38 </w:t>
            </w:r>
          </w:p>
        </w:tc>
        <w:tc>
          <w:tcPr>
            <w:tcW w:w="625" w:type="pct"/>
          </w:tcPr>
          <w:p w14:paraId="4BA2EDF6" w14:textId="77777777" w:rsidR="00C354EF" w:rsidRPr="009C4A1C" w:rsidRDefault="00C354EF" w:rsidP="00E85EEC">
            <w:pPr>
              <w:rPr>
                <w:rFonts w:ascii="Times New Roman" w:eastAsia="Times New Roman" w:hAnsi="Times New Roman" w:cs="Times New Roman"/>
              </w:rPr>
            </w:pPr>
            <w:r w:rsidRPr="009C4A1C">
              <w:rPr>
                <w:rFonts w:ascii="Times New Roman" w:eastAsia="Times New Roman" w:hAnsi="Times New Roman" w:cs="Times New Roman"/>
              </w:rPr>
              <w:t>(O</w:t>
            </w:r>
            <w:r>
              <w:rPr>
                <w:rFonts w:ascii="Times New Roman" w:eastAsia="Times New Roman" w:hAnsi="Times New Roman" w:cs="Times New Roman"/>
              </w:rPr>
              <w:t>ptional</w:t>
            </w:r>
            <w:r w:rsidRPr="009C4A1C">
              <w:rPr>
                <w:rFonts w:ascii="Times New Roman" w:eastAsia="Times New Roman" w:hAnsi="Times New Roman" w:cs="Times New Roman"/>
              </w:rPr>
              <w:t>)</w:t>
            </w:r>
            <w:r>
              <w:rPr>
                <w:rFonts w:ascii="Times New Roman" w:eastAsia="Times New Roman" w:hAnsi="Times New Roman" w:cs="Times New Roman"/>
              </w:rPr>
              <w:t xml:space="preserve"> </w:t>
            </w:r>
            <w:r w:rsidRPr="009C4A1C">
              <w:rPr>
                <w:rFonts w:ascii="Times New Roman" w:eastAsia="Times New Roman" w:hAnsi="Times New Roman" w:cs="Times New Roman"/>
              </w:rPr>
              <w:t>Participate in a WBL experience, when appropriate.</w:t>
            </w:r>
          </w:p>
        </w:tc>
        <w:tc>
          <w:tcPr>
            <w:tcW w:w="1228" w:type="pct"/>
            <w:gridSpan w:val="2"/>
          </w:tcPr>
          <w:p w14:paraId="448FD155" w14:textId="77777777" w:rsidR="00C354EF" w:rsidRPr="009C4A1C" w:rsidRDefault="00C354EF" w:rsidP="00E85EEC">
            <w:pPr>
              <w:shd w:val="clear" w:color="auto" w:fill="FFFFFF"/>
              <w:rPr>
                <w:rFonts w:ascii="Times New Roman" w:eastAsia="Times New Roman" w:hAnsi="Times New Roman" w:cs="Times New Roman"/>
              </w:rPr>
            </w:pPr>
            <w:r w:rsidRPr="009C4A1C">
              <w:rPr>
                <w:rFonts w:ascii="Times New Roman" w:eastAsia="Times New Roman" w:hAnsi="Times New Roman" w:cs="Times New Roman"/>
              </w:rPr>
              <w:t>Participation includes</w:t>
            </w:r>
          </w:p>
          <w:p w14:paraId="5C5E70FC" w14:textId="77777777" w:rsidR="00C354EF" w:rsidRPr="009C4A1C" w:rsidRDefault="00C354EF" w:rsidP="00C354EF">
            <w:pPr>
              <w:pStyle w:val="ListParagraph"/>
              <w:numPr>
                <w:ilvl w:val="0"/>
                <w:numId w:val="401"/>
              </w:numPr>
              <w:rPr>
                <w:rFonts w:ascii="Times New Roman" w:eastAsia="Times New Roman" w:hAnsi="Times New Roman" w:cs="Times New Roman"/>
              </w:rPr>
            </w:pPr>
            <w:r w:rsidRPr="009C4A1C">
              <w:rPr>
                <w:rFonts w:ascii="Times New Roman" w:eastAsia="Times New Roman" w:hAnsi="Times New Roman" w:cs="Times New Roman"/>
              </w:rPr>
              <w:t>an emphasis on the relationship between course competencies and the WBL experience</w:t>
            </w:r>
          </w:p>
          <w:p w14:paraId="2E215BD9" w14:textId="77777777" w:rsidR="00C354EF" w:rsidRPr="009C4A1C" w:rsidRDefault="00C354EF" w:rsidP="00C354EF">
            <w:pPr>
              <w:pStyle w:val="ListParagraph"/>
              <w:numPr>
                <w:ilvl w:val="0"/>
                <w:numId w:val="401"/>
              </w:numPr>
              <w:rPr>
                <w:rFonts w:ascii="Times New Roman" w:eastAsia="Times New Roman" w:hAnsi="Times New Roman" w:cs="Times New Roman"/>
              </w:rPr>
            </w:pPr>
            <w:r w:rsidRPr="009C4A1C">
              <w:rPr>
                <w:rFonts w:ascii="Times New Roman" w:eastAsia="Times New Roman" w:hAnsi="Times New Roman" w:cs="Times New Roman"/>
              </w:rPr>
              <w:t>adherence to workplace expectations during the WBL experience</w:t>
            </w:r>
          </w:p>
          <w:p w14:paraId="50CD67AD" w14:textId="77777777" w:rsidR="00C354EF" w:rsidRPr="009C4A1C" w:rsidRDefault="00C354EF" w:rsidP="00C354EF">
            <w:pPr>
              <w:pStyle w:val="ListParagraph"/>
              <w:numPr>
                <w:ilvl w:val="0"/>
                <w:numId w:val="401"/>
              </w:numPr>
              <w:rPr>
                <w:rFonts w:ascii="Times New Roman" w:eastAsia="Times New Roman" w:hAnsi="Times New Roman" w:cs="Times New Roman"/>
              </w:rPr>
            </w:pPr>
            <w:r w:rsidRPr="009C4A1C">
              <w:rPr>
                <w:rFonts w:ascii="Times New Roman" w:eastAsia="Times New Roman" w:hAnsi="Times New Roman" w:cs="Times New Roman"/>
              </w:rPr>
              <w:t>completion of the WBL experience.</w:t>
            </w:r>
          </w:p>
        </w:tc>
        <w:tc>
          <w:tcPr>
            <w:tcW w:w="1092" w:type="pct"/>
            <w:gridSpan w:val="3"/>
          </w:tcPr>
          <w:p w14:paraId="730F3B80"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9C4A1C">
              <w:rPr>
                <w:rFonts w:ascii="Times New Roman" w:eastAsia="Times New Roman" w:hAnsi="Times New Roman" w:cs="Times New Roman"/>
              </w:rPr>
              <w:t>Who can participate in a WBL experience?</w:t>
            </w:r>
          </w:p>
          <w:p w14:paraId="2A6A8DAB"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9C4A1C">
              <w:rPr>
                <w:rFonts w:ascii="Times New Roman" w:eastAsia="Times New Roman" w:hAnsi="Times New Roman" w:cs="Times New Roman"/>
              </w:rPr>
              <w:t>Why is it important to keep the lines of communication open with the WBL experience participants?</w:t>
            </w:r>
          </w:p>
          <w:p w14:paraId="54C9AFD0"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9C4A1C">
              <w:rPr>
                <w:rFonts w:ascii="Times New Roman" w:eastAsia="Times New Roman" w:hAnsi="Times New Roman" w:cs="Times New Roman"/>
              </w:rPr>
              <w:t>What role does active listening play in performing various tasks during the WBL experience?</w:t>
            </w:r>
          </w:p>
          <w:p w14:paraId="586A9E78"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9C4A1C">
              <w:rPr>
                <w:rFonts w:ascii="Times New Roman" w:eastAsia="Times New Roman" w:hAnsi="Times New Roman" w:cs="Times New Roman"/>
              </w:rPr>
              <w:t>How does participating in a WBL experience contribute to career development?</w:t>
            </w:r>
          </w:p>
          <w:p w14:paraId="0D4E4E9E"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9C4A1C">
              <w:rPr>
                <w:rFonts w:ascii="Times New Roman" w:eastAsia="Times New Roman" w:hAnsi="Times New Roman" w:cs="Times New Roman"/>
              </w:rPr>
              <w:t>What can students do to balance time, work, and study during a WBL experience?</w:t>
            </w:r>
          </w:p>
          <w:p w14:paraId="102AC1E4" w14:textId="77777777" w:rsidR="00C354EF" w:rsidRPr="009C4A1C" w:rsidRDefault="00C354EF" w:rsidP="00C354EF">
            <w:pPr>
              <w:pStyle w:val="ListParagraph"/>
              <w:numPr>
                <w:ilvl w:val="0"/>
                <w:numId w:val="401"/>
              </w:numPr>
              <w:ind w:left="444"/>
              <w:rPr>
                <w:rFonts w:ascii="Times New Roman" w:eastAsia="Times New Roman" w:hAnsi="Times New Roman" w:cs="Times New Roman"/>
              </w:rPr>
            </w:pPr>
            <w:r w:rsidRPr="009C4A1C">
              <w:rPr>
                <w:rFonts w:ascii="Times New Roman" w:eastAsia="Times New Roman" w:hAnsi="Times New Roman" w:cs="Times New Roman"/>
              </w:rPr>
              <w:t>What consequences may result if a participant does not follow instructions during a WBL experience?</w:t>
            </w:r>
          </w:p>
        </w:tc>
        <w:tc>
          <w:tcPr>
            <w:tcW w:w="881" w:type="pct"/>
          </w:tcPr>
          <w:p w14:paraId="535D0E09" w14:textId="77777777" w:rsidR="00C354EF" w:rsidRPr="009C4A1C" w:rsidRDefault="00C354EF" w:rsidP="00E85EEC">
            <w:pPr>
              <w:rPr>
                <w:rFonts w:ascii="Times New Roman" w:eastAsia="Times New Roman" w:hAnsi="Times New Roman" w:cs="Times New Roman"/>
              </w:rPr>
            </w:pPr>
          </w:p>
        </w:tc>
        <w:tc>
          <w:tcPr>
            <w:tcW w:w="987" w:type="pct"/>
            <w:gridSpan w:val="2"/>
          </w:tcPr>
          <w:p w14:paraId="33F050AD" w14:textId="77777777" w:rsidR="00C354EF" w:rsidRPr="009C4A1C" w:rsidRDefault="00C354EF" w:rsidP="00E85EEC">
            <w:pPr>
              <w:rPr>
                <w:rFonts w:ascii="Times New Roman" w:eastAsia="Times New Roman" w:hAnsi="Times New Roman" w:cs="Times New Roman"/>
              </w:rPr>
            </w:pPr>
          </w:p>
        </w:tc>
      </w:tr>
      <w:tr w:rsidR="00C354EF" w:rsidRPr="008221B9" w14:paraId="7B153791" w14:textId="4020C063" w:rsidTr="00C354EF">
        <w:tc>
          <w:tcPr>
            <w:tcW w:w="187" w:type="pct"/>
            <w:shd w:val="clear" w:color="auto" w:fill="ADADAD" w:themeFill="background2" w:themeFillShade="BF"/>
          </w:tcPr>
          <w:p w14:paraId="688F3EF5" w14:textId="77777777" w:rsidR="00ED7E51" w:rsidRPr="008221B9" w:rsidRDefault="00ED7E51" w:rsidP="00ED7E51">
            <w:pPr>
              <w:rPr>
                <w:rFonts w:ascii="Times New Roman" w:hAnsi="Times New Roman" w:cs="Times New Roman"/>
                <w:b/>
                <w:bCs/>
              </w:rPr>
            </w:pPr>
            <w:bookmarkStart w:id="7" w:name="Task_39"/>
            <w:bookmarkEnd w:id="0"/>
            <w:bookmarkEnd w:id="7"/>
          </w:p>
        </w:tc>
        <w:tc>
          <w:tcPr>
            <w:tcW w:w="629" w:type="pct"/>
            <w:gridSpan w:val="2"/>
            <w:shd w:val="clear" w:color="auto" w:fill="ADADAD" w:themeFill="background2" w:themeFillShade="BF"/>
          </w:tcPr>
          <w:p w14:paraId="5A6F205C" w14:textId="68FC963F" w:rsidR="00ED7E51" w:rsidRPr="008221B9" w:rsidRDefault="00ED7E51" w:rsidP="00ED7E51">
            <w:pPr>
              <w:rPr>
                <w:rFonts w:ascii="Times New Roman" w:hAnsi="Times New Roman" w:cs="Times New Roman"/>
                <w:b/>
                <w:bCs/>
              </w:rPr>
            </w:pPr>
            <w:r w:rsidRPr="008221B9">
              <w:rPr>
                <w:rFonts w:ascii="Times New Roman" w:hAnsi="Times New Roman" w:cs="Times New Roman"/>
                <w:b/>
                <w:bCs/>
              </w:rPr>
              <w:t>Performing Administrative Functions</w:t>
            </w:r>
          </w:p>
        </w:tc>
        <w:tc>
          <w:tcPr>
            <w:tcW w:w="1227" w:type="pct"/>
            <w:gridSpan w:val="2"/>
            <w:shd w:val="clear" w:color="auto" w:fill="ADADAD" w:themeFill="background2" w:themeFillShade="BF"/>
          </w:tcPr>
          <w:p w14:paraId="74393DB7" w14:textId="77777777" w:rsidR="00ED7E51" w:rsidRPr="009608DE" w:rsidRDefault="00ED7E51" w:rsidP="00ED7E51">
            <w:pPr>
              <w:rPr>
                <w:rFonts w:ascii="Times New Roman" w:hAnsi="Times New Roman" w:cs="Times New Roman"/>
                <w:b/>
                <w:bCs/>
              </w:rPr>
            </w:pPr>
          </w:p>
        </w:tc>
        <w:tc>
          <w:tcPr>
            <w:tcW w:w="1082" w:type="pct"/>
            <w:shd w:val="clear" w:color="auto" w:fill="ADADAD" w:themeFill="background2" w:themeFillShade="BF"/>
          </w:tcPr>
          <w:p w14:paraId="53017C95" w14:textId="77777777" w:rsidR="00ED7E51" w:rsidRPr="009608DE" w:rsidRDefault="00ED7E51" w:rsidP="00ED7E51">
            <w:pPr>
              <w:rPr>
                <w:rFonts w:ascii="Times New Roman" w:hAnsi="Times New Roman" w:cs="Times New Roman"/>
                <w:b/>
                <w:bCs/>
              </w:rPr>
            </w:pPr>
          </w:p>
        </w:tc>
        <w:tc>
          <w:tcPr>
            <w:tcW w:w="890" w:type="pct"/>
            <w:gridSpan w:val="3"/>
            <w:shd w:val="clear" w:color="auto" w:fill="ADADAD" w:themeFill="background2" w:themeFillShade="BF"/>
          </w:tcPr>
          <w:p w14:paraId="20898FF2" w14:textId="77777777" w:rsidR="00ED7E51" w:rsidRPr="009608DE" w:rsidRDefault="00ED7E51" w:rsidP="00ED7E51">
            <w:pPr>
              <w:rPr>
                <w:rFonts w:ascii="Times New Roman" w:hAnsi="Times New Roman" w:cs="Times New Roman"/>
                <w:b/>
                <w:bCs/>
              </w:rPr>
            </w:pPr>
          </w:p>
        </w:tc>
        <w:tc>
          <w:tcPr>
            <w:tcW w:w="985" w:type="pct"/>
            <w:shd w:val="clear" w:color="auto" w:fill="ADADAD" w:themeFill="background2" w:themeFillShade="BF"/>
          </w:tcPr>
          <w:p w14:paraId="43816ED4" w14:textId="77777777" w:rsidR="00ED7E51" w:rsidRPr="009608DE" w:rsidRDefault="00ED7E51" w:rsidP="00ED7E51">
            <w:pPr>
              <w:rPr>
                <w:rFonts w:ascii="Times New Roman" w:hAnsi="Times New Roman" w:cs="Times New Roman"/>
                <w:b/>
                <w:bCs/>
              </w:rPr>
            </w:pPr>
          </w:p>
        </w:tc>
      </w:tr>
      <w:tr w:rsidR="00C354EF" w:rsidRPr="008221B9" w14:paraId="5D0B382C" w14:textId="5785A530" w:rsidTr="00C354EF">
        <w:tc>
          <w:tcPr>
            <w:tcW w:w="187" w:type="pct"/>
          </w:tcPr>
          <w:p w14:paraId="669D22D5" w14:textId="0A6C6EF6" w:rsidR="00ED7E51" w:rsidRPr="008221B9" w:rsidRDefault="00ED7E51" w:rsidP="00ED7E51">
            <w:pPr>
              <w:rPr>
                <w:rFonts w:ascii="Times New Roman" w:hAnsi="Times New Roman" w:cs="Times New Roman"/>
              </w:rPr>
            </w:pPr>
            <w:r>
              <w:rPr>
                <w:rFonts w:ascii="Times New Roman" w:hAnsi="Times New Roman" w:cs="Times New Roman"/>
              </w:rPr>
              <w:t>39</w:t>
            </w:r>
          </w:p>
        </w:tc>
        <w:tc>
          <w:tcPr>
            <w:tcW w:w="629" w:type="pct"/>
            <w:gridSpan w:val="2"/>
          </w:tcPr>
          <w:p w14:paraId="354E370C" w14:textId="3F76B0F8" w:rsidR="00ED7E51" w:rsidRPr="008221B9" w:rsidRDefault="00ED7E51" w:rsidP="00ED7E51">
            <w:pPr>
              <w:rPr>
                <w:rFonts w:ascii="Times New Roman" w:hAnsi="Times New Roman" w:cs="Times New Roman"/>
              </w:rPr>
            </w:pPr>
            <w:r w:rsidRPr="00CB2A43">
              <w:rPr>
                <w:rFonts w:ascii="Times New Roman" w:eastAsia="Times New Roman" w:hAnsi="Times New Roman" w:cs="Times New Roman"/>
              </w:rPr>
              <w:t xml:space="preserve">Schedule appointments. </w:t>
            </w:r>
          </w:p>
        </w:tc>
        <w:tc>
          <w:tcPr>
            <w:tcW w:w="1227" w:type="pct"/>
            <w:gridSpan w:val="2"/>
          </w:tcPr>
          <w:p w14:paraId="21ADB881" w14:textId="77777777" w:rsidR="00ED7E51" w:rsidRPr="00EB7073"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Scheduling appointments should include</w:t>
            </w:r>
          </w:p>
          <w:p w14:paraId="208BE669" w14:textId="57D2DC90" w:rsidR="00ED7E51" w:rsidRPr="00EB7073" w:rsidRDefault="00ED7E51" w:rsidP="00ED7E51">
            <w:pPr>
              <w:numPr>
                <w:ilvl w:val="0"/>
                <w:numId w:val="1"/>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us</w:t>
            </w:r>
            <w:r>
              <w:rPr>
                <w:rFonts w:ascii="Times New Roman" w:eastAsia="Times New Roman" w:hAnsi="Times New Roman" w:cs="Times New Roman"/>
                <w:color w:val="273540"/>
                <w:kern w:val="0"/>
                <w14:ligatures w14:val="none"/>
              </w:rPr>
              <w:t>ing</w:t>
            </w:r>
            <w:r w:rsidRPr="00EB7073">
              <w:rPr>
                <w:rFonts w:ascii="Times New Roman" w:eastAsia="Times New Roman" w:hAnsi="Times New Roman" w:cs="Times New Roman"/>
                <w:color w:val="273540"/>
                <w:kern w:val="0"/>
                <w14:ligatures w14:val="none"/>
              </w:rPr>
              <w:t xml:space="preserve"> </w:t>
            </w:r>
            <w:r>
              <w:rPr>
                <w:rFonts w:ascii="Times New Roman" w:eastAsia="Times New Roman" w:hAnsi="Times New Roman" w:cs="Times New Roman"/>
                <w:color w:val="273540"/>
                <w:kern w:val="0"/>
                <w14:ligatures w14:val="none"/>
              </w:rPr>
              <w:t>practice management software</w:t>
            </w:r>
            <w:r w:rsidRPr="00EB7073">
              <w:rPr>
                <w:rFonts w:ascii="Times New Roman" w:eastAsia="Times New Roman" w:hAnsi="Times New Roman" w:cs="Times New Roman"/>
                <w:color w:val="273540"/>
                <w:kern w:val="0"/>
                <w14:ligatures w14:val="none"/>
              </w:rPr>
              <w:t xml:space="preserve">, appointment </w:t>
            </w:r>
            <w:r>
              <w:rPr>
                <w:rFonts w:ascii="Times New Roman" w:eastAsia="Times New Roman" w:hAnsi="Times New Roman" w:cs="Times New Roman"/>
                <w:color w:val="273540"/>
                <w:kern w:val="0"/>
                <w14:ligatures w14:val="none"/>
              </w:rPr>
              <w:t>notifications</w:t>
            </w:r>
          </w:p>
          <w:p w14:paraId="321310CE" w14:textId="57EFD752" w:rsidR="00ED7E51" w:rsidRDefault="00ED7E51" w:rsidP="00ED7E51">
            <w:pPr>
              <w:numPr>
                <w:ilvl w:val="0"/>
                <w:numId w:val="1"/>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handling appointments under unusual circumstances</w:t>
            </w:r>
            <w:r>
              <w:rPr>
                <w:rFonts w:ascii="Times New Roman" w:eastAsia="Times New Roman" w:hAnsi="Times New Roman" w:cs="Times New Roman"/>
                <w:color w:val="273540"/>
                <w:kern w:val="0"/>
                <w14:ligatures w14:val="none"/>
              </w:rPr>
              <w:t xml:space="preserve"> such as office closures (e.g., inclement weather, emergencies)</w:t>
            </w:r>
          </w:p>
          <w:p w14:paraId="1D51E33F" w14:textId="68A60287" w:rsidR="00ED7E51" w:rsidRPr="00EB7073" w:rsidRDefault="00ED7E51" w:rsidP="00ED7E51">
            <w:pPr>
              <w:numPr>
                <w:ilvl w:val="0"/>
                <w:numId w:val="1"/>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implementing electronic health records (EHR) backup strategies</w:t>
            </w:r>
          </w:p>
          <w:p w14:paraId="14A28FE5" w14:textId="34366ECC" w:rsidR="00ED7E51" w:rsidRPr="009608DE" w:rsidRDefault="00ED7E51" w:rsidP="00ED7E51">
            <w:pPr>
              <w:numPr>
                <w:ilvl w:val="0"/>
                <w:numId w:val="1"/>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lastRenderedPageBreak/>
              <w:t xml:space="preserve">following the </w:t>
            </w:r>
            <w:r w:rsidRPr="00EB7073">
              <w:rPr>
                <w:rFonts w:ascii="Times New Roman" w:eastAsia="Times New Roman" w:hAnsi="Times New Roman" w:cs="Times New Roman"/>
                <w:color w:val="273540"/>
                <w:kern w:val="0"/>
                <w14:ligatures w14:val="none"/>
              </w:rPr>
              <w:t xml:space="preserve">concept of </w:t>
            </w:r>
            <w:r>
              <w:rPr>
                <w:rFonts w:ascii="Times New Roman" w:eastAsia="Times New Roman" w:hAnsi="Times New Roman" w:cs="Times New Roman"/>
                <w:color w:val="273540"/>
                <w:kern w:val="0"/>
                <w14:ligatures w14:val="none"/>
              </w:rPr>
              <w:t>strategic scheduling</w:t>
            </w:r>
            <w:r w:rsidRPr="00EB7073">
              <w:rPr>
                <w:rFonts w:ascii="Times New Roman" w:eastAsia="Times New Roman" w:hAnsi="Times New Roman" w:cs="Times New Roman"/>
                <w:color w:val="273540"/>
                <w:kern w:val="0"/>
                <w14:ligatures w14:val="none"/>
              </w:rPr>
              <w:t>.</w:t>
            </w:r>
          </w:p>
        </w:tc>
        <w:tc>
          <w:tcPr>
            <w:tcW w:w="1082" w:type="pct"/>
          </w:tcPr>
          <w:p w14:paraId="22501B68" w14:textId="77777777" w:rsidR="00ED7E51" w:rsidRPr="00EB7073"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b/>
                <w:bCs/>
                <w:color w:val="273540"/>
                <w:kern w:val="0"/>
                <w14:ligatures w14:val="none"/>
              </w:rPr>
              <w:lastRenderedPageBreak/>
              <w:t>Process/Skill Questions:</w:t>
            </w:r>
          </w:p>
          <w:p w14:paraId="76383C72" w14:textId="77777777" w:rsidR="00ED7E51" w:rsidRPr="00EB7073" w:rsidRDefault="00ED7E51" w:rsidP="00ED7E51">
            <w:pPr>
              <w:numPr>
                <w:ilvl w:val="0"/>
                <w:numId w:val="2"/>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What time lengths are used for scheduling units of time in a dental practice?</w:t>
            </w:r>
          </w:p>
          <w:p w14:paraId="6673CF2F" w14:textId="77777777" w:rsidR="00ED7E51" w:rsidRPr="00EB7073" w:rsidRDefault="00ED7E51" w:rsidP="00ED7E51">
            <w:pPr>
              <w:numPr>
                <w:ilvl w:val="0"/>
                <w:numId w:val="2"/>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What is the purpose of buffer periods?</w:t>
            </w:r>
          </w:p>
          <w:p w14:paraId="3B76F113" w14:textId="105AAD41" w:rsidR="00ED7E51" w:rsidRPr="004E48D6" w:rsidRDefault="00ED7E51" w:rsidP="00ED7E51">
            <w:pPr>
              <w:numPr>
                <w:ilvl w:val="0"/>
                <w:numId w:val="2"/>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Where should a patient’s missed appointment be recorded?</w:t>
            </w:r>
          </w:p>
        </w:tc>
        <w:tc>
          <w:tcPr>
            <w:tcW w:w="890" w:type="pct"/>
            <w:gridSpan w:val="3"/>
          </w:tcPr>
          <w:p w14:paraId="0D4902D0" w14:textId="2C35C189" w:rsidR="00ED7E51" w:rsidRPr="00EB7073"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12.LU, 12.C</w:t>
            </w:r>
          </w:p>
        </w:tc>
        <w:tc>
          <w:tcPr>
            <w:tcW w:w="985" w:type="pct"/>
          </w:tcPr>
          <w:p w14:paraId="3D1F0B0A" w14:textId="77777777" w:rsidR="00ED7E51" w:rsidRPr="00EB7073"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r>
      <w:tr w:rsidR="00C354EF" w:rsidRPr="008221B9" w14:paraId="491DF28B" w14:textId="6AF747FC" w:rsidTr="00C354EF">
        <w:tc>
          <w:tcPr>
            <w:tcW w:w="187" w:type="pct"/>
          </w:tcPr>
          <w:p w14:paraId="7C8F871D" w14:textId="25EF7DC1" w:rsidR="00ED7E51" w:rsidRPr="008221B9" w:rsidRDefault="00ED7E51" w:rsidP="00ED7E51">
            <w:pPr>
              <w:rPr>
                <w:rFonts w:ascii="Times New Roman" w:hAnsi="Times New Roman" w:cs="Times New Roman"/>
              </w:rPr>
            </w:pPr>
            <w:r>
              <w:rPr>
                <w:rFonts w:ascii="Times New Roman" w:hAnsi="Times New Roman" w:cs="Times New Roman"/>
              </w:rPr>
              <w:t>40</w:t>
            </w:r>
          </w:p>
        </w:tc>
        <w:tc>
          <w:tcPr>
            <w:tcW w:w="629" w:type="pct"/>
            <w:gridSpan w:val="2"/>
          </w:tcPr>
          <w:p w14:paraId="293F5EA5" w14:textId="781B858A" w:rsidR="00ED7E51" w:rsidRPr="008221B9" w:rsidRDefault="00ED7E51" w:rsidP="00ED7E51">
            <w:pPr>
              <w:rPr>
                <w:rFonts w:ascii="Times New Roman" w:hAnsi="Times New Roman" w:cs="Times New Roman"/>
              </w:rPr>
            </w:pPr>
            <w:r w:rsidRPr="00CB2A43">
              <w:rPr>
                <w:rFonts w:ascii="Times New Roman" w:eastAsia="Times New Roman" w:hAnsi="Times New Roman" w:cs="Times New Roman"/>
              </w:rPr>
              <w:t xml:space="preserve">Manage patient conversations. </w:t>
            </w:r>
          </w:p>
        </w:tc>
        <w:tc>
          <w:tcPr>
            <w:tcW w:w="1227" w:type="pct"/>
            <w:gridSpan w:val="2"/>
          </w:tcPr>
          <w:p w14:paraId="1B095E25" w14:textId="77777777" w:rsidR="00ED7E51" w:rsidRPr="00EB7073"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Management should include</w:t>
            </w:r>
          </w:p>
          <w:p w14:paraId="08022E8A" w14:textId="5926241D" w:rsidR="00ED7E51" w:rsidRDefault="00ED7E51" w:rsidP="00ED7E51">
            <w:pPr>
              <w:numPr>
                <w:ilvl w:val="0"/>
                <w:numId w:val="3"/>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using motivational interviewing principles</w:t>
            </w:r>
          </w:p>
          <w:p w14:paraId="516D7613" w14:textId="60D62CAF" w:rsidR="00ED7E51" w:rsidRPr="00EB7073" w:rsidRDefault="00ED7E51" w:rsidP="00ED7E51">
            <w:pPr>
              <w:numPr>
                <w:ilvl w:val="0"/>
                <w:numId w:val="3"/>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communicating</w:t>
            </w:r>
            <w:r w:rsidRPr="00EB7073">
              <w:rPr>
                <w:rFonts w:ascii="Times New Roman" w:eastAsia="Times New Roman" w:hAnsi="Times New Roman" w:cs="Times New Roman"/>
                <w:color w:val="273540"/>
                <w:kern w:val="0"/>
                <w14:ligatures w14:val="none"/>
              </w:rPr>
              <w:t xml:space="preserve"> resources for </w:t>
            </w:r>
            <w:r>
              <w:rPr>
                <w:rFonts w:ascii="Times New Roman" w:eastAsia="Times New Roman" w:hAnsi="Times New Roman" w:cs="Times New Roman"/>
                <w:color w:val="273540"/>
                <w:kern w:val="0"/>
                <w14:ligatures w14:val="none"/>
              </w:rPr>
              <w:t>equitable access to dental care for patients (e.g., at universities and public health clinics)</w:t>
            </w:r>
          </w:p>
          <w:p w14:paraId="6F579F6D" w14:textId="77777777" w:rsidR="00ED7E51" w:rsidRPr="00EB7073" w:rsidRDefault="00ED7E51" w:rsidP="00ED7E51">
            <w:pPr>
              <w:numPr>
                <w:ilvl w:val="0"/>
                <w:numId w:val="3"/>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answering insurance-related inquiries</w:t>
            </w:r>
          </w:p>
          <w:p w14:paraId="7F1EA433" w14:textId="4B6A240E" w:rsidR="00ED7E51" w:rsidRPr="009608DE" w:rsidRDefault="00ED7E51" w:rsidP="00ED7E51">
            <w:pPr>
              <w:numPr>
                <w:ilvl w:val="0"/>
                <w:numId w:val="3"/>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 xml:space="preserve">refraining from giving </w:t>
            </w:r>
            <w:r>
              <w:rPr>
                <w:rFonts w:ascii="Times New Roman" w:eastAsia="Times New Roman" w:hAnsi="Times New Roman" w:cs="Times New Roman"/>
                <w:color w:val="273540"/>
                <w:kern w:val="0"/>
                <w14:ligatures w14:val="none"/>
              </w:rPr>
              <w:t xml:space="preserve">diagnostic </w:t>
            </w:r>
            <w:r w:rsidRPr="00EB7073">
              <w:rPr>
                <w:rFonts w:ascii="Times New Roman" w:eastAsia="Times New Roman" w:hAnsi="Times New Roman" w:cs="Times New Roman"/>
                <w:color w:val="273540"/>
                <w:kern w:val="0"/>
                <w14:ligatures w14:val="none"/>
              </w:rPr>
              <w:t>medical</w:t>
            </w:r>
            <w:r>
              <w:rPr>
                <w:rFonts w:ascii="Times New Roman" w:eastAsia="Times New Roman" w:hAnsi="Times New Roman" w:cs="Times New Roman"/>
                <w:color w:val="273540"/>
                <w:kern w:val="0"/>
                <w14:ligatures w14:val="none"/>
              </w:rPr>
              <w:t xml:space="preserve"> and/or dental</w:t>
            </w:r>
            <w:r w:rsidRPr="00EB7073">
              <w:rPr>
                <w:rFonts w:ascii="Times New Roman" w:eastAsia="Times New Roman" w:hAnsi="Times New Roman" w:cs="Times New Roman"/>
                <w:color w:val="273540"/>
                <w:kern w:val="0"/>
                <w14:ligatures w14:val="none"/>
              </w:rPr>
              <w:t xml:space="preserve"> advice. </w:t>
            </w:r>
          </w:p>
        </w:tc>
        <w:tc>
          <w:tcPr>
            <w:tcW w:w="1082" w:type="pct"/>
          </w:tcPr>
          <w:p w14:paraId="61C7DD22" w14:textId="77777777" w:rsidR="00ED7E51" w:rsidRPr="00EB7073"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b/>
                <w:bCs/>
                <w:color w:val="273540"/>
                <w:kern w:val="0"/>
                <w14:ligatures w14:val="none"/>
              </w:rPr>
              <w:t>Process/Skill Questions:</w:t>
            </w:r>
          </w:p>
          <w:p w14:paraId="4B7B3F16" w14:textId="77777777" w:rsidR="00ED7E51" w:rsidRPr="00EB7073" w:rsidRDefault="00ED7E51" w:rsidP="00ED7E51">
            <w:pPr>
              <w:numPr>
                <w:ilvl w:val="0"/>
                <w:numId w:val="4"/>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What dental resources are in the local area?</w:t>
            </w:r>
          </w:p>
          <w:p w14:paraId="523011BF" w14:textId="77777777" w:rsidR="00ED7E51" w:rsidRPr="00EB7073" w:rsidRDefault="00ED7E51" w:rsidP="00ED7E51">
            <w:pPr>
              <w:numPr>
                <w:ilvl w:val="0"/>
                <w:numId w:val="4"/>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Where are emergency dental clinics located?</w:t>
            </w:r>
          </w:p>
          <w:p w14:paraId="1925B5AA" w14:textId="77777777" w:rsidR="00ED7E51" w:rsidRPr="00EB7073" w:rsidRDefault="00ED7E51" w:rsidP="00ED7E51">
            <w:pPr>
              <w:numPr>
                <w:ilvl w:val="0"/>
                <w:numId w:val="4"/>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Who is responsible for giving medical advice to patients?</w:t>
            </w:r>
          </w:p>
          <w:p w14:paraId="3FF81CF5" w14:textId="37BF7EA3" w:rsidR="00ED7E51" w:rsidRPr="009608DE" w:rsidRDefault="00ED7E51" w:rsidP="00ED7E51">
            <w:pPr>
              <w:numPr>
                <w:ilvl w:val="0"/>
                <w:numId w:val="4"/>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What insurance providers service dental offices? </w:t>
            </w:r>
          </w:p>
          <w:p w14:paraId="225058E9" w14:textId="77777777" w:rsidR="00ED7E51" w:rsidRPr="009608DE" w:rsidRDefault="00ED7E51" w:rsidP="00ED7E51">
            <w:pPr>
              <w:rPr>
                <w:rFonts w:ascii="Times New Roman" w:hAnsi="Times New Roman" w:cs="Times New Roman"/>
              </w:rPr>
            </w:pPr>
          </w:p>
          <w:p w14:paraId="558E2493" w14:textId="7F6FA1BB" w:rsidR="00ED7E51" w:rsidRPr="009608DE" w:rsidRDefault="00ED7E51" w:rsidP="00ED7E51">
            <w:pPr>
              <w:tabs>
                <w:tab w:val="left" w:pos="960"/>
              </w:tabs>
              <w:rPr>
                <w:rFonts w:ascii="Times New Roman" w:hAnsi="Times New Roman" w:cs="Times New Roman"/>
              </w:rPr>
            </w:pPr>
            <w:r w:rsidRPr="009608DE">
              <w:rPr>
                <w:rFonts w:ascii="Times New Roman" w:hAnsi="Times New Roman" w:cs="Times New Roman"/>
              </w:rPr>
              <w:tab/>
            </w:r>
          </w:p>
        </w:tc>
        <w:tc>
          <w:tcPr>
            <w:tcW w:w="890" w:type="pct"/>
            <w:gridSpan w:val="3"/>
          </w:tcPr>
          <w:p w14:paraId="5012E43C" w14:textId="4C291FE4" w:rsidR="00ED7E51" w:rsidRPr="00EB7073"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12.RV, 12.LU, 12.C</w:t>
            </w:r>
          </w:p>
        </w:tc>
        <w:tc>
          <w:tcPr>
            <w:tcW w:w="985" w:type="pct"/>
          </w:tcPr>
          <w:p w14:paraId="2B918815" w14:textId="77777777" w:rsidR="00ED7E51" w:rsidRPr="00EB7073"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r>
      <w:tr w:rsidR="00C354EF" w:rsidRPr="008221B9" w14:paraId="10C9A429" w14:textId="091E5916" w:rsidTr="00C354EF">
        <w:tc>
          <w:tcPr>
            <w:tcW w:w="187" w:type="pct"/>
          </w:tcPr>
          <w:p w14:paraId="169DAFB8" w14:textId="06056E4D" w:rsidR="00ED7E51" w:rsidRPr="008221B9" w:rsidRDefault="00ED7E51" w:rsidP="00ED7E51">
            <w:pPr>
              <w:rPr>
                <w:rFonts w:ascii="Times New Roman" w:hAnsi="Times New Roman" w:cs="Times New Roman"/>
              </w:rPr>
            </w:pPr>
            <w:r>
              <w:rPr>
                <w:rFonts w:ascii="Times New Roman" w:hAnsi="Times New Roman" w:cs="Times New Roman"/>
              </w:rPr>
              <w:t>41</w:t>
            </w:r>
          </w:p>
        </w:tc>
        <w:tc>
          <w:tcPr>
            <w:tcW w:w="629" w:type="pct"/>
            <w:gridSpan w:val="2"/>
          </w:tcPr>
          <w:p w14:paraId="3A6AE2E9" w14:textId="27A365DA" w:rsidR="00ED7E51" w:rsidRPr="008221B9" w:rsidRDefault="00ED7E51" w:rsidP="00ED7E51">
            <w:pPr>
              <w:rPr>
                <w:rFonts w:ascii="Times New Roman" w:hAnsi="Times New Roman" w:cs="Times New Roman"/>
              </w:rPr>
            </w:pPr>
            <w:r w:rsidRPr="00CB2A43">
              <w:rPr>
                <w:rFonts w:ascii="Times New Roman" w:eastAsia="Times New Roman" w:hAnsi="Times New Roman" w:cs="Times New Roman"/>
              </w:rPr>
              <w:t>Re</w:t>
            </w:r>
            <w:r>
              <w:rPr>
                <w:rFonts w:ascii="Times New Roman" w:eastAsia="Times New Roman" w:hAnsi="Times New Roman" w:cs="Times New Roman"/>
              </w:rPr>
              <w:t>care</w:t>
            </w:r>
            <w:r w:rsidRPr="00CB2A43">
              <w:rPr>
                <w:rFonts w:ascii="Times New Roman" w:eastAsia="Times New Roman" w:hAnsi="Times New Roman" w:cs="Times New Roman"/>
              </w:rPr>
              <w:t xml:space="preserve"> patients. </w:t>
            </w:r>
          </w:p>
        </w:tc>
        <w:tc>
          <w:tcPr>
            <w:tcW w:w="1227" w:type="pct"/>
            <w:gridSpan w:val="2"/>
          </w:tcPr>
          <w:p w14:paraId="3A507397" w14:textId="3EBCB236" w:rsidR="00ED7E51" w:rsidRPr="00EB7073"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Rec</w:t>
            </w:r>
            <w:r>
              <w:rPr>
                <w:rFonts w:ascii="Times New Roman" w:eastAsia="Times New Roman" w:hAnsi="Times New Roman" w:cs="Times New Roman"/>
                <w:color w:val="273540"/>
                <w:kern w:val="0"/>
                <w14:ligatures w14:val="none"/>
              </w:rPr>
              <w:t>are</w:t>
            </w:r>
            <w:r w:rsidRPr="00EB7073">
              <w:rPr>
                <w:rFonts w:ascii="Times New Roman" w:eastAsia="Times New Roman" w:hAnsi="Times New Roman" w:cs="Times New Roman"/>
                <w:color w:val="273540"/>
                <w:kern w:val="0"/>
                <w14:ligatures w14:val="none"/>
              </w:rPr>
              <w:t xml:space="preserve"> of patients should include use of the following systems:</w:t>
            </w:r>
          </w:p>
          <w:p w14:paraId="3B6F4537" w14:textId="77777777" w:rsidR="00ED7E51" w:rsidRPr="00EB7073" w:rsidRDefault="00ED7E51" w:rsidP="00ED7E51">
            <w:pPr>
              <w:numPr>
                <w:ilvl w:val="0"/>
                <w:numId w:val="5"/>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Continuing appointment system</w:t>
            </w:r>
          </w:p>
          <w:p w14:paraId="318FDFE9" w14:textId="2A349805" w:rsidR="00ED7E51" w:rsidRPr="004E48D6" w:rsidRDefault="00ED7E51" w:rsidP="00ED7E51">
            <w:pPr>
              <w:numPr>
                <w:ilvl w:val="0"/>
                <w:numId w:val="5"/>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Proactive reappointment</w:t>
            </w:r>
          </w:p>
        </w:tc>
        <w:tc>
          <w:tcPr>
            <w:tcW w:w="1082" w:type="pct"/>
          </w:tcPr>
          <w:p w14:paraId="3AF245A8" w14:textId="77777777" w:rsidR="00ED7E51" w:rsidRPr="00EB7073"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b/>
                <w:bCs/>
                <w:color w:val="273540"/>
                <w:kern w:val="0"/>
                <w14:ligatures w14:val="none"/>
              </w:rPr>
              <w:t>Process/Skill Questions:</w:t>
            </w:r>
          </w:p>
          <w:p w14:paraId="3B98C85E" w14:textId="24DE9833" w:rsidR="00ED7E51" w:rsidRPr="00EB7073" w:rsidRDefault="00ED7E51" w:rsidP="00ED7E51">
            <w:pPr>
              <w:numPr>
                <w:ilvl w:val="0"/>
                <w:numId w:val="6"/>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 xml:space="preserve">What are examples of the types of </w:t>
            </w:r>
            <w:r>
              <w:rPr>
                <w:rFonts w:ascii="Times New Roman" w:eastAsia="Times New Roman" w:hAnsi="Times New Roman" w:cs="Times New Roman"/>
                <w:color w:val="273540"/>
                <w:kern w:val="0"/>
                <w14:ligatures w14:val="none"/>
              </w:rPr>
              <w:t>appointment reminder</w:t>
            </w:r>
            <w:r w:rsidRPr="00EB7073">
              <w:rPr>
                <w:rFonts w:ascii="Times New Roman" w:eastAsia="Times New Roman" w:hAnsi="Times New Roman" w:cs="Times New Roman"/>
                <w:color w:val="273540"/>
                <w:kern w:val="0"/>
                <w14:ligatures w14:val="none"/>
              </w:rPr>
              <w:t xml:space="preserve"> systems?</w:t>
            </w:r>
          </w:p>
          <w:p w14:paraId="778DAA42" w14:textId="4CD68988" w:rsidR="00ED7E51" w:rsidRPr="009608DE" w:rsidRDefault="00ED7E51" w:rsidP="00ED7E51">
            <w:pPr>
              <w:numPr>
                <w:ilvl w:val="0"/>
                <w:numId w:val="6"/>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 xml:space="preserve">When should a </w:t>
            </w:r>
            <w:r>
              <w:rPr>
                <w:rFonts w:ascii="Times New Roman" w:eastAsia="Times New Roman" w:hAnsi="Times New Roman" w:cs="Times New Roman"/>
                <w:color w:val="273540"/>
                <w:kern w:val="0"/>
                <w14:ligatures w14:val="none"/>
              </w:rPr>
              <w:t xml:space="preserve">healthy </w:t>
            </w:r>
            <w:r w:rsidRPr="00EB7073">
              <w:rPr>
                <w:rFonts w:ascii="Times New Roman" w:eastAsia="Times New Roman" w:hAnsi="Times New Roman" w:cs="Times New Roman"/>
                <w:color w:val="273540"/>
                <w:kern w:val="0"/>
                <w14:ligatures w14:val="none"/>
              </w:rPr>
              <w:t>patient’s rec</w:t>
            </w:r>
            <w:r>
              <w:rPr>
                <w:rFonts w:ascii="Times New Roman" w:eastAsia="Times New Roman" w:hAnsi="Times New Roman" w:cs="Times New Roman"/>
                <w:color w:val="273540"/>
                <w:kern w:val="0"/>
                <w14:ligatures w14:val="none"/>
              </w:rPr>
              <w:t>are</w:t>
            </w:r>
            <w:r w:rsidRPr="00EB7073">
              <w:rPr>
                <w:rFonts w:ascii="Times New Roman" w:eastAsia="Times New Roman" w:hAnsi="Times New Roman" w:cs="Times New Roman"/>
                <w:color w:val="273540"/>
                <w:kern w:val="0"/>
                <w14:ligatures w14:val="none"/>
              </w:rPr>
              <w:t xml:space="preserve"> time be if last seen in March? </w:t>
            </w:r>
          </w:p>
        </w:tc>
        <w:tc>
          <w:tcPr>
            <w:tcW w:w="890" w:type="pct"/>
            <w:gridSpan w:val="3"/>
          </w:tcPr>
          <w:p w14:paraId="1EB40C0B" w14:textId="6118B5FD" w:rsidR="00ED7E51" w:rsidRPr="00EB7073"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12.LU, 12.C</w:t>
            </w:r>
          </w:p>
        </w:tc>
        <w:tc>
          <w:tcPr>
            <w:tcW w:w="985" w:type="pct"/>
          </w:tcPr>
          <w:p w14:paraId="6C4C5118" w14:textId="77777777" w:rsidR="00ED7E51" w:rsidRPr="00EB7073"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r>
      <w:tr w:rsidR="00C354EF" w:rsidRPr="008221B9" w14:paraId="38DCB3B4" w14:textId="46CFF716" w:rsidTr="00C354EF">
        <w:tc>
          <w:tcPr>
            <w:tcW w:w="187" w:type="pct"/>
          </w:tcPr>
          <w:p w14:paraId="2C872059" w14:textId="5BE383E5" w:rsidR="00ED7E51" w:rsidRPr="008221B9" w:rsidRDefault="00ED7E51" w:rsidP="00ED7E51">
            <w:pPr>
              <w:rPr>
                <w:rFonts w:ascii="Times New Roman" w:hAnsi="Times New Roman" w:cs="Times New Roman"/>
              </w:rPr>
            </w:pPr>
            <w:r>
              <w:rPr>
                <w:rFonts w:ascii="Times New Roman" w:hAnsi="Times New Roman" w:cs="Times New Roman"/>
              </w:rPr>
              <w:t>42</w:t>
            </w:r>
          </w:p>
        </w:tc>
        <w:tc>
          <w:tcPr>
            <w:tcW w:w="629" w:type="pct"/>
            <w:gridSpan w:val="2"/>
          </w:tcPr>
          <w:p w14:paraId="56F0C11C" w14:textId="4E4CEB21" w:rsidR="00ED7E51" w:rsidRPr="008221B9" w:rsidRDefault="00ED7E51" w:rsidP="00ED7E51">
            <w:pPr>
              <w:rPr>
                <w:rFonts w:ascii="Times New Roman" w:hAnsi="Times New Roman" w:cs="Times New Roman"/>
              </w:rPr>
            </w:pPr>
            <w:r w:rsidRPr="00CB2A43">
              <w:rPr>
                <w:rFonts w:ascii="Times New Roman" w:eastAsia="Times New Roman" w:hAnsi="Times New Roman" w:cs="Times New Roman"/>
              </w:rPr>
              <w:t xml:space="preserve">Demonstrate accounts receivable procedures. </w:t>
            </w:r>
          </w:p>
        </w:tc>
        <w:tc>
          <w:tcPr>
            <w:tcW w:w="1227" w:type="pct"/>
            <w:gridSpan w:val="2"/>
          </w:tcPr>
          <w:p w14:paraId="7E468AF5" w14:textId="77777777" w:rsidR="00ED7E51" w:rsidRPr="00EB7073"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Demonstration should include</w:t>
            </w:r>
          </w:p>
          <w:p w14:paraId="734DCA98" w14:textId="77777777" w:rsidR="00ED7E51" w:rsidRPr="00EB7073" w:rsidRDefault="00ED7E51" w:rsidP="00ED7E51">
            <w:pPr>
              <w:numPr>
                <w:ilvl w:val="0"/>
                <w:numId w:val="7"/>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payment plans</w:t>
            </w:r>
          </w:p>
          <w:p w14:paraId="0A621126" w14:textId="77777777" w:rsidR="00ED7E51" w:rsidRPr="00EB7073" w:rsidRDefault="00ED7E51" w:rsidP="00ED7E51">
            <w:pPr>
              <w:numPr>
                <w:ilvl w:val="0"/>
                <w:numId w:val="7"/>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financial arrangements</w:t>
            </w:r>
          </w:p>
          <w:p w14:paraId="148B81E9" w14:textId="77777777" w:rsidR="00ED7E51" w:rsidRDefault="00ED7E51" w:rsidP="00ED7E51">
            <w:pPr>
              <w:numPr>
                <w:ilvl w:val="0"/>
                <w:numId w:val="7"/>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collections (e.g., cash, electronic transactions)</w:t>
            </w:r>
          </w:p>
          <w:p w14:paraId="6D2D33A6" w14:textId="7726AFEA" w:rsidR="00ED7E51" w:rsidRPr="009608DE" w:rsidRDefault="00ED7E51" w:rsidP="00ED7E51">
            <w:pPr>
              <w:numPr>
                <w:ilvl w:val="0"/>
                <w:numId w:val="7"/>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lastRenderedPageBreak/>
              <w:t>bank deposits</w:t>
            </w:r>
            <w:r w:rsidRPr="00EB7073">
              <w:rPr>
                <w:rFonts w:ascii="Times New Roman" w:eastAsia="Times New Roman" w:hAnsi="Times New Roman" w:cs="Times New Roman"/>
                <w:color w:val="273540"/>
                <w:kern w:val="0"/>
                <w14:ligatures w14:val="none"/>
              </w:rPr>
              <w:t>.</w:t>
            </w:r>
          </w:p>
        </w:tc>
        <w:tc>
          <w:tcPr>
            <w:tcW w:w="1082" w:type="pct"/>
          </w:tcPr>
          <w:p w14:paraId="14C35659" w14:textId="77777777" w:rsidR="00ED7E51" w:rsidRPr="00EB7073"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b/>
                <w:bCs/>
                <w:color w:val="273540"/>
                <w:kern w:val="0"/>
                <w14:ligatures w14:val="none"/>
              </w:rPr>
              <w:lastRenderedPageBreak/>
              <w:t>Process/Skill Questions:</w:t>
            </w:r>
          </w:p>
          <w:p w14:paraId="24D44C75" w14:textId="77777777" w:rsidR="00ED7E51" w:rsidRPr="00EB7073" w:rsidRDefault="00ED7E51" w:rsidP="00ED7E51">
            <w:pPr>
              <w:numPr>
                <w:ilvl w:val="0"/>
                <w:numId w:val="8"/>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 xml:space="preserve">What type of system could be used if a dental office does not have a </w:t>
            </w:r>
            <w:r w:rsidRPr="00EB7073">
              <w:rPr>
                <w:rFonts w:ascii="Times New Roman" w:eastAsia="Times New Roman" w:hAnsi="Times New Roman" w:cs="Times New Roman"/>
                <w:color w:val="273540"/>
                <w:kern w:val="0"/>
                <w14:ligatures w14:val="none"/>
              </w:rPr>
              <w:lastRenderedPageBreak/>
              <w:t>computerized accounts receivable system?</w:t>
            </w:r>
          </w:p>
          <w:p w14:paraId="7F85D9D9" w14:textId="77777777" w:rsidR="00ED7E51" w:rsidRPr="00EB7073" w:rsidRDefault="00ED7E51" w:rsidP="00ED7E51">
            <w:pPr>
              <w:numPr>
                <w:ilvl w:val="0"/>
                <w:numId w:val="8"/>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How often should bank deposits be made?</w:t>
            </w:r>
          </w:p>
          <w:p w14:paraId="7A235765" w14:textId="5FD6B7B0" w:rsidR="00ED7E51" w:rsidRPr="009608DE" w:rsidRDefault="00ED7E51" w:rsidP="00ED7E51">
            <w:pPr>
              <w:numPr>
                <w:ilvl w:val="0"/>
                <w:numId w:val="8"/>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What are the types of financial arrangements that could be available to patients?</w:t>
            </w:r>
          </w:p>
        </w:tc>
        <w:tc>
          <w:tcPr>
            <w:tcW w:w="890" w:type="pct"/>
            <w:gridSpan w:val="3"/>
          </w:tcPr>
          <w:p w14:paraId="0DB629C5" w14:textId="59EED751" w:rsidR="00ED7E51" w:rsidRPr="00EB7073"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lastRenderedPageBreak/>
              <w:t>English: 12.RV, 12.LU, 12.C</w:t>
            </w:r>
          </w:p>
        </w:tc>
        <w:tc>
          <w:tcPr>
            <w:tcW w:w="985" w:type="pct"/>
          </w:tcPr>
          <w:p w14:paraId="3346DA17" w14:textId="77777777" w:rsidR="00ED7E51" w:rsidRPr="00EB7073"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r>
      <w:tr w:rsidR="00C354EF" w:rsidRPr="008221B9" w14:paraId="44D6AD76" w14:textId="402968B1" w:rsidTr="00C354EF">
        <w:tc>
          <w:tcPr>
            <w:tcW w:w="187" w:type="pct"/>
          </w:tcPr>
          <w:p w14:paraId="57F93329" w14:textId="574A2ECD" w:rsidR="00ED7E51" w:rsidRPr="008221B9" w:rsidRDefault="00ED7E51" w:rsidP="00ED7E51">
            <w:pPr>
              <w:rPr>
                <w:rFonts w:ascii="Times New Roman" w:hAnsi="Times New Roman" w:cs="Times New Roman"/>
              </w:rPr>
            </w:pPr>
            <w:r>
              <w:rPr>
                <w:rFonts w:ascii="Times New Roman" w:hAnsi="Times New Roman" w:cs="Times New Roman"/>
              </w:rPr>
              <w:t>43</w:t>
            </w:r>
          </w:p>
        </w:tc>
        <w:tc>
          <w:tcPr>
            <w:tcW w:w="629" w:type="pct"/>
            <w:gridSpan w:val="2"/>
          </w:tcPr>
          <w:p w14:paraId="0E2C94CD" w14:textId="0BD2676E" w:rsidR="00ED7E51" w:rsidRPr="008221B9" w:rsidRDefault="00ED7E51" w:rsidP="00ED7E51">
            <w:pPr>
              <w:rPr>
                <w:rFonts w:ascii="Times New Roman" w:hAnsi="Times New Roman" w:cs="Times New Roman"/>
              </w:rPr>
            </w:pPr>
            <w:r w:rsidRPr="00CB2A43">
              <w:rPr>
                <w:rFonts w:ascii="Times New Roman" w:eastAsia="Times New Roman" w:hAnsi="Times New Roman" w:cs="Times New Roman"/>
              </w:rPr>
              <w:t xml:space="preserve">Perform accounts payable transactions. </w:t>
            </w:r>
          </w:p>
        </w:tc>
        <w:tc>
          <w:tcPr>
            <w:tcW w:w="1227" w:type="pct"/>
            <w:gridSpan w:val="2"/>
          </w:tcPr>
          <w:p w14:paraId="4EB12421" w14:textId="77777777" w:rsidR="00ED7E51" w:rsidRPr="00EB7073"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Performance should include</w:t>
            </w:r>
          </w:p>
          <w:p w14:paraId="7CC3E36C" w14:textId="7D6DDB06" w:rsidR="00ED7E51" w:rsidRPr="00EB7073" w:rsidRDefault="00ED7E51" w:rsidP="00ED7E51">
            <w:pPr>
              <w:numPr>
                <w:ilvl w:val="0"/>
                <w:numId w:val="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writing checks</w:t>
            </w:r>
            <w:r>
              <w:rPr>
                <w:rFonts w:ascii="Times New Roman" w:eastAsia="Times New Roman" w:hAnsi="Times New Roman" w:cs="Times New Roman"/>
                <w:color w:val="273540"/>
                <w:kern w:val="0"/>
                <w14:ligatures w14:val="none"/>
              </w:rPr>
              <w:t xml:space="preserve"> and recording check transactions</w:t>
            </w:r>
          </w:p>
          <w:p w14:paraId="01F8937C" w14:textId="77777777" w:rsidR="00ED7E51" w:rsidRPr="00EB7073" w:rsidRDefault="00ED7E51" w:rsidP="00ED7E51">
            <w:pPr>
              <w:numPr>
                <w:ilvl w:val="0"/>
                <w:numId w:val="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managing petty cash on hand</w:t>
            </w:r>
          </w:p>
          <w:p w14:paraId="383EA93B" w14:textId="77777777" w:rsidR="00ED7E51" w:rsidRPr="00EB7073" w:rsidRDefault="00ED7E51" w:rsidP="00ED7E51">
            <w:pPr>
              <w:numPr>
                <w:ilvl w:val="0"/>
                <w:numId w:val="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reconciling bank statements</w:t>
            </w:r>
          </w:p>
          <w:p w14:paraId="5F552BFA" w14:textId="3868A6E3" w:rsidR="00ED7E51" w:rsidRPr="009608DE" w:rsidRDefault="00ED7E51" w:rsidP="00ED7E51">
            <w:pPr>
              <w:numPr>
                <w:ilvl w:val="0"/>
                <w:numId w:val="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completing payroll record forms.</w:t>
            </w:r>
          </w:p>
        </w:tc>
        <w:tc>
          <w:tcPr>
            <w:tcW w:w="1082" w:type="pct"/>
          </w:tcPr>
          <w:p w14:paraId="091AFF1F" w14:textId="77777777" w:rsidR="00ED7E51" w:rsidRPr="00EB7073"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b/>
                <w:bCs/>
                <w:color w:val="273540"/>
                <w:kern w:val="0"/>
                <w14:ligatures w14:val="none"/>
              </w:rPr>
              <w:t>Process/Skill Questions:</w:t>
            </w:r>
          </w:p>
          <w:p w14:paraId="7D75411D" w14:textId="3B60C11A" w:rsidR="00ED7E51" w:rsidRPr="007600AC" w:rsidRDefault="00ED7E51" w:rsidP="00ED7E51">
            <w:pPr>
              <w:numPr>
                <w:ilvl w:val="0"/>
                <w:numId w:val="10"/>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sidRPr="007600AC">
              <w:rPr>
                <w:rFonts w:ascii="Times New Roman" w:eastAsia="Times New Roman" w:hAnsi="Times New Roman" w:cs="Times New Roman"/>
                <w:color w:val="273540"/>
                <w:kern w:val="0"/>
                <w14:ligatures w14:val="none"/>
              </w:rPr>
              <w:t>What is the purpose of accounts payable in a dental practice, and how does it help maintain efficient office operations?</w:t>
            </w:r>
          </w:p>
          <w:p w14:paraId="164FF418" w14:textId="0E59F324" w:rsidR="00ED7E51" w:rsidRPr="007600AC" w:rsidRDefault="00ED7E51" w:rsidP="00ED7E51">
            <w:pPr>
              <w:numPr>
                <w:ilvl w:val="0"/>
                <w:numId w:val="10"/>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 xml:space="preserve">How can </w:t>
            </w:r>
            <w:r w:rsidRPr="007600AC">
              <w:rPr>
                <w:rFonts w:ascii="Times New Roman" w:eastAsia="Times New Roman" w:hAnsi="Times New Roman" w:cs="Times New Roman"/>
                <w:color w:val="273540"/>
                <w:kern w:val="0"/>
                <w14:ligatures w14:val="none"/>
              </w:rPr>
              <w:t>using practice-management software help a dental office improve accuracy and efficiency when managing accounts payable?</w:t>
            </w:r>
          </w:p>
          <w:p w14:paraId="1453E841" w14:textId="40E69C20" w:rsidR="00ED7E51" w:rsidRPr="007600AC" w:rsidRDefault="00ED7E51" w:rsidP="00ED7E51">
            <w:pPr>
              <w:numPr>
                <w:ilvl w:val="0"/>
                <w:numId w:val="10"/>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What is</w:t>
            </w:r>
            <w:r w:rsidRPr="007600AC">
              <w:rPr>
                <w:rFonts w:ascii="Times New Roman" w:eastAsia="Times New Roman" w:hAnsi="Times New Roman" w:cs="Times New Roman"/>
                <w:color w:val="273540"/>
                <w:kern w:val="0"/>
                <w14:ligatures w14:val="none"/>
              </w:rPr>
              <w:t xml:space="preserve"> an example of fixed overhead?</w:t>
            </w:r>
          </w:p>
          <w:p w14:paraId="6184F5CD" w14:textId="1F92BEC7" w:rsidR="00ED7E51" w:rsidRPr="009608DE" w:rsidRDefault="00ED7E51" w:rsidP="00ED7E51">
            <w:pPr>
              <w:numPr>
                <w:ilvl w:val="0"/>
                <w:numId w:val="10"/>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sidRPr="007600AC">
              <w:rPr>
                <w:rFonts w:ascii="Times New Roman" w:eastAsia="Times New Roman" w:hAnsi="Times New Roman" w:cs="Times New Roman"/>
                <w:color w:val="273540"/>
                <w:kern w:val="0"/>
                <w14:ligatures w14:val="none"/>
              </w:rPr>
              <w:t>Why is it important for a dental office to pay invoices, such as dental lab bills, equipment maintenance, or office supplies on time?</w:t>
            </w:r>
          </w:p>
        </w:tc>
        <w:tc>
          <w:tcPr>
            <w:tcW w:w="890" w:type="pct"/>
            <w:gridSpan w:val="3"/>
          </w:tcPr>
          <w:p w14:paraId="14F85FBD" w14:textId="5699C0BE" w:rsidR="00ED7E51" w:rsidRPr="00EB7073"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12.LU, 12.C</w:t>
            </w:r>
          </w:p>
        </w:tc>
        <w:tc>
          <w:tcPr>
            <w:tcW w:w="985" w:type="pct"/>
          </w:tcPr>
          <w:p w14:paraId="0FA21AF5" w14:textId="77777777" w:rsidR="00ED7E51" w:rsidRPr="00EB7073"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r>
      <w:tr w:rsidR="00C354EF" w:rsidRPr="008221B9" w14:paraId="33B05D78" w14:textId="58F0D583" w:rsidTr="00C354EF">
        <w:tc>
          <w:tcPr>
            <w:tcW w:w="187" w:type="pct"/>
          </w:tcPr>
          <w:p w14:paraId="73B82038" w14:textId="10207E7F" w:rsidR="00ED7E51" w:rsidRPr="008221B9" w:rsidRDefault="00ED7E51" w:rsidP="00ED7E51">
            <w:pPr>
              <w:rPr>
                <w:rFonts w:ascii="Times New Roman" w:hAnsi="Times New Roman" w:cs="Times New Roman"/>
              </w:rPr>
            </w:pPr>
            <w:r>
              <w:rPr>
                <w:rFonts w:ascii="Times New Roman" w:hAnsi="Times New Roman" w:cs="Times New Roman"/>
              </w:rPr>
              <w:t>44</w:t>
            </w:r>
          </w:p>
        </w:tc>
        <w:tc>
          <w:tcPr>
            <w:tcW w:w="629" w:type="pct"/>
            <w:gridSpan w:val="2"/>
          </w:tcPr>
          <w:p w14:paraId="4D2897A2" w14:textId="4F8BF0B1" w:rsidR="00ED7E51" w:rsidRDefault="00ED7E51" w:rsidP="00ED7E51">
            <w:pPr>
              <w:rPr>
                <w:rFonts w:ascii="Times New Roman" w:eastAsia="Times New Roman" w:hAnsi="Times New Roman" w:cs="Times New Roman"/>
              </w:rPr>
            </w:pPr>
            <w:r>
              <w:rPr>
                <w:rFonts w:ascii="Times New Roman" w:eastAsia="Times New Roman" w:hAnsi="Times New Roman" w:cs="Times New Roman"/>
              </w:rPr>
              <w:t>Gather information and complete insurance forms as required by the carrier.</w:t>
            </w:r>
          </w:p>
          <w:p w14:paraId="2F2DCD71" w14:textId="77777777" w:rsidR="00ED7E51" w:rsidRDefault="00ED7E51" w:rsidP="00ED7E51">
            <w:pPr>
              <w:rPr>
                <w:rFonts w:ascii="Times New Roman" w:eastAsia="Times New Roman" w:hAnsi="Times New Roman" w:cs="Times New Roman"/>
              </w:rPr>
            </w:pPr>
          </w:p>
          <w:p w14:paraId="79B8EB24" w14:textId="76293A79" w:rsidR="00ED7E51" w:rsidRPr="008221B9" w:rsidRDefault="00ED7E51" w:rsidP="00ED7E51">
            <w:pPr>
              <w:rPr>
                <w:rFonts w:ascii="Times New Roman" w:hAnsi="Times New Roman" w:cs="Times New Roman"/>
              </w:rPr>
            </w:pPr>
          </w:p>
        </w:tc>
        <w:tc>
          <w:tcPr>
            <w:tcW w:w="1227" w:type="pct"/>
            <w:gridSpan w:val="2"/>
          </w:tcPr>
          <w:p w14:paraId="2226ED9D" w14:textId="08AFCDB0" w:rsidR="00ED7E51" w:rsidRPr="00EB7073"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lastRenderedPageBreak/>
              <w:t>Gathering</w:t>
            </w:r>
            <w:r w:rsidRPr="00EB7073">
              <w:rPr>
                <w:rFonts w:ascii="Times New Roman" w:eastAsia="Times New Roman" w:hAnsi="Times New Roman" w:cs="Times New Roman"/>
                <w:color w:val="273540"/>
                <w:kern w:val="0"/>
                <w14:ligatures w14:val="none"/>
              </w:rPr>
              <w:t xml:space="preserve"> should include</w:t>
            </w:r>
          </w:p>
          <w:p w14:paraId="4A76571B" w14:textId="77777777" w:rsidR="00ED7E51" w:rsidRPr="00EB7073" w:rsidRDefault="00ED7E51" w:rsidP="00ED7E51">
            <w:pPr>
              <w:numPr>
                <w:ilvl w:val="0"/>
                <w:numId w:val="11"/>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information about the beneficiary and subscriber</w:t>
            </w:r>
          </w:p>
          <w:p w14:paraId="38F8940E" w14:textId="77777777" w:rsidR="00ED7E51" w:rsidRPr="00EB7073" w:rsidRDefault="00ED7E51" w:rsidP="00ED7E51">
            <w:pPr>
              <w:numPr>
                <w:ilvl w:val="0"/>
                <w:numId w:val="11"/>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lastRenderedPageBreak/>
              <w:t>use of standard American Dental Association (ADA) procedure codes for treatment rendered by the provider</w:t>
            </w:r>
          </w:p>
          <w:p w14:paraId="3354B07B" w14:textId="77777777" w:rsidR="00ED7E51" w:rsidRPr="00EB7073" w:rsidRDefault="00ED7E51" w:rsidP="00ED7E51">
            <w:pPr>
              <w:numPr>
                <w:ilvl w:val="0"/>
                <w:numId w:val="11"/>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signatures of the subscriber and provider</w:t>
            </w:r>
          </w:p>
          <w:p w14:paraId="53033EE4" w14:textId="4307CA0D" w:rsidR="00ED7E51" w:rsidRPr="00EB7073" w:rsidRDefault="00ED7E51" w:rsidP="00ED7E51">
            <w:pPr>
              <w:numPr>
                <w:ilvl w:val="0"/>
                <w:numId w:val="11"/>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 xml:space="preserve">the carrier's dental coverage plan, including </w:t>
            </w:r>
          </w:p>
          <w:p w14:paraId="2DC0FE72" w14:textId="29A7A93E" w:rsidR="00ED7E51" w:rsidRPr="00EB7073" w:rsidRDefault="00ED7E51" w:rsidP="00ED7E51">
            <w:pPr>
              <w:numPr>
                <w:ilvl w:val="1"/>
                <w:numId w:val="11"/>
              </w:numPr>
              <w:shd w:val="clear" w:color="auto" w:fill="FFFFFF"/>
              <w:spacing w:before="100" w:beforeAutospacing="1" w:after="100" w:afterAutospacing="1"/>
              <w:ind w:left="219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claims appeal process</w:t>
            </w:r>
          </w:p>
          <w:p w14:paraId="5FEE1F5F" w14:textId="2568EB86" w:rsidR="00ED7E51" w:rsidRPr="00EB7073" w:rsidRDefault="00ED7E51" w:rsidP="00ED7E51">
            <w:pPr>
              <w:numPr>
                <w:ilvl w:val="1"/>
                <w:numId w:val="11"/>
              </w:numPr>
              <w:shd w:val="clear" w:color="auto" w:fill="FFFFFF"/>
              <w:spacing w:before="100" w:beforeAutospacing="1" w:after="100" w:afterAutospacing="1"/>
              <w:ind w:left="219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w:t>
            </w:r>
            <w:r w:rsidRPr="00EB7073">
              <w:rPr>
                <w:rFonts w:ascii="Times New Roman" w:eastAsia="Times New Roman" w:hAnsi="Times New Roman" w:cs="Times New Roman"/>
                <w:color w:val="273540"/>
                <w:kern w:val="0"/>
                <w14:ligatures w14:val="none"/>
              </w:rPr>
              <w:t>eductibles</w:t>
            </w:r>
          </w:p>
          <w:p w14:paraId="4D36760C" w14:textId="6D6E2DA6" w:rsidR="00ED7E51" w:rsidRPr="00EB7073" w:rsidRDefault="00ED7E51" w:rsidP="00ED7E51">
            <w:pPr>
              <w:numPr>
                <w:ilvl w:val="1"/>
                <w:numId w:val="11"/>
              </w:numPr>
              <w:shd w:val="clear" w:color="auto" w:fill="FFFFFF"/>
              <w:spacing w:before="100" w:beforeAutospacing="1" w:after="100" w:afterAutospacing="1"/>
              <w:ind w:left="219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e</w:t>
            </w:r>
            <w:r w:rsidRPr="00EB7073">
              <w:rPr>
                <w:rFonts w:ascii="Times New Roman" w:eastAsia="Times New Roman" w:hAnsi="Times New Roman" w:cs="Times New Roman"/>
                <w:color w:val="273540"/>
                <w:kern w:val="0"/>
                <w14:ligatures w14:val="none"/>
              </w:rPr>
              <w:t>xclusions</w:t>
            </w:r>
          </w:p>
          <w:p w14:paraId="3D5B91D6" w14:textId="0FCFA668" w:rsidR="00ED7E51" w:rsidRPr="00EB7073" w:rsidRDefault="00ED7E51" w:rsidP="00ED7E51">
            <w:pPr>
              <w:numPr>
                <w:ilvl w:val="1"/>
                <w:numId w:val="11"/>
              </w:numPr>
              <w:shd w:val="clear" w:color="auto" w:fill="FFFFFF"/>
              <w:spacing w:before="100" w:beforeAutospacing="1" w:after="100" w:afterAutospacing="1"/>
              <w:ind w:left="219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l</w:t>
            </w:r>
            <w:r w:rsidRPr="00EB7073">
              <w:rPr>
                <w:rFonts w:ascii="Times New Roman" w:eastAsia="Times New Roman" w:hAnsi="Times New Roman" w:cs="Times New Roman"/>
                <w:color w:val="273540"/>
                <w:kern w:val="0"/>
                <w14:ligatures w14:val="none"/>
              </w:rPr>
              <w:t>imitations</w:t>
            </w:r>
          </w:p>
          <w:p w14:paraId="7CF692A9" w14:textId="1E891EBB" w:rsidR="00ED7E51" w:rsidRPr="00EB7073" w:rsidRDefault="00ED7E51" w:rsidP="00ED7E51">
            <w:pPr>
              <w:numPr>
                <w:ilvl w:val="1"/>
                <w:numId w:val="11"/>
              </w:numPr>
              <w:shd w:val="clear" w:color="auto" w:fill="FFFFFF"/>
              <w:spacing w:before="100" w:beforeAutospacing="1" w:after="100" w:afterAutospacing="1"/>
              <w:ind w:left="219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m</w:t>
            </w:r>
            <w:r w:rsidRPr="00EB7073">
              <w:rPr>
                <w:rFonts w:ascii="Times New Roman" w:eastAsia="Times New Roman" w:hAnsi="Times New Roman" w:cs="Times New Roman"/>
                <w:color w:val="273540"/>
                <w:kern w:val="0"/>
                <w14:ligatures w14:val="none"/>
              </w:rPr>
              <w:t>aximums</w:t>
            </w:r>
          </w:p>
          <w:p w14:paraId="1A654805" w14:textId="17A9FD0F" w:rsidR="00ED7E51" w:rsidRDefault="00ED7E51" w:rsidP="00ED7E51">
            <w:pPr>
              <w:numPr>
                <w:ilvl w:val="1"/>
                <w:numId w:val="11"/>
              </w:numPr>
              <w:shd w:val="clear" w:color="auto" w:fill="FFFFFF"/>
              <w:spacing w:before="100" w:beforeAutospacing="1" w:after="100" w:afterAutospacing="1"/>
              <w:ind w:left="219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preauthorization</w:t>
            </w:r>
          </w:p>
          <w:p w14:paraId="3A88AD93" w14:textId="34F6760E" w:rsidR="00ED7E51" w:rsidRDefault="00ED7E51" w:rsidP="00ED7E51">
            <w:pPr>
              <w:numPr>
                <w:ilvl w:val="1"/>
                <w:numId w:val="11"/>
              </w:numPr>
              <w:shd w:val="clear" w:color="auto" w:fill="FFFFFF"/>
              <w:spacing w:before="100" w:beforeAutospacing="1" w:after="100" w:afterAutospacing="1"/>
              <w:ind w:left="219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p</w:t>
            </w:r>
            <w:r w:rsidRPr="00EB7073">
              <w:rPr>
                <w:rFonts w:ascii="Times New Roman" w:eastAsia="Times New Roman" w:hAnsi="Times New Roman" w:cs="Times New Roman"/>
                <w:color w:val="273540"/>
                <w:kern w:val="0"/>
                <w14:ligatures w14:val="none"/>
              </w:rPr>
              <w:t>redetermination of benefits</w:t>
            </w:r>
          </w:p>
          <w:p w14:paraId="2877BE5D" w14:textId="4EE48D4F" w:rsidR="00ED7E51" w:rsidRPr="00EB7073" w:rsidRDefault="00ED7E51" w:rsidP="00ED7E51">
            <w:pPr>
              <w:numPr>
                <w:ilvl w:val="1"/>
                <w:numId w:val="11"/>
              </w:numPr>
              <w:shd w:val="clear" w:color="auto" w:fill="FFFFFF"/>
              <w:spacing w:before="100" w:beforeAutospacing="1" w:after="100" w:afterAutospacing="1"/>
              <w:ind w:left="219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s</w:t>
            </w:r>
            <w:r w:rsidRPr="00EB7073">
              <w:rPr>
                <w:rFonts w:ascii="Times New Roman" w:eastAsia="Times New Roman" w:hAnsi="Times New Roman" w:cs="Times New Roman"/>
                <w:color w:val="273540"/>
                <w:kern w:val="0"/>
                <w14:ligatures w14:val="none"/>
              </w:rPr>
              <w:t>chedule of benefits</w:t>
            </w:r>
          </w:p>
          <w:p w14:paraId="14CEC716" w14:textId="77777777" w:rsidR="00ED7E51" w:rsidRPr="00EB7073" w:rsidRDefault="00ED7E51" w:rsidP="00ED7E51">
            <w:pPr>
              <w:numPr>
                <w:ilvl w:val="1"/>
                <w:numId w:val="11"/>
              </w:numPr>
              <w:shd w:val="clear" w:color="auto" w:fill="FFFFFF"/>
              <w:spacing w:before="100" w:beforeAutospacing="1" w:after="100" w:afterAutospacing="1"/>
              <w:ind w:left="2190"/>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Unified Carrier Registration (UCR) fees</w:t>
            </w:r>
          </w:p>
          <w:p w14:paraId="5230AD83" w14:textId="77777777" w:rsidR="00ED7E51" w:rsidRPr="00EB7073" w:rsidRDefault="00ED7E51" w:rsidP="00ED7E51">
            <w:pPr>
              <w:numPr>
                <w:ilvl w:val="0"/>
                <w:numId w:val="11"/>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provider fee schedule</w:t>
            </w:r>
          </w:p>
          <w:p w14:paraId="307D6284" w14:textId="77777777" w:rsidR="00ED7E51" w:rsidRPr="00EB7073" w:rsidRDefault="00ED7E51" w:rsidP="00ED7E51">
            <w:pPr>
              <w:numPr>
                <w:ilvl w:val="0"/>
                <w:numId w:val="11"/>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submission of completed paper claim forms</w:t>
            </w:r>
          </w:p>
          <w:p w14:paraId="55393952" w14:textId="77777777" w:rsidR="00ED7E51" w:rsidRPr="00EB7073" w:rsidRDefault="00ED7E51" w:rsidP="00ED7E51">
            <w:pPr>
              <w:numPr>
                <w:ilvl w:val="0"/>
                <w:numId w:val="11"/>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use of the superbill</w:t>
            </w:r>
          </w:p>
          <w:p w14:paraId="785329E9" w14:textId="29AF9248" w:rsidR="00ED7E51" w:rsidRPr="009608DE" w:rsidRDefault="00ED7E51" w:rsidP="00ED7E51">
            <w:pPr>
              <w:numPr>
                <w:ilvl w:val="0"/>
                <w:numId w:val="11"/>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electronic submission of claims.</w:t>
            </w:r>
          </w:p>
          <w:p w14:paraId="4621CC5F" w14:textId="77777777" w:rsidR="00ED7E51" w:rsidRPr="009608DE" w:rsidRDefault="00ED7E51" w:rsidP="00ED7E51">
            <w:pPr>
              <w:rPr>
                <w:rFonts w:ascii="Times New Roman" w:hAnsi="Times New Roman" w:cs="Times New Roman"/>
              </w:rPr>
            </w:pPr>
          </w:p>
        </w:tc>
        <w:tc>
          <w:tcPr>
            <w:tcW w:w="1082" w:type="pct"/>
          </w:tcPr>
          <w:p w14:paraId="58E6FC6A" w14:textId="77777777" w:rsidR="00ED7E51" w:rsidRPr="00EB7073"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b/>
                <w:bCs/>
                <w:color w:val="273540"/>
                <w:kern w:val="0"/>
                <w14:ligatures w14:val="none"/>
              </w:rPr>
              <w:lastRenderedPageBreak/>
              <w:t>Process/Skill Questions:</w:t>
            </w:r>
          </w:p>
          <w:p w14:paraId="306E55E9" w14:textId="77777777" w:rsidR="00ED7E51" w:rsidRPr="00EB7073" w:rsidRDefault="00ED7E51" w:rsidP="00ED7E51">
            <w:pPr>
              <w:numPr>
                <w:ilvl w:val="0"/>
                <w:numId w:val="12"/>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When might a patient be covered under two insurance policies?</w:t>
            </w:r>
          </w:p>
          <w:p w14:paraId="13E29899" w14:textId="77777777" w:rsidR="00ED7E51" w:rsidRPr="00EB7073" w:rsidRDefault="00ED7E51" w:rsidP="00ED7E51">
            <w:pPr>
              <w:numPr>
                <w:ilvl w:val="0"/>
                <w:numId w:val="12"/>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lastRenderedPageBreak/>
              <w:t>How is an insurance claim submitted?</w:t>
            </w:r>
          </w:p>
          <w:p w14:paraId="4AA15997" w14:textId="17F4EF0A" w:rsidR="00ED7E51" w:rsidRDefault="00ED7E51" w:rsidP="00ED7E51">
            <w:pPr>
              <w:numPr>
                <w:ilvl w:val="0"/>
                <w:numId w:val="12"/>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What are the different types of dental insurance?</w:t>
            </w:r>
          </w:p>
          <w:p w14:paraId="68E4557B" w14:textId="29765A28" w:rsidR="00ED7E51" w:rsidRPr="00EB7073" w:rsidRDefault="00ED7E51" w:rsidP="00ED7E51">
            <w:pPr>
              <w:numPr>
                <w:ilvl w:val="0"/>
                <w:numId w:val="12"/>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How does one determine the fee schedule for the office?</w:t>
            </w:r>
          </w:p>
          <w:p w14:paraId="19AA41F0" w14:textId="77777777" w:rsidR="00ED7E51" w:rsidRPr="009608DE" w:rsidRDefault="00ED7E51" w:rsidP="00ED7E51">
            <w:pPr>
              <w:rPr>
                <w:rFonts w:ascii="Times New Roman" w:hAnsi="Times New Roman" w:cs="Times New Roman"/>
              </w:rPr>
            </w:pPr>
          </w:p>
        </w:tc>
        <w:tc>
          <w:tcPr>
            <w:tcW w:w="890" w:type="pct"/>
            <w:gridSpan w:val="3"/>
          </w:tcPr>
          <w:p w14:paraId="4A136692" w14:textId="1C46DA13" w:rsidR="00ED7E51" w:rsidRPr="00EB7073"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lastRenderedPageBreak/>
              <w:t>English: 12.RI, 12.LU, 12.C</w:t>
            </w:r>
          </w:p>
        </w:tc>
        <w:tc>
          <w:tcPr>
            <w:tcW w:w="985" w:type="pct"/>
          </w:tcPr>
          <w:p w14:paraId="2A3BD862" w14:textId="77777777" w:rsidR="00ED7E51" w:rsidRPr="00EB7073"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r>
      <w:tr w:rsidR="00C354EF" w:rsidRPr="008221B9" w14:paraId="3858C5D6" w14:textId="54E9009E" w:rsidTr="00C354EF">
        <w:tc>
          <w:tcPr>
            <w:tcW w:w="187" w:type="pct"/>
          </w:tcPr>
          <w:p w14:paraId="228F6CE8" w14:textId="567458FF" w:rsidR="00ED7E51" w:rsidRPr="008221B9" w:rsidRDefault="00ED7E51" w:rsidP="00ED7E51">
            <w:pPr>
              <w:rPr>
                <w:rFonts w:ascii="Times New Roman" w:hAnsi="Times New Roman" w:cs="Times New Roman"/>
              </w:rPr>
            </w:pPr>
            <w:r>
              <w:rPr>
                <w:rFonts w:ascii="Times New Roman" w:hAnsi="Times New Roman" w:cs="Times New Roman"/>
              </w:rPr>
              <w:t>45</w:t>
            </w:r>
          </w:p>
        </w:tc>
        <w:tc>
          <w:tcPr>
            <w:tcW w:w="629" w:type="pct"/>
            <w:gridSpan w:val="2"/>
          </w:tcPr>
          <w:p w14:paraId="7351CE34" w14:textId="552E2B93" w:rsidR="00ED7E51" w:rsidRPr="008221B9" w:rsidRDefault="00ED7E51" w:rsidP="00ED7E51">
            <w:pPr>
              <w:rPr>
                <w:rFonts w:ascii="Times New Roman" w:hAnsi="Times New Roman" w:cs="Times New Roman"/>
              </w:rPr>
            </w:pPr>
            <w:r w:rsidRPr="00CB2A43">
              <w:rPr>
                <w:rFonts w:ascii="Times New Roman" w:eastAsia="Times New Roman" w:hAnsi="Times New Roman" w:cs="Times New Roman"/>
              </w:rPr>
              <w:t xml:space="preserve">Manage inventory. </w:t>
            </w:r>
          </w:p>
        </w:tc>
        <w:tc>
          <w:tcPr>
            <w:tcW w:w="1227" w:type="pct"/>
            <w:gridSpan w:val="2"/>
          </w:tcPr>
          <w:p w14:paraId="6DB532A6" w14:textId="77777777" w:rsidR="00ED7E51" w:rsidRPr="00EB7073"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Management should include</w:t>
            </w:r>
          </w:p>
          <w:p w14:paraId="5B64E9D6" w14:textId="77777777" w:rsidR="00ED7E51" w:rsidRPr="00EB7073" w:rsidRDefault="00ED7E51" w:rsidP="00ED7E51">
            <w:pPr>
              <w:numPr>
                <w:ilvl w:val="0"/>
                <w:numId w:val="13"/>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taking inventory</w:t>
            </w:r>
          </w:p>
          <w:p w14:paraId="496BA75C" w14:textId="77777777" w:rsidR="00ED7E51" w:rsidRPr="00EB7073" w:rsidRDefault="00ED7E51" w:rsidP="00ED7E51">
            <w:pPr>
              <w:numPr>
                <w:ilvl w:val="0"/>
                <w:numId w:val="13"/>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following procedures for materials and supplies with expiration dates</w:t>
            </w:r>
          </w:p>
          <w:p w14:paraId="42004E7C" w14:textId="77777777" w:rsidR="00ED7E51" w:rsidRPr="00EB7073" w:rsidRDefault="00ED7E51" w:rsidP="00ED7E51">
            <w:pPr>
              <w:numPr>
                <w:ilvl w:val="0"/>
                <w:numId w:val="13"/>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rotating stock</w:t>
            </w:r>
          </w:p>
          <w:p w14:paraId="20CFD1A0" w14:textId="20001CF8" w:rsidR="00ED7E51" w:rsidRPr="00EB7073" w:rsidRDefault="00ED7E51" w:rsidP="00ED7E51">
            <w:pPr>
              <w:numPr>
                <w:ilvl w:val="0"/>
                <w:numId w:val="13"/>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lastRenderedPageBreak/>
              <w:t>ordering supplies</w:t>
            </w:r>
            <w:r>
              <w:rPr>
                <w:rFonts w:ascii="Times New Roman" w:eastAsia="Times New Roman" w:hAnsi="Times New Roman" w:cs="Times New Roman"/>
                <w:color w:val="273540"/>
                <w:kern w:val="0"/>
                <w14:ligatures w14:val="none"/>
              </w:rPr>
              <w:t xml:space="preserve"> and communicating with vendors</w:t>
            </w:r>
          </w:p>
          <w:p w14:paraId="24609D80" w14:textId="3D7C034E" w:rsidR="00ED7E51" w:rsidRPr="009608DE" w:rsidRDefault="00ED7E51" w:rsidP="00ED7E51">
            <w:pPr>
              <w:numPr>
                <w:ilvl w:val="0"/>
                <w:numId w:val="13"/>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filling out appropriate forms. </w:t>
            </w:r>
          </w:p>
        </w:tc>
        <w:tc>
          <w:tcPr>
            <w:tcW w:w="1082" w:type="pct"/>
          </w:tcPr>
          <w:p w14:paraId="41A9F98C" w14:textId="77777777" w:rsidR="00ED7E51" w:rsidRPr="00EB7073"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b/>
                <w:bCs/>
                <w:color w:val="273540"/>
                <w:kern w:val="0"/>
                <w14:ligatures w14:val="none"/>
              </w:rPr>
              <w:lastRenderedPageBreak/>
              <w:t>Process/Skill Questions:</w:t>
            </w:r>
          </w:p>
          <w:p w14:paraId="30D756D0" w14:textId="77777777" w:rsidR="00ED7E51" w:rsidRPr="00EB7073" w:rsidRDefault="00ED7E51" w:rsidP="00ED7E51">
            <w:pPr>
              <w:numPr>
                <w:ilvl w:val="0"/>
                <w:numId w:val="14"/>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What is the purpose of taking inventory?</w:t>
            </w:r>
          </w:p>
          <w:p w14:paraId="502A3311" w14:textId="77777777" w:rsidR="00ED7E51" w:rsidRPr="00EB7073" w:rsidRDefault="00ED7E51" w:rsidP="00ED7E51">
            <w:pPr>
              <w:numPr>
                <w:ilvl w:val="0"/>
                <w:numId w:val="14"/>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How are reorder tags used?</w:t>
            </w:r>
          </w:p>
          <w:p w14:paraId="2986EDAD" w14:textId="3BBCB343" w:rsidR="00ED7E51" w:rsidRPr="009608DE" w:rsidRDefault="00ED7E51" w:rsidP="00ED7E51">
            <w:pPr>
              <w:numPr>
                <w:ilvl w:val="0"/>
                <w:numId w:val="14"/>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lastRenderedPageBreak/>
              <w:t>What two factors should be determined when a product is to be reordered?</w:t>
            </w:r>
          </w:p>
        </w:tc>
        <w:tc>
          <w:tcPr>
            <w:tcW w:w="890" w:type="pct"/>
            <w:gridSpan w:val="3"/>
          </w:tcPr>
          <w:p w14:paraId="3486AAB0" w14:textId="6994C475" w:rsidR="00ED7E51" w:rsidRPr="00EB7073"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lastRenderedPageBreak/>
              <w:t>English: 12.LU</w:t>
            </w:r>
          </w:p>
        </w:tc>
        <w:tc>
          <w:tcPr>
            <w:tcW w:w="985" w:type="pct"/>
          </w:tcPr>
          <w:p w14:paraId="09C97F26" w14:textId="77777777" w:rsidR="00ED7E51" w:rsidRPr="00EB7073"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r>
      <w:tr w:rsidR="00C354EF" w:rsidRPr="008221B9" w14:paraId="7286CE19" w14:textId="121F8ECD" w:rsidTr="00C354EF">
        <w:tc>
          <w:tcPr>
            <w:tcW w:w="187" w:type="pct"/>
          </w:tcPr>
          <w:p w14:paraId="621ADAFD" w14:textId="002BF8AF" w:rsidR="00ED7E51" w:rsidRPr="008221B9" w:rsidRDefault="00ED7E51" w:rsidP="00ED7E51">
            <w:pPr>
              <w:rPr>
                <w:rFonts w:ascii="Times New Roman" w:hAnsi="Times New Roman" w:cs="Times New Roman"/>
              </w:rPr>
            </w:pPr>
            <w:r>
              <w:rPr>
                <w:rFonts w:ascii="Times New Roman" w:hAnsi="Times New Roman" w:cs="Times New Roman"/>
              </w:rPr>
              <w:t>46</w:t>
            </w:r>
          </w:p>
        </w:tc>
        <w:tc>
          <w:tcPr>
            <w:tcW w:w="629" w:type="pct"/>
            <w:gridSpan w:val="2"/>
          </w:tcPr>
          <w:p w14:paraId="3B500F86" w14:textId="674A88B5" w:rsidR="00ED7E51" w:rsidRPr="008221B9" w:rsidRDefault="00ED7E51" w:rsidP="00ED7E51">
            <w:pPr>
              <w:rPr>
                <w:rFonts w:ascii="Times New Roman" w:hAnsi="Times New Roman" w:cs="Times New Roman"/>
              </w:rPr>
            </w:pPr>
            <w:r w:rsidRPr="00CB2A43">
              <w:rPr>
                <w:rFonts w:ascii="Times New Roman" w:eastAsia="Times New Roman" w:hAnsi="Times New Roman" w:cs="Times New Roman"/>
              </w:rPr>
              <w:t xml:space="preserve">Demonstrate the use of </w:t>
            </w:r>
            <w:r>
              <w:rPr>
                <w:rFonts w:ascii="Times New Roman" w:eastAsia="Times New Roman" w:hAnsi="Times New Roman" w:cs="Times New Roman"/>
              </w:rPr>
              <w:t xml:space="preserve">administrative </w:t>
            </w:r>
            <w:r w:rsidRPr="00CB2A43">
              <w:rPr>
                <w:rFonts w:ascii="Times New Roman" w:eastAsia="Times New Roman" w:hAnsi="Times New Roman" w:cs="Times New Roman"/>
              </w:rPr>
              <w:t xml:space="preserve">dental office </w:t>
            </w:r>
            <w:r>
              <w:rPr>
                <w:rFonts w:ascii="Times New Roman" w:eastAsia="Times New Roman" w:hAnsi="Times New Roman" w:cs="Times New Roman"/>
              </w:rPr>
              <w:t>technologies</w:t>
            </w:r>
            <w:r w:rsidRPr="00CB2A43">
              <w:rPr>
                <w:rFonts w:ascii="Times New Roman" w:eastAsia="Times New Roman" w:hAnsi="Times New Roman" w:cs="Times New Roman"/>
              </w:rPr>
              <w:t xml:space="preserve">. </w:t>
            </w:r>
          </w:p>
        </w:tc>
        <w:tc>
          <w:tcPr>
            <w:tcW w:w="1227" w:type="pct"/>
            <w:gridSpan w:val="2"/>
          </w:tcPr>
          <w:p w14:paraId="463A894E" w14:textId="77777777" w:rsidR="00ED7E51" w:rsidRPr="00EB7073"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Demonstration should include</w:t>
            </w:r>
          </w:p>
          <w:p w14:paraId="4EB24F53" w14:textId="779711A2" w:rsidR="00ED7E51" w:rsidRPr="00EB7073" w:rsidRDefault="00ED7E51" w:rsidP="00ED7E51">
            <w:pPr>
              <w:numPr>
                <w:ilvl w:val="0"/>
                <w:numId w:val="15"/>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operati</w:t>
            </w:r>
            <w:r>
              <w:rPr>
                <w:rFonts w:ascii="Times New Roman" w:eastAsia="Times New Roman" w:hAnsi="Times New Roman" w:cs="Times New Roman"/>
                <w:color w:val="273540"/>
                <w:kern w:val="0"/>
                <w14:ligatures w14:val="none"/>
              </w:rPr>
              <w:t>ng</w:t>
            </w:r>
            <w:r w:rsidRPr="00EB7073">
              <w:rPr>
                <w:rFonts w:ascii="Times New Roman" w:eastAsia="Times New Roman" w:hAnsi="Times New Roman" w:cs="Times New Roman"/>
                <w:color w:val="273540"/>
                <w:kern w:val="0"/>
                <w14:ligatures w14:val="none"/>
              </w:rPr>
              <w:t xml:space="preserve"> specific dental</w:t>
            </w:r>
            <w:r>
              <w:rPr>
                <w:rFonts w:ascii="Times New Roman" w:eastAsia="Times New Roman" w:hAnsi="Times New Roman" w:cs="Times New Roman"/>
                <w:color w:val="273540"/>
                <w:kern w:val="0"/>
                <w14:ligatures w14:val="none"/>
              </w:rPr>
              <w:t xml:space="preserve"> EHR technologies</w:t>
            </w:r>
          </w:p>
          <w:p w14:paraId="299A02C3" w14:textId="77777777" w:rsidR="00ED7E51" w:rsidRDefault="00ED7E51" w:rsidP="00ED7E51">
            <w:pPr>
              <w:numPr>
                <w:ilvl w:val="1"/>
                <w:numId w:val="15"/>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appointment scheduling</w:t>
            </w:r>
          </w:p>
          <w:p w14:paraId="0903A9CB" w14:textId="77777777" w:rsidR="00ED7E51" w:rsidRPr="00B44FE4" w:rsidRDefault="00ED7E51" w:rsidP="00ED7E51">
            <w:pPr>
              <w:pStyle w:val="ListParagraph"/>
              <w:numPr>
                <w:ilvl w:val="1"/>
                <w:numId w:val="15"/>
              </w:numPr>
              <w:rPr>
                <w:rFonts w:ascii="Times New Roman" w:eastAsia="Times New Roman" w:hAnsi="Times New Roman" w:cs="Times New Roman"/>
                <w:color w:val="273540"/>
                <w:kern w:val="0"/>
                <w14:ligatures w14:val="none"/>
              </w:rPr>
            </w:pPr>
            <w:r w:rsidRPr="00B44FE4">
              <w:rPr>
                <w:rFonts w:ascii="Times New Roman" w:eastAsia="Times New Roman" w:hAnsi="Times New Roman" w:cs="Times New Roman"/>
                <w:color w:val="273540"/>
                <w:kern w:val="0"/>
                <w14:ligatures w14:val="none"/>
              </w:rPr>
              <w:t>practice management software</w:t>
            </w:r>
          </w:p>
          <w:p w14:paraId="1468C3FD" w14:textId="77777777" w:rsidR="00ED7E51" w:rsidRDefault="00ED7E51" w:rsidP="00ED7E51">
            <w:pPr>
              <w:numPr>
                <w:ilvl w:val="1"/>
                <w:numId w:val="15"/>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sidRPr="00B44FE4">
              <w:rPr>
                <w:rFonts w:ascii="Times New Roman" w:eastAsia="Times New Roman" w:hAnsi="Times New Roman" w:cs="Times New Roman"/>
                <w:color w:val="273540"/>
                <w:kern w:val="0"/>
                <w14:ligatures w14:val="none"/>
              </w:rPr>
              <w:t>payment entries</w:t>
            </w:r>
          </w:p>
          <w:p w14:paraId="52728851" w14:textId="5A975E8A" w:rsidR="00ED7E51" w:rsidRDefault="00ED7E51" w:rsidP="00ED7E51">
            <w:pPr>
              <w:numPr>
                <w:ilvl w:val="1"/>
                <w:numId w:val="15"/>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communication software and hardware</w:t>
            </w:r>
          </w:p>
          <w:p w14:paraId="0CA79969" w14:textId="481781DB" w:rsidR="00ED7E51" w:rsidRPr="004E48D6" w:rsidRDefault="00ED7E51" w:rsidP="00ED7E51">
            <w:pPr>
              <w:pStyle w:val="ListParagraph"/>
              <w:numPr>
                <w:ilvl w:val="1"/>
                <w:numId w:val="15"/>
              </w:numPr>
              <w:rPr>
                <w:rFonts w:ascii="Times New Roman" w:eastAsia="Times New Roman" w:hAnsi="Times New Roman" w:cs="Times New Roman"/>
                <w:color w:val="273540"/>
                <w:kern w:val="0"/>
                <w14:ligatures w14:val="none"/>
              </w:rPr>
            </w:pPr>
            <w:r w:rsidRPr="00B44FE4">
              <w:rPr>
                <w:rFonts w:ascii="Times New Roman" w:eastAsia="Times New Roman" w:hAnsi="Times New Roman" w:cs="Times New Roman"/>
                <w:color w:val="273540"/>
                <w:kern w:val="0"/>
                <w14:ligatures w14:val="none"/>
              </w:rPr>
              <w:t>charting, treatment notes, treatment planning</w:t>
            </w:r>
          </w:p>
          <w:p w14:paraId="12338FE3" w14:textId="3F2457E7" w:rsidR="00ED7E51" w:rsidRPr="00EB7073" w:rsidRDefault="00ED7E51" w:rsidP="00ED7E51">
            <w:pPr>
              <w:numPr>
                <w:ilvl w:val="0"/>
                <w:numId w:val="15"/>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transferring patient records</w:t>
            </w:r>
            <w:r>
              <w:rPr>
                <w:rFonts w:ascii="Times New Roman" w:eastAsia="Times New Roman" w:hAnsi="Times New Roman" w:cs="Times New Roman"/>
                <w:color w:val="273540"/>
                <w:kern w:val="0"/>
                <w14:ligatures w14:val="none"/>
              </w:rPr>
              <w:t xml:space="preserve"> (with encryption)</w:t>
            </w:r>
          </w:p>
          <w:p w14:paraId="78F6D379" w14:textId="411F2632" w:rsidR="00ED7E51" w:rsidRPr="00EB7073" w:rsidRDefault="00ED7E51" w:rsidP="00ED7E51">
            <w:pPr>
              <w:numPr>
                <w:ilvl w:val="0"/>
                <w:numId w:val="15"/>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 xml:space="preserve">using </w:t>
            </w:r>
            <w:r w:rsidRPr="00EB7073">
              <w:rPr>
                <w:rFonts w:ascii="Times New Roman" w:eastAsia="Times New Roman" w:hAnsi="Times New Roman" w:cs="Times New Roman"/>
                <w:color w:val="273540"/>
                <w:kern w:val="0"/>
                <w14:ligatures w14:val="none"/>
              </w:rPr>
              <w:t xml:space="preserve">translation </w:t>
            </w:r>
            <w:r>
              <w:rPr>
                <w:rFonts w:ascii="Times New Roman" w:eastAsia="Times New Roman" w:hAnsi="Times New Roman" w:cs="Times New Roman"/>
                <w:color w:val="273540"/>
                <w:kern w:val="0"/>
                <w14:ligatures w14:val="none"/>
              </w:rPr>
              <w:t>software</w:t>
            </w:r>
          </w:p>
          <w:p w14:paraId="301BD3F3" w14:textId="12D2E3F5" w:rsidR="00ED7E51" w:rsidRPr="00210A3D" w:rsidRDefault="00ED7E51" w:rsidP="00ED7E51">
            <w:pPr>
              <w:numPr>
                <w:ilvl w:val="0"/>
                <w:numId w:val="15"/>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 xml:space="preserve">operating office equipment (e.g., copy machine, document </w:t>
            </w:r>
            <w:r w:rsidRPr="00EB7073">
              <w:rPr>
                <w:rFonts w:ascii="Times New Roman" w:eastAsia="Times New Roman" w:hAnsi="Times New Roman" w:cs="Times New Roman"/>
                <w:color w:val="273540"/>
                <w:kern w:val="0"/>
                <w14:ligatures w14:val="none"/>
              </w:rPr>
              <w:t>scanner</w:t>
            </w:r>
            <w:r>
              <w:rPr>
                <w:rFonts w:ascii="Times New Roman" w:eastAsia="Times New Roman" w:hAnsi="Times New Roman" w:cs="Times New Roman"/>
                <w:color w:val="273540"/>
                <w:kern w:val="0"/>
                <w14:ligatures w14:val="none"/>
              </w:rPr>
              <w:t xml:space="preserve">, </w:t>
            </w:r>
            <w:r w:rsidRPr="00EB7073">
              <w:rPr>
                <w:rFonts w:ascii="Times New Roman" w:eastAsia="Times New Roman" w:hAnsi="Times New Roman" w:cs="Times New Roman"/>
                <w:color w:val="273540"/>
                <w:kern w:val="0"/>
                <w14:ligatures w14:val="none"/>
              </w:rPr>
              <w:t>adding machine</w:t>
            </w:r>
            <w:r>
              <w:rPr>
                <w:rFonts w:ascii="Times New Roman" w:eastAsia="Times New Roman" w:hAnsi="Times New Roman" w:cs="Times New Roman"/>
                <w:color w:val="273540"/>
                <w:kern w:val="0"/>
                <w14:ligatures w14:val="none"/>
              </w:rPr>
              <w:t>,</w:t>
            </w:r>
            <w:r w:rsidRPr="00EB7073">
              <w:rPr>
                <w:rFonts w:ascii="Times New Roman" w:eastAsia="Times New Roman" w:hAnsi="Times New Roman" w:cs="Times New Roman"/>
                <w:color w:val="273540"/>
                <w:kern w:val="0"/>
                <w14:ligatures w14:val="none"/>
              </w:rPr>
              <w:t xml:space="preserve"> FAX machine</w:t>
            </w:r>
            <w:r>
              <w:rPr>
                <w:rFonts w:ascii="Times New Roman" w:eastAsia="Times New Roman" w:hAnsi="Times New Roman" w:cs="Times New Roman"/>
                <w:color w:val="273540"/>
                <w:kern w:val="0"/>
                <w14:ligatures w14:val="none"/>
              </w:rPr>
              <w:t>).</w:t>
            </w:r>
          </w:p>
          <w:p w14:paraId="09706BF0" w14:textId="45359826" w:rsidR="00ED7E51" w:rsidRPr="004E48D6" w:rsidRDefault="00ED7E51" w:rsidP="00ED7E51">
            <w:p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p>
        </w:tc>
        <w:tc>
          <w:tcPr>
            <w:tcW w:w="1082" w:type="pct"/>
          </w:tcPr>
          <w:p w14:paraId="20999926" w14:textId="77777777" w:rsidR="00ED7E51" w:rsidRPr="00EB7073"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b/>
                <w:bCs/>
                <w:color w:val="273540"/>
                <w:kern w:val="0"/>
                <w14:ligatures w14:val="none"/>
              </w:rPr>
              <w:t>Process/Skill Questions:</w:t>
            </w:r>
          </w:p>
          <w:p w14:paraId="3F95049F" w14:textId="77777777" w:rsidR="00ED7E51" w:rsidRPr="00EB7073" w:rsidRDefault="00ED7E51" w:rsidP="00ED7E51">
            <w:pPr>
              <w:numPr>
                <w:ilvl w:val="0"/>
                <w:numId w:val="16"/>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How is an appointment scheduled for a specific operator?</w:t>
            </w:r>
          </w:p>
          <w:p w14:paraId="52DF1BFB" w14:textId="77777777" w:rsidR="00ED7E51" w:rsidRPr="00EB7073" w:rsidRDefault="00ED7E51" w:rsidP="00ED7E51">
            <w:pPr>
              <w:numPr>
                <w:ilvl w:val="0"/>
                <w:numId w:val="16"/>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How is information for the day backed up?</w:t>
            </w:r>
          </w:p>
          <w:p w14:paraId="38E98B03" w14:textId="098E39BE" w:rsidR="00ED7E51" w:rsidRPr="009608DE" w:rsidRDefault="00ED7E51" w:rsidP="00ED7E51">
            <w:pPr>
              <w:numPr>
                <w:ilvl w:val="0"/>
                <w:numId w:val="16"/>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 xml:space="preserve">Why is it important to </w:t>
            </w:r>
            <w:r>
              <w:rPr>
                <w:rFonts w:ascii="Times New Roman" w:eastAsia="Times New Roman" w:hAnsi="Times New Roman" w:cs="Times New Roman"/>
                <w:color w:val="273540"/>
                <w:kern w:val="0"/>
                <w14:ligatures w14:val="none"/>
              </w:rPr>
              <w:t>have</w:t>
            </w:r>
            <w:r w:rsidRPr="00EB7073">
              <w:rPr>
                <w:rFonts w:ascii="Times New Roman" w:eastAsia="Times New Roman" w:hAnsi="Times New Roman" w:cs="Times New Roman"/>
                <w:color w:val="273540"/>
                <w:kern w:val="0"/>
                <w14:ligatures w14:val="none"/>
              </w:rPr>
              <w:t xml:space="preserve"> user identification systems?</w:t>
            </w:r>
          </w:p>
        </w:tc>
        <w:tc>
          <w:tcPr>
            <w:tcW w:w="890" w:type="pct"/>
            <w:gridSpan w:val="3"/>
          </w:tcPr>
          <w:p w14:paraId="46AE3A8A" w14:textId="2B7C7200" w:rsidR="00ED7E51" w:rsidRPr="00EB7073"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12.RV, 12.LU, 12.C</w:t>
            </w:r>
          </w:p>
        </w:tc>
        <w:tc>
          <w:tcPr>
            <w:tcW w:w="985" w:type="pct"/>
          </w:tcPr>
          <w:p w14:paraId="5FB61893" w14:textId="77777777" w:rsidR="00ED7E51" w:rsidRPr="00EB7073"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r>
      <w:tr w:rsidR="00C354EF" w:rsidRPr="008221B9" w14:paraId="02FA9712" w14:textId="67D9B1E4" w:rsidTr="00C354EF">
        <w:tc>
          <w:tcPr>
            <w:tcW w:w="187" w:type="pct"/>
            <w:shd w:val="clear" w:color="auto" w:fill="ADADAD" w:themeFill="background2" w:themeFillShade="BF"/>
          </w:tcPr>
          <w:p w14:paraId="23BE75F4" w14:textId="77777777" w:rsidR="00ED7E51" w:rsidRPr="008221B9" w:rsidRDefault="00ED7E51" w:rsidP="00ED7E51">
            <w:pPr>
              <w:rPr>
                <w:rFonts w:ascii="Times New Roman" w:hAnsi="Times New Roman" w:cs="Times New Roman"/>
                <w:b/>
                <w:bCs/>
                <w:color w:val="000000" w:themeColor="text1"/>
              </w:rPr>
            </w:pPr>
          </w:p>
        </w:tc>
        <w:tc>
          <w:tcPr>
            <w:tcW w:w="629" w:type="pct"/>
            <w:gridSpan w:val="2"/>
            <w:shd w:val="clear" w:color="auto" w:fill="ADADAD" w:themeFill="background2" w:themeFillShade="BF"/>
          </w:tcPr>
          <w:p w14:paraId="5CBFD78C" w14:textId="27022BE2" w:rsidR="00ED7E51" w:rsidRPr="008221B9" w:rsidRDefault="00ED7E51" w:rsidP="00ED7E51">
            <w:pPr>
              <w:rPr>
                <w:rFonts w:ascii="Times New Roman" w:hAnsi="Times New Roman" w:cs="Times New Roman"/>
                <w:b/>
                <w:bCs/>
                <w:color w:val="000000" w:themeColor="text1"/>
              </w:rPr>
            </w:pPr>
            <w:r w:rsidRPr="008221B9">
              <w:rPr>
                <w:rFonts w:ascii="Times New Roman" w:hAnsi="Times New Roman" w:cs="Times New Roman"/>
                <w:b/>
                <w:bCs/>
                <w:color w:val="000000" w:themeColor="text1"/>
              </w:rPr>
              <w:t>Handling Medical Emergencies</w:t>
            </w:r>
          </w:p>
        </w:tc>
        <w:tc>
          <w:tcPr>
            <w:tcW w:w="1227" w:type="pct"/>
            <w:gridSpan w:val="2"/>
            <w:shd w:val="clear" w:color="auto" w:fill="ADADAD" w:themeFill="background2" w:themeFillShade="BF"/>
          </w:tcPr>
          <w:p w14:paraId="46BD01C2" w14:textId="77777777" w:rsidR="00ED7E51" w:rsidRPr="009608DE" w:rsidRDefault="00ED7E51" w:rsidP="00ED7E51">
            <w:pPr>
              <w:rPr>
                <w:rFonts w:ascii="Times New Roman" w:hAnsi="Times New Roman" w:cs="Times New Roman"/>
                <w:b/>
                <w:bCs/>
                <w:color w:val="000000" w:themeColor="text1"/>
              </w:rPr>
            </w:pPr>
          </w:p>
        </w:tc>
        <w:tc>
          <w:tcPr>
            <w:tcW w:w="1082" w:type="pct"/>
            <w:shd w:val="clear" w:color="auto" w:fill="ADADAD" w:themeFill="background2" w:themeFillShade="BF"/>
          </w:tcPr>
          <w:p w14:paraId="5BF93888" w14:textId="77777777" w:rsidR="00ED7E51" w:rsidRPr="009608DE" w:rsidRDefault="00ED7E51" w:rsidP="00ED7E51">
            <w:pPr>
              <w:rPr>
                <w:rFonts w:ascii="Times New Roman" w:hAnsi="Times New Roman" w:cs="Times New Roman"/>
                <w:b/>
                <w:bCs/>
                <w:color w:val="000000" w:themeColor="text1"/>
              </w:rPr>
            </w:pPr>
          </w:p>
        </w:tc>
        <w:tc>
          <w:tcPr>
            <w:tcW w:w="890" w:type="pct"/>
            <w:gridSpan w:val="3"/>
            <w:shd w:val="clear" w:color="auto" w:fill="ADADAD" w:themeFill="background2" w:themeFillShade="BF"/>
          </w:tcPr>
          <w:p w14:paraId="5538C070" w14:textId="77777777" w:rsidR="00ED7E51" w:rsidRPr="009608DE" w:rsidRDefault="00ED7E51" w:rsidP="00ED7E51">
            <w:pPr>
              <w:rPr>
                <w:rFonts w:ascii="Times New Roman" w:hAnsi="Times New Roman" w:cs="Times New Roman"/>
                <w:b/>
                <w:bCs/>
                <w:color w:val="000000" w:themeColor="text1"/>
              </w:rPr>
            </w:pPr>
          </w:p>
        </w:tc>
        <w:tc>
          <w:tcPr>
            <w:tcW w:w="985" w:type="pct"/>
            <w:shd w:val="clear" w:color="auto" w:fill="ADADAD" w:themeFill="background2" w:themeFillShade="BF"/>
          </w:tcPr>
          <w:p w14:paraId="258A66A6" w14:textId="77777777" w:rsidR="00ED7E51" w:rsidRPr="009608DE" w:rsidRDefault="00ED7E51" w:rsidP="00ED7E51">
            <w:pPr>
              <w:rPr>
                <w:rFonts w:ascii="Times New Roman" w:hAnsi="Times New Roman" w:cs="Times New Roman"/>
                <w:b/>
                <w:bCs/>
                <w:color w:val="000000" w:themeColor="text1"/>
              </w:rPr>
            </w:pPr>
          </w:p>
        </w:tc>
      </w:tr>
      <w:tr w:rsidR="00C354EF" w:rsidRPr="008221B9" w14:paraId="429273DB" w14:textId="4990BA95" w:rsidTr="00C354EF">
        <w:tc>
          <w:tcPr>
            <w:tcW w:w="187" w:type="pct"/>
          </w:tcPr>
          <w:p w14:paraId="3F5CB29F" w14:textId="61744495" w:rsidR="00ED7E51" w:rsidRPr="008221B9" w:rsidRDefault="00ED7E51" w:rsidP="00ED7E51">
            <w:pPr>
              <w:rPr>
                <w:rFonts w:ascii="Times New Roman" w:hAnsi="Times New Roman" w:cs="Times New Roman"/>
              </w:rPr>
            </w:pPr>
            <w:r>
              <w:rPr>
                <w:rFonts w:ascii="Times New Roman" w:hAnsi="Times New Roman" w:cs="Times New Roman"/>
              </w:rPr>
              <w:t>47</w:t>
            </w:r>
          </w:p>
        </w:tc>
        <w:tc>
          <w:tcPr>
            <w:tcW w:w="629" w:type="pct"/>
            <w:gridSpan w:val="2"/>
          </w:tcPr>
          <w:p w14:paraId="623D5E58" w14:textId="0C872994" w:rsidR="00ED7E51" w:rsidRPr="008221B9" w:rsidRDefault="00ED7E51" w:rsidP="00ED7E51">
            <w:pPr>
              <w:rPr>
                <w:rFonts w:ascii="Times New Roman" w:hAnsi="Times New Roman" w:cs="Times New Roman"/>
              </w:rPr>
            </w:pPr>
            <w:r w:rsidRPr="00CB2A43">
              <w:rPr>
                <w:rFonts w:ascii="Times New Roman" w:eastAsia="Times New Roman" w:hAnsi="Times New Roman" w:cs="Times New Roman"/>
              </w:rPr>
              <w:t xml:space="preserve">Explain the basic medical </w:t>
            </w:r>
            <w:r>
              <w:rPr>
                <w:rFonts w:ascii="Times New Roman" w:eastAsia="Times New Roman" w:hAnsi="Times New Roman" w:cs="Times New Roman"/>
              </w:rPr>
              <w:t xml:space="preserve">and behavioral health </w:t>
            </w:r>
            <w:r w:rsidRPr="00CB2A43">
              <w:rPr>
                <w:rFonts w:ascii="Times New Roman" w:eastAsia="Times New Roman" w:hAnsi="Times New Roman" w:cs="Times New Roman"/>
              </w:rPr>
              <w:t xml:space="preserve">emergency procedures and rules for a dental office. </w:t>
            </w:r>
          </w:p>
        </w:tc>
        <w:tc>
          <w:tcPr>
            <w:tcW w:w="1227" w:type="pct"/>
            <w:gridSpan w:val="2"/>
          </w:tcPr>
          <w:p w14:paraId="4D40DF13" w14:textId="77777777" w:rsidR="00ED7E51" w:rsidRPr="00EB7073"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Explanation should include</w:t>
            </w:r>
          </w:p>
          <w:p w14:paraId="32D675AB" w14:textId="34AF4A4F" w:rsidR="00ED7E51" w:rsidRDefault="00ED7E51" w:rsidP="00ED7E51">
            <w:pPr>
              <w:numPr>
                <w:ilvl w:val="0"/>
                <w:numId w:val="17"/>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use of emergency action plans (EAP)</w:t>
            </w:r>
          </w:p>
          <w:p w14:paraId="4CBAC2DA" w14:textId="2C7580AF" w:rsidR="00ED7E51" w:rsidRPr="00EB7073" w:rsidRDefault="00ED7E51" w:rsidP="00ED7E51">
            <w:pPr>
              <w:numPr>
                <w:ilvl w:val="0"/>
                <w:numId w:val="17"/>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update of patient health history forms</w:t>
            </w:r>
          </w:p>
          <w:p w14:paraId="1D7EE7EC" w14:textId="77777777" w:rsidR="00ED7E51" w:rsidRPr="00EB7073" w:rsidRDefault="00ED7E51" w:rsidP="00ED7E51">
            <w:pPr>
              <w:numPr>
                <w:ilvl w:val="0"/>
                <w:numId w:val="17"/>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emergency standards for dental personnel</w:t>
            </w:r>
          </w:p>
          <w:p w14:paraId="675934FA" w14:textId="253C0186" w:rsidR="00ED7E51" w:rsidRPr="009608DE" w:rsidRDefault="00ED7E51" w:rsidP="00ED7E51">
            <w:pPr>
              <w:numPr>
                <w:ilvl w:val="0"/>
                <w:numId w:val="17"/>
              </w:numPr>
              <w:shd w:val="clear" w:color="auto" w:fill="FFFFFF"/>
              <w:spacing w:beforeAutospacing="1"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lastRenderedPageBreak/>
              <w:t>written procedures and training for emergencies regarding anesthesia, sedation, and analgesia as outlined in the </w:t>
            </w:r>
            <w:hyperlink r:id="rId12" w:history="1">
              <w:r w:rsidRPr="00CB26CF">
                <w:rPr>
                  <w:rStyle w:val="Hyperlink"/>
                  <w:rFonts w:ascii="Times New Roman" w:hAnsi="Times New Roman" w:cs="Times New Roman"/>
                </w:rPr>
                <w:t>Virginia Board of Dentistry Laws and Regulations</w:t>
              </w:r>
            </w:hyperlink>
            <w:r w:rsidRPr="00CB26CF">
              <w:rPr>
                <w:rFonts w:ascii="Times New Roman" w:hAnsi="Times New Roman" w:cs="Times New Roman"/>
              </w:rPr>
              <w:t xml:space="preserve"> </w:t>
            </w:r>
            <w:r w:rsidRPr="00CB26CF">
              <w:rPr>
                <w:rFonts w:ascii="Times New Roman" w:eastAsia="Times New Roman" w:hAnsi="Times New Roman" w:cs="Times New Roman"/>
                <w:color w:val="273540"/>
                <w:kern w:val="0"/>
                <w14:ligatures w14:val="none"/>
              </w:rPr>
              <w:t>(Effective July 1, 2025).</w:t>
            </w:r>
            <w:r w:rsidRPr="00EB7073">
              <w:rPr>
                <w:rFonts w:ascii="Times New Roman" w:eastAsia="Times New Roman" w:hAnsi="Times New Roman" w:cs="Times New Roman"/>
                <w:color w:val="273540"/>
                <w:kern w:val="0"/>
                <w14:ligatures w14:val="none"/>
              </w:rPr>
              <w:t> </w:t>
            </w:r>
          </w:p>
        </w:tc>
        <w:tc>
          <w:tcPr>
            <w:tcW w:w="1082" w:type="pct"/>
          </w:tcPr>
          <w:p w14:paraId="4B70EDCF" w14:textId="77777777" w:rsidR="00ED7E51" w:rsidRPr="00EB7073"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b/>
                <w:bCs/>
                <w:color w:val="273540"/>
                <w:kern w:val="0"/>
                <w14:ligatures w14:val="none"/>
              </w:rPr>
              <w:lastRenderedPageBreak/>
              <w:t>Process/Skill Questions:</w:t>
            </w:r>
          </w:p>
          <w:p w14:paraId="4660053A" w14:textId="43F50D6C" w:rsidR="00ED7E51" w:rsidRPr="00EB7073" w:rsidRDefault="00ED7E51" w:rsidP="00ED7E51">
            <w:pPr>
              <w:numPr>
                <w:ilvl w:val="0"/>
                <w:numId w:val="18"/>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What should one do if a patient begins to have a seizure in the dental chair?</w:t>
            </w:r>
          </w:p>
          <w:p w14:paraId="6CB5528A" w14:textId="77777777" w:rsidR="00ED7E51" w:rsidRPr="00EB7073" w:rsidRDefault="00ED7E51" w:rsidP="00ED7E51">
            <w:pPr>
              <w:numPr>
                <w:ilvl w:val="0"/>
                <w:numId w:val="18"/>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What should one do to prepare the office for emergency procedures?</w:t>
            </w:r>
          </w:p>
          <w:p w14:paraId="645240F2" w14:textId="058256A2" w:rsidR="00ED7E51" w:rsidRPr="009608DE" w:rsidRDefault="00ED7E51" w:rsidP="00ED7E51">
            <w:pPr>
              <w:numPr>
                <w:ilvl w:val="0"/>
                <w:numId w:val="18"/>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lastRenderedPageBreak/>
              <w:t xml:space="preserve">What steps could one take to alert other dental office staff of a patient's medical conditions without violating </w:t>
            </w:r>
            <w:r>
              <w:rPr>
                <w:rFonts w:ascii="Times New Roman" w:eastAsia="Times New Roman" w:hAnsi="Times New Roman" w:cs="Times New Roman"/>
                <w:color w:val="273540"/>
                <w:kern w:val="0"/>
                <w14:ligatures w14:val="none"/>
              </w:rPr>
              <w:t>the Health Insurance Portability and Accountability Act (</w:t>
            </w:r>
            <w:r w:rsidRPr="00EB7073">
              <w:rPr>
                <w:rFonts w:ascii="Times New Roman" w:eastAsia="Times New Roman" w:hAnsi="Times New Roman" w:cs="Times New Roman"/>
                <w:color w:val="273540"/>
                <w:kern w:val="0"/>
                <w14:ligatures w14:val="none"/>
              </w:rPr>
              <w:t>HIPAA</w:t>
            </w:r>
            <w:r>
              <w:rPr>
                <w:rFonts w:ascii="Times New Roman" w:eastAsia="Times New Roman" w:hAnsi="Times New Roman" w:cs="Times New Roman"/>
                <w:color w:val="273540"/>
                <w:kern w:val="0"/>
                <w14:ligatures w14:val="none"/>
              </w:rPr>
              <w:t>) Rules</w:t>
            </w:r>
            <w:r w:rsidRPr="00EB7073">
              <w:rPr>
                <w:rFonts w:ascii="Times New Roman" w:eastAsia="Times New Roman" w:hAnsi="Times New Roman" w:cs="Times New Roman"/>
                <w:color w:val="273540"/>
                <w:kern w:val="0"/>
                <w14:ligatures w14:val="none"/>
              </w:rPr>
              <w:t>?</w:t>
            </w:r>
          </w:p>
        </w:tc>
        <w:tc>
          <w:tcPr>
            <w:tcW w:w="890" w:type="pct"/>
            <w:gridSpan w:val="3"/>
          </w:tcPr>
          <w:p w14:paraId="6E6736DD" w14:textId="6B20366B" w:rsidR="00ED7E51" w:rsidRPr="00EB7073"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lastRenderedPageBreak/>
              <w:t>English: 12.RV, 12.LU, 12.C</w:t>
            </w:r>
          </w:p>
        </w:tc>
        <w:tc>
          <w:tcPr>
            <w:tcW w:w="985" w:type="pct"/>
          </w:tcPr>
          <w:p w14:paraId="7FDEC2D8" w14:textId="77777777" w:rsidR="00ED7E5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Dental Terminology &amp; Dental Science Competitive Events</w:t>
            </w:r>
          </w:p>
          <w:p w14:paraId="5052BC85" w14:textId="77777777" w:rsidR="00ED7E51" w:rsidRPr="00EB7073"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r>
      <w:tr w:rsidR="00C354EF" w:rsidRPr="008221B9" w14:paraId="15F6F455" w14:textId="111724B8" w:rsidTr="00C354EF">
        <w:tc>
          <w:tcPr>
            <w:tcW w:w="187" w:type="pct"/>
          </w:tcPr>
          <w:p w14:paraId="08C9D5FF" w14:textId="486F1E62" w:rsidR="00ED7E51" w:rsidRPr="008221B9" w:rsidRDefault="00ED7E51" w:rsidP="00ED7E51">
            <w:pPr>
              <w:rPr>
                <w:rFonts w:ascii="Times New Roman" w:hAnsi="Times New Roman" w:cs="Times New Roman"/>
              </w:rPr>
            </w:pPr>
            <w:r>
              <w:rPr>
                <w:rFonts w:ascii="Times New Roman" w:hAnsi="Times New Roman" w:cs="Times New Roman"/>
              </w:rPr>
              <w:t>48</w:t>
            </w:r>
          </w:p>
        </w:tc>
        <w:tc>
          <w:tcPr>
            <w:tcW w:w="629" w:type="pct"/>
            <w:gridSpan w:val="2"/>
          </w:tcPr>
          <w:p w14:paraId="42235A53" w14:textId="6F88B072" w:rsidR="00ED7E51" w:rsidRPr="008221B9" w:rsidRDefault="00ED7E51" w:rsidP="00ED7E51">
            <w:pPr>
              <w:rPr>
                <w:rFonts w:ascii="Times New Roman" w:hAnsi="Times New Roman" w:cs="Times New Roman"/>
              </w:rPr>
            </w:pPr>
            <w:r w:rsidRPr="00CB2A43">
              <w:rPr>
                <w:rFonts w:ascii="Times New Roman" w:eastAsia="Times New Roman" w:hAnsi="Times New Roman" w:cs="Times New Roman"/>
              </w:rPr>
              <w:t xml:space="preserve">List items found in basic emergency kits. </w:t>
            </w:r>
          </w:p>
        </w:tc>
        <w:tc>
          <w:tcPr>
            <w:tcW w:w="1227" w:type="pct"/>
            <w:gridSpan w:val="2"/>
          </w:tcPr>
          <w:p w14:paraId="190D97CA" w14:textId="77777777" w:rsidR="00ED7E51" w:rsidRPr="00EB7073"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List should include</w:t>
            </w:r>
          </w:p>
          <w:p w14:paraId="0227F7C7" w14:textId="77777777" w:rsidR="00ED7E51" w:rsidRPr="00EB7073" w:rsidRDefault="00ED7E51" w:rsidP="00ED7E51">
            <w:pPr>
              <w:numPr>
                <w:ilvl w:val="0"/>
                <w:numId w:val="1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ammonia ampules or inhalants</w:t>
            </w:r>
          </w:p>
          <w:p w14:paraId="3DB8AF3D" w14:textId="59803E2E" w:rsidR="00ED7E51" w:rsidRDefault="00ED7E51" w:rsidP="00ED7E51">
            <w:pPr>
              <w:numPr>
                <w:ilvl w:val="0"/>
                <w:numId w:val="1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9D2A83">
              <w:rPr>
                <w:rFonts w:ascii="Times New Roman" w:eastAsia="Times New Roman" w:hAnsi="Times New Roman" w:cs="Times New Roman"/>
                <w:color w:val="273540"/>
                <w:kern w:val="0"/>
                <w14:ligatures w14:val="none"/>
              </w:rPr>
              <w:t>automated external defibrillator</w:t>
            </w:r>
            <w:r>
              <w:rPr>
                <w:rFonts w:ascii="Times New Roman" w:eastAsia="Times New Roman" w:hAnsi="Times New Roman" w:cs="Times New Roman"/>
                <w:color w:val="273540"/>
                <w:kern w:val="0"/>
                <w14:ligatures w14:val="none"/>
              </w:rPr>
              <w:t xml:space="preserve"> (AED)</w:t>
            </w:r>
          </w:p>
          <w:p w14:paraId="137CFAFF" w14:textId="77777777" w:rsidR="00ED7E51" w:rsidRDefault="00ED7E51" w:rsidP="00ED7E51">
            <w:pPr>
              <w:numPr>
                <w:ilvl w:val="0"/>
                <w:numId w:val="1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barrier devices</w:t>
            </w:r>
          </w:p>
          <w:p w14:paraId="3CB5CFE5" w14:textId="77777777" w:rsidR="00ED7E51" w:rsidRPr="00EB7073" w:rsidRDefault="00ED7E51" w:rsidP="00ED7E51">
            <w:pPr>
              <w:numPr>
                <w:ilvl w:val="0"/>
                <w:numId w:val="1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cold compress</w:t>
            </w:r>
          </w:p>
          <w:p w14:paraId="25F55411" w14:textId="77777777" w:rsidR="00ED7E51" w:rsidRPr="00EB7073" w:rsidRDefault="00ED7E51" w:rsidP="00ED7E51">
            <w:pPr>
              <w:numPr>
                <w:ilvl w:val="0"/>
                <w:numId w:val="1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diphenhydramine</w:t>
            </w:r>
          </w:p>
          <w:p w14:paraId="4FA6DBC7" w14:textId="77777777" w:rsidR="00ED7E51" w:rsidRPr="00EB7073" w:rsidRDefault="00ED7E51" w:rsidP="00ED7E51">
            <w:pPr>
              <w:numPr>
                <w:ilvl w:val="0"/>
                <w:numId w:val="1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epinephrine</w:t>
            </w:r>
          </w:p>
          <w:p w14:paraId="4F4A45B2" w14:textId="77777777" w:rsidR="00ED7E51" w:rsidRPr="00EB7073" w:rsidRDefault="00ED7E51" w:rsidP="00ED7E51">
            <w:pPr>
              <w:numPr>
                <w:ilvl w:val="0"/>
                <w:numId w:val="1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inhaler</w:t>
            </w:r>
          </w:p>
          <w:p w14:paraId="6F60A6C9" w14:textId="3B0C97F0" w:rsidR="00ED7E51" w:rsidRPr="009608DE" w:rsidRDefault="00ED7E51" w:rsidP="00ED7E51">
            <w:pPr>
              <w:numPr>
                <w:ilvl w:val="0"/>
                <w:numId w:val="19"/>
              </w:numPr>
              <w:spacing w:before="100" w:beforeAutospacing="1" w:after="100" w:afterAutospacing="1" w:line="278" w:lineRule="auto"/>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naloxone</w:t>
            </w:r>
          </w:p>
          <w:p w14:paraId="69EB6727" w14:textId="77777777" w:rsidR="00ED7E51" w:rsidRPr="00EB7073" w:rsidRDefault="00ED7E51" w:rsidP="00ED7E51">
            <w:pPr>
              <w:numPr>
                <w:ilvl w:val="0"/>
                <w:numId w:val="1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nitroglycerin spray</w:t>
            </w:r>
          </w:p>
          <w:p w14:paraId="06E12002" w14:textId="77777777" w:rsidR="00ED7E51" w:rsidRPr="00EB7073" w:rsidRDefault="00ED7E51" w:rsidP="00ED7E51">
            <w:pPr>
              <w:numPr>
                <w:ilvl w:val="0"/>
                <w:numId w:val="1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oxygen source</w:t>
            </w:r>
          </w:p>
          <w:p w14:paraId="0595A23B" w14:textId="43BA9E9D" w:rsidR="00ED7E51" w:rsidRDefault="00ED7E51" w:rsidP="00ED7E51">
            <w:pPr>
              <w:numPr>
                <w:ilvl w:val="0"/>
                <w:numId w:val="1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personal protective equipment (PPE)</w:t>
            </w:r>
          </w:p>
          <w:p w14:paraId="587D5912" w14:textId="77777777" w:rsidR="00ED7E51" w:rsidRPr="00EB7073" w:rsidRDefault="00ED7E51" w:rsidP="00ED7E51">
            <w:pPr>
              <w:numPr>
                <w:ilvl w:val="0"/>
                <w:numId w:val="1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sugar source (i.e., glucagon, juice boxes)</w:t>
            </w:r>
          </w:p>
          <w:p w14:paraId="614CEEF4" w14:textId="1D90B917" w:rsidR="00ED7E51" w:rsidRPr="009608DE" w:rsidRDefault="00ED7E51" w:rsidP="00ED7E51">
            <w:pPr>
              <w:numPr>
                <w:ilvl w:val="0"/>
                <w:numId w:val="1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tourniquet</w:t>
            </w:r>
            <w:r>
              <w:rPr>
                <w:rFonts w:ascii="Times New Roman" w:eastAsia="Times New Roman" w:hAnsi="Times New Roman" w:cs="Times New Roman"/>
                <w:color w:val="273540"/>
                <w:kern w:val="0"/>
                <w14:ligatures w14:val="none"/>
              </w:rPr>
              <w:t>.</w:t>
            </w:r>
          </w:p>
        </w:tc>
        <w:tc>
          <w:tcPr>
            <w:tcW w:w="1082" w:type="pct"/>
          </w:tcPr>
          <w:p w14:paraId="4C18AFE6" w14:textId="77777777" w:rsidR="00ED7E51" w:rsidRPr="00EB7073"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sidRPr="00EB7073">
              <w:rPr>
                <w:rFonts w:ascii="Times New Roman" w:eastAsia="Times New Roman" w:hAnsi="Times New Roman" w:cs="Times New Roman"/>
                <w:b/>
                <w:bCs/>
                <w:color w:val="273540"/>
                <w:kern w:val="0"/>
                <w14:ligatures w14:val="none"/>
              </w:rPr>
              <w:t>Process/Skill Questions:</w:t>
            </w:r>
          </w:p>
          <w:p w14:paraId="6A20F5DA" w14:textId="3110232F" w:rsidR="00ED7E51" w:rsidRPr="00EB7073" w:rsidRDefault="00ED7E51" w:rsidP="00ED7E51">
            <w:pPr>
              <w:numPr>
                <w:ilvl w:val="0"/>
                <w:numId w:val="20"/>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 xml:space="preserve">What could happen if the items in an emergency kit </w:t>
            </w:r>
            <w:r>
              <w:rPr>
                <w:rFonts w:ascii="Times New Roman" w:eastAsia="Times New Roman" w:hAnsi="Times New Roman" w:cs="Times New Roman"/>
                <w:color w:val="273540"/>
                <w:kern w:val="0"/>
                <w14:ligatures w14:val="none"/>
              </w:rPr>
              <w:t xml:space="preserve">have </w:t>
            </w:r>
            <w:r w:rsidRPr="00EB7073">
              <w:rPr>
                <w:rFonts w:ascii="Times New Roman" w:eastAsia="Times New Roman" w:hAnsi="Times New Roman" w:cs="Times New Roman"/>
                <w:color w:val="273540"/>
                <w:kern w:val="0"/>
                <w14:ligatures w14:val="none"/>
              </w:rPr>
              <w:t>expire</w:t>
            </w:r>
            <w:r>
              <w:rPr>
                <w:rFonts w:ascii="Times New Roman" w:eastAsia="Times New Roman" w:hAnsi="Times New Roman" w:cs="Times New Roman"/>
                <w:color w:val="273540"/>
                <w:kern w:val="0"/>
                <w14:ligatures w14:val="none"/>
              </w:rPr>
              <w:t>d</w:t>
            </w:r>
            <w:r w:rsidRPr="00EB7073">
              <w:rPr>
                <w:rFonts w:ascii="Times New Roman" w:eastAsia="Times New Roman" w:hAnsi="Times New Roman" w:cs="Times New Roman"/>
                <w:color w:val="273540"/>
                <w:kern w:val="0"/>
                <w14:ligatures w14:val="none"/>
              </w:rPr>
              <w:t>?</w:t>
            </w:r>
          </w:p>
          <w:p w14:paraId="5F77E772" w14:textId="3E44F84E" w:rsidR="00ED7E51" w:rsidRPr="009608DE" w:rsidRDefault="00ED7E51" w:rsidP="00ED7E51">
            <w:pPr>
              <w:numPr>
                <w:ilvl w:val="0"/>
                <w:numId w:val="20"/>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What steps should one take when the oxygen in a tank is low?</w:t>
            </w:r>
          </w:p>
        </w:tc>
        <w:tc>
          <w:tcPr>
            <w:tcW w:w="890" w:type="pct"/>
            <w:gridSpan w:val="3"/>
          </w:tcPr>
          <w:p w14:paraId="7AE08B55" w14:textId="77777777" w:rsidR="00ED7E51" w:rsidRPr="00EB7073"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c>
          <w:tcPr>
            <w:tcW w:w="985" w:type="pct"/>
          </w:tcPr>
          <w:p w14:paraId="1FE5CC89" w14:textId="77777777" w:rsidR="00ED7E5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Dental Terminology &amp; Dental Science Competitive Events</w:t>
            </w:r>
          </w:p>
          <w:p w14:paraId="3FE8579F" w14:textId="77777777" w:rsidR="00ED7E51" w:rsidRPr="00EB7073"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r>
      <w:tr w:rsidR="00C354EF" w:rsidRPr="008221B9" w14:paraId="579ED959" w14:textId="4F76521E" w:rsidTr="00C354EF">
        <w:tc>
          <w:tcPr>
            <w:tcW w:w="187" w:type="pct"/>
          </w:tcPr>
          <w:p w14:paraId="0F641284" w14:textId="55464ECF" w:rsidR="00ED7E51" w:rsidRPr="008221B9" w:rsidRDefault="00ED7E51" w:rsidP="00ED7E51">
            <w:pPr>
              <w:rPr>
                <w:rFonts w:ascii="Times New Roman" w:hAnsi="Times New Roman" w:cs="Times New Roman"/>
              </w:rPr>
            </w:pPr>
            <w:r>
              <w:rPr>
                <w:rFonts w:ascii="Times New Roman" w:hAnsi="Times New Roman" w:cs="Times New Roman"/>
              </w:rPr>
              <w:t>49</w:t>
            </w:r>
          </w:p>
        </w:tc>
        <w:tc>
          <w:tcPr>
            <w:tcW w:w="629" w:type="pct"/>
            <w:gridSpan w:val="2"/>
          </w:tcPr>
          <w:p w14:paraId="0D26FA91" w14:textId="299F12DF" w:rsidR="00ED7E51" w:rsidRPr="008221B9" w:rsidRDefault="00ED7E51" w:rsidP="00ED7E51">
            <w:pPr>
              <w:rPr>
                <w:rFonts w:ascii="Times New Roman" w:hAnsi="Times New Roman" w:cs="Times New Roman"/>
              </w:rPr>
            </w:pPr>
            <w:r w:rsidRPr="00CB2A43">
              <w:rPr>
                <w:rFonts w:ascii="Times New Roman" w:eastAsia="Times New Roman" w:hAnsi="Times New Roman" w:cs="Times New Roman"/>
              </w:rPr>
              <w:t>Describe the causes, symptoms, and treatments of selected medical situations</w:t>
            </w:r>
            <w:r>
              <w:rPr>
                <w:rFonts w:ascii="Times New Roman" w:eastAsia="Times New Roman" w:hAnsi="Times New Roman" w:cs="Times New Roman"/>
              </w:rPr>
              <w:t xml:space="preserve"> and/or </w:t>
            </w:r>
            <w:r w:rsidRPr="00CB2A43">
              <w:rPr>
                <w:rFonts w:ascii="Times New Roman" w:eastAsia="Times New Roman" w:hAnsi="Times New Roman" w:cs="Times New Roman"/>
              </w:rPr>
              <w:t xml:space="preserve">emergencies. </w:t>
            </w:r>
          </w:p>
        </w:tc>
        <w:tc>
          <w:tcPr>
            <w:tcW w:w="1227" w:type="pct"/>
            <w:gridSpan w:val="2"/>
          </w:tcPr>
          <w:p w14:paraId="2B675163" w14:textId="250D1593" w:rsidR="00ED7E51" w:rsidRPr="009608DE" w:rsidRDefault="00ED7E51" w:rsidP="00ED7E51">
            <w:pPr>
              <w:rPr>
                <w:rFonts w:ascii="Times New Roman" w:hAnsi="Times New Roman" w:cs="Times New Roman"/>
              </w:rPr>
            </w:pPr>
            <w:r w:rsidRPr="009608DE">
              <w:rPr>
                <w:rFonts w:ascii="Times New Roman" w:hAnsi="Times New Roman" w:cs="Times New Roman"/>
                <w:color w:val="273540"/>
                <w:shd w:val="clear" w:color="auto" w:fill="FFFFFF"/>
              </w:rPr>
              <w:t>Description should include a list of medical emergencies and their causes, symptoms, and treatments per the American Heart Association (AHA) Heartsaver First Aid course. </w:t>
            </w:r>
          </w:p>
        </w:tc>
        <w:tc>
          <w:tcPr>
            <w:tcW w:w="1082" w:type="pct"/>
          </w:tcPr>
          <w:p w14:paraId="6CCDB9CC" w14:textId="77777777" w:rsidR="00ED7E51" w:rsidRPr="00EB7073"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b/>
                <w:bCs/>
                <w:color w:val="273540"/>
                <w:kern w:val="0"/>
                <w14:ligatures w14:val="none"/>
              </w:rPr>
              <w:t>Process/Skill Questions:</w:t>
            </w:r>
          </w:p>
          <w:p w14:paraId="2B5DC836" w14:textId="77777777" w:rsidR="00ED7E51" w:rsidRPr="00EB7073" w:rsidRDefault="00ED7E51" w:rsidP="00ED7E51">
            <w:pPr>
              <w:numPr>
                <w:ilvl w:val="0"/>
                <w:numId w:val="21"/>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What steps should be taken if a patient inhales or swallows a crown?</w:t>
            </w:r>
          </w:p>
          <w:p w14:paraId="47D69842" w14:textId="7824976C" w:rsidR="00ED7E51" w:rsidRPr="00EB7073" w:rsidRDefault="00ED7E51" w:rsidP="00ED7E51">
            <w:pPr>
              <w:numPr>
                <w:ilvl w:val="0"/>
                <w:numId w:val="21"/>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lastRenderedPageBreak/>
              <w:t xml:space="preserve">What could happen to a patient if a crown </w:t>
            </w:r>
            <w:r>
              <w:rPr>
                <w:rFonts w:ascii="Times New Roman" w:eastAsia="Times New Roman" w:hAnsi="Times New Roman" w:cs="Times New Roman"/>
                <w:color w:val="273540"/>
                <w:kern w:val="0"/>
                <w14:ligatures w14:val="none"/>
              </w:rPr>
              <w:t>they</w:t>
            </w:r>
            <w:r w:rsidRPr="00EB7073">
              <w:rPr>
                <w:rFonts w:ascii="Times New Roman" w:eastAsia="Times New Roman" w:hAnsi="Times New Roman" w:cs="Times New Roman"/>
                <w:color w:val="273540"/>
                <w:kern w:val="0"/>
                <w14:ligatures w14:val="none"/>
              </w:rPr>
              <w:t xml:space="preserve"> ha</w:t>
            </w:r>
            <w:r>
              <w:rPr>
                <w:rFonts w:ascii="Times New Roman" w:eastAsia="Times New Roman" w:hAnsi="Times New Roman" w:cs="Times New Roman"/>
                <w:color w:val="273540"/>
                <w:kern w:val="0"/>
                <w14:ligatures w14:val="none"/>
              </w:rPr>
              <w:t>ve</w:t>
            </w:r>
            <w:r w:rsidRPr="00EB7073">
              <w:rPr>
                <w:rFonts w:ascii="Times New Roman" w:eastAsia="Times New Roman" w:hAnsi="Times New Roman" w:cs="Times New Roman"/>
                <w:color w:val="273540"/>
                <w:kern w:val="0"/>
                <w14:ligatures w14:val="none"/>
              </w:rPr>
              <w:t xml:space="preserve"> inhaled is not removed?</w:t>
            </w:r>
          </w:p>
          <w:p w14:paraId="35AA0C19" w14:textId="7FDFC4AC" w:rsidR="00ED7E51" w:rsidRPr="009608DE" w:rsidRDefault="00ED7E51" w:rsidP="00ED7E51">
            <w:pPr>
              <w:numPr>
                <w:ilvl w:val="0"/>
                <w:numId w:val="21"/>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When would one remove a patient from the dental chair to perform emergency procedures?</w:t>
            </w:r>
          </w:p>
        </w:tc>
        <w:tc>
          <w:tcPr>
            <w:tcW w:w="890" w:type="pct"/>
            <w:gridSpan w:val="3"/>
          </w:tcPr>
          <w:p w14:paraId="3A866D69" w14:textId="421A8879" w:rsidR="00ED7E51" w:rsidRPr="00EB7073"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lastRenderedPageBreak/>
              <w:t>English: 12.RV, 12.RI, 12.LU</w:t>
            </w:r>
          </w:p>
        </w:tc>
        <w:tc>
          <w:tcPr>
            <w:tcW w:w="985" w:type="pct"/>
          </w:tcPr>
          <w:p w14:paraId="4DE4652E" w14:textId="77777777" w:rsidR="00ED7E5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Dental Terminology &amp; Dental Science Competitive Events</w:t>
            </w:r>
          </w:p>
          <w:p w14:paraId="09391D32" w14:textId="77777777" w:rsidR="00ED7E51" w:rsidRPr="00EB7073"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r>
      <w:tr w:rsidR="00C354EF" w:rsidRPr="008221B9" w14:paraId="2E533A30" w14:textId="6F21C7E6" w:rsidTr="00C354EF">
        <w:tc>
          <w:tcPr>
            <w:tcW w:w="187" w:type="pct"/>
          </w:tcPr>
          <w:p w14:paraId="79FAEA1E" w14:textId="0A579884" w:rsidR="00ED7E51" w:rsidRPr="008221B9" w:rsidRDefault="00ED7E51" w:rsidP="00ED7E51">
            <w:pPr>
              <w:rPr>
                <w:rFonts w:ascii="Times New Roman" w:hAnsi="Times New Roman" w:cs="Times New Roman"/>
              </w:rPr>
            </w:pPr>
            <w:r>
              <w:rPr>
                <w:rFonts w:ascii="Times New Roman" w:hAnsi="Times New Roman" w:cs="Times New Roman"/>
              </w:rPr>
              <w:t>50</w:t>
            </w:r>
          </w:p>
        </w:tc>
        <w:tc>
          <w:tcPr>
            <w:tcW w:w="629" w:type="pct"/>
            <w:gridSpan w:val="2"/>
          </w:tcPr>
          <w:p w14:paraId="29F480CD" w14:textId="357B724A" w:rsidR="00ED7E51" w:rsidRPr="008221B9" w:rsidRDefault="00ED7E51" w:rsidP="00ED7E51">
            <w:pPr>
              <w:rPr>
                <w:rFonts w:ascii="Times New Roman" w:hAnsi="Times New Roman" w:cs="Times New Roman"/>
              </w:rPr>
            </w:pPr>
            <w:r w:rsidRPr="00CB2A43">
              <w:rPr>
                <w:rFonts w:ascii="Times New Roman" w:eastAsia="Times New Roman" w:hAnsi="Times New Roman" w:cs="Times New Roman"/>
              </w:rPr>
              <w:t xml:space="preserve">Obtain certification in </w:t>
            </w:r>
            <w:r>
              <w:rPr>
                <w:rFonts w:ascii="Times New Roman" w:eastAsia="Times New Roman" w:hAnsi="Times New Roman" w:cs="Times New Roman"/>
              </w:rPr>
              <w:t>AHA</w:t>
            </w:r>
            <w:r w:rsidRPr="00CB2A43">
              <w:rPr>
                <w:rFonts w:ascii="Times New Roman" w:eastAsia="Times New Roman" w:hAnsi="Times New Roman" w:cs="Times New Roman"/>
              </w:rPr>
              <w:t xml:space="preserve"> Basic Life Support for Healthcare Providers and </w:t>
            </w:r>
            <w:r>
              <w:rPr>
                <w:rFonts w:ascii="Times New Roman" w:eastAsia="Times New Roman" w:hAnsi="Times New Roman" w:cs="Times New Roman"/>
              </w:rPr>
              <w:t>AHA</w:t>
            </w:r>
            <w:r w:rsidRPr="00CB2A43">
              <w:rPr>
                <w:rFonts w:ascii="Times New Roman" w:eastAsia="Times New Roman" w:hAnsi="Times New Roman" w:cs="Times New Roman"/>
              </w:rPr>
              <w:t xml:space="preserve"> Heartsaver First Aid. </w:t>
            </w:r>
          </w:p>
        </w:tc>
        <w:tc>
          <w:tcPr>
            <w:tcW w:w="1227" w:type="pct"/>
            <w:gridSpan w:val="2"/>
          </w:tcPr>
          <w:p w14:paraId="0CFDE69B" w14:textId="41156CC3" w:rsidR="00ED7E51" w:rsidRPr="009608DE" w:rsidRDefault="00ED7E51" w:rsidP="00ED7E51">
            <w:pPr>
              <w:rPr>
                <w:rFonts w:ascii="Times New Roman" w:hAnsi="Times New Roman" w:cs="Times New Roman"/>
              </w:rPr>
            </w:pPr>
            <w:r w:rsidRPr="009608DE">
              <w:rPr>
                <w:rFonts w:ascii="Times New Roman" w:hAnsi="Times New Roman" w:cs="Times New Roman"/>
                <w:color w:val="273540"/>
                <w:shd w:val="clear" w:color="auto" w:fill="FFFFFF"/>
              </w:rPr>
              <w:t>Obtaining should include getting and maintaining certification. </w:t>
            </w:r>
          </w:p>
          <w:p w14:paraId="23FE14B6" w14:textId="77777777" w:rsidR="00ED7E51" w:rsidRPr="009608DE" w:rsidRDefault="00ED7E51" w:rsidP="00ED7E51">
            <w:pPr>
              <w:ind w:firstLine="720"/>
              <w:rPr>
                <w:rFonts w:ascii="Times New Roman" w:hAnsi="Times New Roman" w:cs="Times New Roman"/>
              </w:rPr>
            </w:pPr>
          </w:p>
        </w:tc>
        <w:tc>
          <w:tcPr>
            <w:tcW w:w="1082" w:type="pct"/>
          </w:tcPr>
          <w:p w14:paraId="31F14AC6" w14:textId="77777777" w:rsidR="00ED7E51" w:rsidRPr="00EB7073"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b/>
                <w:bCs/>
                <w:color w:val="273540"/>
                <w:kern w:val="0"/>
                <w14:ligatures w14:val="none"/>
              </w:rPr>
              <w:t>Process/Skill Questions:</w:t>
            </w:r>
          </w:p>
          <w:p w14:paraId="10CE6214" w14:textId="157E766F" w:rsidR="00ED7E51" w:rsidRPr="00EB7073" w:rsidRDefault="00ED7E51" w:rsidP="00ED7E51">
            <w:pPr>
              <w:numPr>
                <w:ilvl w:val="0"/>
                <w:numId w:val="22"/>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What is the ratio of breaths to</w:t>
            </w:r>
            <w:r>
              <w:rPr>
                <w:rFonts w:ascii="Times New Roman" w:eastAsia="Times New Roman" w:hAnsi="Times New Roman" w:cs="Times New Roman"/>
                <w:color w:val="273540"/>
                <w:kern w:val="0"/>
                <w14:ligatures w14:val="none"/>
              </w:rPr>
              <w:t xml:space="preserve"> </w:t>
            </w:r>
            <w:r w:rsidRPr="00EB7073">
              <w:rPr>
                <w:rFonts w:ascii="Times New Roman" w:eastAsia="Times New Roman" w:hAnsi="Times New Roman" w:cs="Times New Roman"/>
                <w:color w:val="273540"/>
                <w:kern w:val="0"/>
                <w14:ligatures w14:val="none"/>
              </w:rPr>
              <w:t>compressions for an adult?</w:t>
            </w:r>
          </w:p>
          <w:p w14:paraId="656D5498" w14:textId="7A99123D" w:rsidR="00ED7E51" w:rsidRPr="009608DE" w:rsidRDefault="00ED7E51" w:rsidP="00ED7E51">
            <w:pPr>
              <w:numPr>
                <w:ilvl w:val="0"/>
                <w:numId w:val="22"/>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 xml:space="preserve">What is the rationale for renewing </w:t>
            </w:r>
            <w:r>
              <w:rPr>
                <w:rFonts w:ascii="Times New Roman" w:eastAsia="Times New Roman" w:hAnsi="Times New Roman" w:cs="Times New Roman"/>
                <w:color w:val="273540"/>
                <w:kern w:val="0"/>
                <w14:ligatures w14:val="none"/>
              </w:rPr>
              <w:t>c</w:t>
            </w:r>
            <w:r w:rsidRPr="00EB7073">
              <w:rPr>
                <w:rFonts w:ascii="Times New Roman" w:eastAsia="Times New Roman" w:hAnsi="Times New Roman" w:cs="Times New Roman"/>
                <w:color w:val="273540"/>
                <w:kern w:val="0"/>
                <w14:ligatures w14:val="none"/>
              </w:rPr>
              <w:t xml:space="preserve">ardiopulmonary </w:t>
            </w:r>
            <w:r>
              <w:rPr>
                <w:rFonts w:ascii="Times New Roman" w:eastAsia="Times New Roman" w:hAnsi="Times New Roman" w:cs="Times New Roman"/>
                <w:color w:val="273540"/>
                <w:kern w:val="0"/>
                <w14:ligatures w14:val="none"/>
              </w:rPr>
              <w:t>r</w:t>
            </w:r>
            <w:r w:rsidRPr="00EB7073">
              <w:rPr>
                <w:rFonts w:ascii="Times New Roman" w:eastAsia="Times New Roman" w:hAnsi="Times New Roman" w:cs="Times New Roman"/>
                <w:color w:val="273540"/>
                <w:kern w:val="0"/>
                <w14:ligatures w14:val="none"/>
              </w:rPr>
              <w:t>esuscitation (CPR) certification every two years? </w:t>
            </w:r>
          </w:p>
        </w:tc>
        <w:tc>
          <w:tcPr>
            <w:tcW w:w="890" w:type="pct"/>
            <w:gridSpan w:val="3"/>
          </w:tcPr>
          <w:p w14:paraId="358C842E" w14:textId="09734405" w:rsidR="00ED7E51" w:rsidRPr="00EB7073"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12.RV, 12.RI</w:t>
            </w:r>
          </w:p>
        </w:tc>
        <w:tc>
          <w:tcPr>
            <w:tcW w:w="985" w:type="pct"/>
          </w:tcPr>
          <w:p w14:paraId="7DFEC05B" w14:textId="77777777" w:rsidR="00ED7E51" w:rsidRPr="00EB7073"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r>
      <w:tr w:rsidR="00C354EF" w:rsidRPr="008221B9" w14:paraId="26CECE1A" w14:textId="3126625D" w:rsidTr="00C354EF">
        <w:tc>
          <w:tcPr>
            <w:tcW w:w="187" w:type="pct"/>
          </w:tcPr>
          <w:p w14:paraId="54B33F15" w14:textId="7AFF0B0F" w:rsidR="00ED7E51" w:rsidRPr="008221B9" w:rsidRDefault="00ED7E51" w:rsidP="00ED7E51">
            <w:pPr>
              <w:rPr>
                <w:rFonts w:ascii="Times New Roman" w:hAnsi="Times New Roman" w:cs="Times New Roman"/>
              </w:rPr>
            </w:pPr>
            <w:r>
              <w:rPr>
                <w:rFonts w:ascii="Times New Roman" w:hAnsi="Times New Roman" w:cs="Times New Roman"/>
              </w:rPr>
              <w:t>51</w:t>
            </w:r>
          </w:p>
        </w:tc>
        <w:tc>
          <w:tcPr>
            <w:tcW w:w="629" w:type="pct"/>
            <w:gridSpan w:val="2"/>
          </w:tcPr>
          <w:p w14:paraId="7B87FC64" w14:textId="7C609DAD" w:rsidR="00ED7E51" w:rsidRPr="008221B9" w:rsidRDefault="00ED7E51" w:rsidP="00ED7E51">
            <w:pPr>
              <w:rPr>
                <w:rFonts w:ascii="Times New Roman" w:hAnsi="Times New Roman" w:cs="Times New Roman"/>
              </w:rPr>
            </w:pPr>
            <w:r w:rsidRPr="00CB2A43">
              <w:rPr>
                <w:rFonts w:ascii="Times New Roman" w:eastAsia="Times New Roman" w:hAnsi="Times New Roman" w:cs="Times New Roman"/>
              </w:rPr>
              <w:t xml:space="preserve">Demonstrate </w:t>
            </w:r>
            <w:r>
              <w:rPr>
                <w:rFonts w:ascii="Times New Roman" w:eastAsia="Times New Roman" w:hAnsi="Times New Roman" w:cs="Times New Roman"/>
              </w:rPr>
              <w:t>AHA cardiopulmonary resuscitation (</w:t>
            </w:r>
            <w:r w:rsidRPr="00CB2A43">
              <w:rPr>
                <w:rFonts w:ascii="Times New Roman" w:eastAsia="Times New Roman" w:hAnsi="Times New Roman" w:cs="Times New Roman"/>
              </w:rPr>
              <w:t>CPR</w:t>
            </w:r>
            <w:r>
              <w:rPr>
                <w:rFonts w:ascii="Times New Roman" w:eastAsia="Times New Roman" w:hAnsi="Times New Roman" w:cs="Times New Roman"/>
              </w:rPr>
              <w:t>)</w:t>
            </w:r>
            <w:r w:rsidRPr="00CB2A43">
              <w:rPr>
                <w:rFonts w:ascii="Times New Roman" w:eastAsia="Times New Roman" w:hAnsi="Times New Roman" w:cs="Times New Roman"/>
              </w:rPr>
              <w:t xml:space="preserve"> and/or AED procedures. </w:t>
            </w:r>
          </w:p>
        </w:tc>
        <w:tc>
          <w:tcPr>
            <w:tcW w:w="1227" w:type="pct"/>
            <w:gridSpan w:val="2"/>
          </w:tcPr>
          <w:p w14:paraId="0DF833C4" w14:textId="77777777" w:rsidR="00ED7E51" w:rsidRPr="00EB7073"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Demonstration should include the following:</w:t>
            </w:r>
          </w:p>
          <w:p w14:paraId="05E6A7B2" w14:textId="77777777" w:rsidR="00ED7E51" w:rsidRPr="00EB7073" w:rsidRDefault="00ED7E51" w:rsidP="00ED7E51">
            <w:pPr>
              <w:numPr>
                <w:ilvl w:val="0"/>
                <w:numId w:val="23"/>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Artificial respirations</w:t>
            </w:r>
          </w:p>
          <w:p w14:paraId="7CBC01B2" w14:textId="218DEAE3" w:rsidR="00ED7E51" w:rsidRPr="00EB7073" w:rsidRDefault="00ED7E51" w:rsidP="00ED7E51">
            <w:pPr>
              <w:numPr>
                <w:ilvl w:val="0"/>
                <w:numId w:val="23"/>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CPR procedure</w:t>
            </w:r>
            <w:r>
              <w:rPr>
                <w:rFonts w:ascii="Times New Roman" w:eastAsia="Times New Roman" w:hAnsi="Times New Roman" w:cs="Times New Roman"/>
                <w:color w:val="273540"/>
                <w:kern w:val="0"/>
                <w14:ligatures w14:val="none"/>
              </w:rPr>
              <w:t>s</w:t>
            </w:r>
          </w:p>
          <w:p w14:paraId="539A060B" w14:textId="5C78D5D0" w:rsidR="00ED7E51" w:rsidRPr="00EB7073" w:rsidRDefault="00ED7E51" w:rsidP="00ED7E51">
            <w:pPr>
              <w:numPr>
                <w:ilvl w:val="0"/>
                <w:numId w:val="23"/>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AED procedure</w:t>
            </w:r>
            <w:r>
              <w:rPr>
                <w:rFonts w:ascii="Times New Roman" w:eastAsia="Times New Roman" w:hAnsi="Times New Roman" w:cs="Times New Roman"/>
                <w:color w:val="273540"/>
                <w:kern w:val="0"/>
                <w14:ligatures w14:val="none"/>
              </w:rPr>
              <w:t>s</w:t>
            </w:r>
          </w:p>
          <w:p w14:paraId="56E6C1EA" w14:textId="22AF741E" w:rsidR="00ED7E51" w:rsidRPr="00EB7073" w:rsidRDefault="00ED7E51" w:rsidP="00ED7E51">
            <w:pPr>
              <w:numPr>
                <w:ilvl w:val="0"/>
                <w:numId w:val="23"/>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Obstructed airway procedure</w:t>
            </w:r>
            <w:r>
              <w:rPr>
                <w:rFonts w:ascii="Times New Roman" w:eastAsia="Times New Roman" w:hAnsi="Times New Roman" w:cs="Times New Roman"/>
                <w:color w:val="273540"/>
                <w:kern w:val="0"/>
                <w14:ligatures w14:val="none"/>
              </w:rPr>
              <w:t>s</w:t>
            </w:r>
            <w:r w:rsidRPr="00EB7073">
              <w:rPr>
                <w:rFonts w:ascii="Times New Roman" w:eastAsia="Times New Roman" w:hAnsi="Times New Roman" w:cs="Times New Roman"/>
                <w:color w:val="273540"/>
                <w:kern w:val="0"/>
                <w14:ligatures w14:val="none"/>
              </w:rPr>
              <w:t xml:space="preserve"> for an unconscious victim</w:t>
            </w:r>
          </w:p>
          <w:p w14:paraId="2AEA7A85" w14:textId="193991E4" w:rsidR="00ED7E51" w:rsidRPr="009608DE" w:rsidRDefault="00ED7E51" w:rsidP="00ED7E51">
            <w:pPr>
              <w:numPr>
                <w:ilvl w:val="0"/>
                <w:numId w:val="23"/>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Obstructed airway procedure</w:t>
            </w:r>
            <w:r>
              <w:rPr>
                <w:rFonts w:ascii="Times New Roman" w:eastAsia="Times New Roman" w:hAnsi="Times New Roman" w:cs="Times New Roman"/>
                <w:color w:val="273540"/>
                <w:kern w:val="0"/>
                <w14:ligatures w14:val="none"/>
              </w:rPr>
              <w:t>s</w:t>
            </w:r>
            <w:r w:rsidRPr="00EB7073">
              <w:rPr>
                <w:rFonts w:ascii="Times New Roman" w:eastAsia="Times New Roman" w:hAnsi="Times New Roman" w:cs="Times New Roman"/>
                <w:color w:val="273540"/>
                <w:kern w:val="0"/>
                <w14:ligatures w14:val="none"/>
              </w:rPr>
              <w:t xml:space="preserve"> for a conscious victim (</w:t>
            </w:r>
            <w:r>
              <w:rPr>
                <w:rFonts w:ascii="Times New Roman" w:eastAsia="Times New Roman" w:hAnsi="Times New Roman" w:cs="Times New Roman"/>
                <w:color w:val="273540"/>
                <w:kern w:val="0"/>
                <w14:ligatures w14:val="none"/>
              </w:rPr>
              <w:t xml:space="preserve">i.e., </w:t>
            </w:r>
            <w:r w:rsidRPr="00EB7073">
              <w:rPr>
                <w:rFonts w:ascii="Times New Roman" w:eastAsia="Times New Roman" w:hAnsi="Times New Roman" w:cs="Times New Roman"/>
                <w:color w:val="273540"/>
                <w:kern w:val="0"/>
                <w14:ligatures w14:val="none"/>
              </w:rPr>
              <w:t>Heimlich maneuver)</w:t>
            </w:r>
          </w:p>
        </w:tc>
        <w:tc>
          <w:tcPr>
            <w:tcW w:w="1082" w:type="pct"/>
          </w:tcPr>
          <w:p w14:paraId="209785AB" w14:textId="77777777" w:rsidR="00ED7E51" w:rsidRPr="00EB7073"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b/>
                <w:bCs/>
                <w:color w:val="273540"/>
                <w:kern w:val="0"/>
                <w14:ligatures w14:val="none"/>
              </w:rPr>
              <w:t>Process/Skill Questions:</w:t>
            </w:r>
          </w:p>
          <w:p w14:paraId="6FEFB155" w14:textId="77777777" w:rsidR="00ED7E51" w:rsidRPr="00EB7073" w:rsidRDefault="00ED7E51" w:rsidP="00ED7E51">
            <w:pPr>
              <w:numPr>
                <w:ilvl w:val="0"/>
                <w:numId w:val="24"/>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What are the dangers of improper use of the AED?</w:t>
            </w:r>
          </w:p>
          <w:p w14:paraId="2FA762CE" w14:textId="245DDAE6" w:rsidR="00ED7E51" w:rsidRPr="009608DE" w:rsidRDefault="00ED7E51" w:rsidP="00ED7E51">
            <w:pPr>
              <w:numPr>
                <w:ilvl w:val="0"/>
                <w:numId w:val="24"/>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B7073">
              <w:rPr>
                <w:rFonts w:ascii="Times New Roman" w:eastAsia="Times New Roman" w:hAnsi="Times New Roman" w:cs="Times New Roman"/>
                <w:color w:val="273540"/>
                <w:kern w:val="0"/>
                <w14:ligatures w14:val="none"/>
              </w:rPr>
              <w:t>What is the difference between performing CPR on an adult and performing it on a child?</w:t>
            </w:r>
          </w:p>
          <w:p w14:paraId="12AB8DB2" w14:textId="77777777" w:rsidR="00ED7E51" w:rsidRPr="009608DE" w:rsidRDefault="00ED7E51" w:rsidP="00ED7E51">
            <w:pPr>
              <w:rPr>
                <w:rFonts w:ascii="Times New Roman" w:hAnsi="Times New Roman" w:cs="Times New Roman"/>
              </w:rPr>
            </w:pPr>
          </w:p>
          <w:p w14:paraId="550E78DE" w14:textId="77777777" w:rsidR="00ED7E51" w:rsidRPr="009608DE" w:rsidRDefault="00ED7E51" w:rsidP="00ED7E51">
            <w:pPr>
              <w:rPr>
                <w:rFonts w:ascii="Times New Roman" w:hAnsi="Times New Roman" w:cs="Times New Roman"/>
              </w:rPr>
            </w:pPr>
          </w:p>
          <w:p w14:paraId="540916E8" w14:textId="77777777" w:rsidR="00ED7E51" w:rsidRPr="009608DE" w:rsidRDefault="00ED7E51" w:rsidP="00ED7E51">
            <w:pPr>
              <w:rPr>
                <w:rFonts w:ascii="Times New Roman" w:hAnsi="Times New Roman" w:cs="Times New Roman"/>
              </w:rPr>
            </w:pPr>
          </w:p>
          <w:p w14:paraId="006B1344" w14:textId="77777777" w:rsidR="00ED7E51" w:rsidRPr="009608DE" w:rsidRDefault="00ED7E51" w:rsidP="00ED7E51">
            <w:pPr>
              <w:jc w:val="center"/>
              <w:rPr>
                <w:rFonts w:ascii="Times New Roman" w:hAnsi="Times New Roman" w:cs="Times New Roman"/>
              </w:rPr>
            </w:pPr>
          </w:p>
        </w:tc>
        <w:tc>
          <w:tcPr>
            <w:tcW w:w="890" w:type="pct"/>
            <w:gridSpan w:val="3"/>
          </w:tcPr>
          <w:p w14:paraId="22AE8F64" w14:textId="1A35B3DC" w:rsidR="00ED7E51" w:rsidRPr="00EB7073"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12.RV, 12.LU, 12.C</w:t>
            </w:r>
          </w:p>
        </w:tc>
        <w:tc>
          <w:tcPr>
            <w:tcW w:w="985" w:type="pct"/>
          </w:tcPr>
          <w:p w14:paraId="289854A4" w14:textId="77777777" w:rsidR="00ED7E51" w:rsidRPr="00EB7073"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r>
      <w:tr w:rsidR="00C354EF" w:rsidRPr="004E48D6" w14:paraId="4E29C81A" w14:textId="76F3DCA9" w:rsidTr="00C354EF">
        <w:tc>
          <w:tcPr>
            <w:tcW w:w="187" w:type="pct"/>
            <w:shd w:val="clear" w:color="auto" w:fill="D1D1D1" w:themeFill="background2" w:themeFillShade="E6"/>
          </w:tcPr>
          <w:p w14:paraId="77A7B5DA" w14:textId="7B03B22B" w:rsidR="00ED7E51" w:rsidRPr="004E48D6" w:rsidRDefault="00ED7E51" w:rsidP="00ED7E51">
            <w:pPr>
              <w:rPr>
                <w:rFonts w:ascii="Times New Roman" w:hAnsi="Times New Roman" w:cs="Times New Roman"/>
                <w:b/>
                <w:bCs/>
              </w:rPr>
            </w:pPr>
          </w:p>
        </w:tc>
        <w:tc>
          <w:tcPr>
            <w:tcW w:w="629" w:type="pct"/>
            <w:gridSpan w:val="2"/>
            <w:shd w:val="clear" w:color="auto" w:fill="D1D1D1" w:themeFill="background2" w:themeFillShade="E6"/>
          </w:tcPr>
          <w:p w14:paraId="77F85D69" w14:textId="69CB2A45" w:rsidR="00ED7E51" w:rsidRPr="004E48D6" w:rsidRDefault="00ED7E51" w:rsidP="00ED7E51">
            <w:pPr>
              <w:rPr>
                <w:rFonts w:ascii="Times New Roman" w:eastAsia="Times New Roman" w:hAnsi="Times New Roman" w:cs="Times New Roman"/>
                <w:b/>
                <w:bCs/>
              </w:rPr>
            </w:pPr>
            <w:r w:rsidRPr="004E48D6">
              <w:rPr>
                <w:rFonts w:ascii="Times New Roman" w:eastAsia="Times New Roman" w:hAnsi="Times New Roman" w:cs="Times New Roman"/>
                <w:b/>
                <w:bCs/>
              </w:rPr>
              <w:t>Recognizing Mental Health Emergencies</w:t>
            </w:r>
          </w:p>
        </w:tc>
        <w:tc>
          <w:tcPr>
            <w:tcW w:w="1227" w:type="pct"/>
            <w:gridSpan w:val="2"/>
            <w:shd w:val="clear" w:color="auto" w:fill="D1D1D1" w:themeFill="background2" w:themeFillShade="E6"/>
          </w:tcPr>
          <w:p w14:paraId="0E2470AC" w14:textId="77777777" w:rsidR="00ED7E51" w:rsidRPr="00CB26CF" w:rsidRDefault="00ED7E51" w:rsidP="00ED7E51"/>
        </w:tc>
        <w:tc>
          <w:tcPr>
            <w:tcW w:w="1082" w:type="pct"/>
            <w:shd w:val="clear" w:color="auto" w:fill="D1D1D1" w:themeFill="background2" w:themeFillShade="E6"/>
          </w:tcPr>
          <w:p w14:paraId="27031CC6" w14:textId="77777777" w:rsidR="00ED7E51" w:rsidRPr="00CB26CF" w:rsidRDefault="00ED7E51" w:rsidP="00ED7E51"/>
        </w:tc>
        <w:tc>
          <w:tcPr>
            <w:tcW w:w="890" w:type="pct"/>
            <w:gridSpan w:val="3"/>
            <w:shd w:val="clear" w:color="auto" w:fill="D1D1D1" w:themeFill="background2" w:themeFillShade="E6"/>
          </w:tcPr>
          <w:p w14:paraId="5DD8135B" w14:textId="77777777" w:rsidR="00ED7E51" w:rsidRPr="00CB26CF" w:rsidRDefault="00ED7E51" w:rsidP="00ED7E51"/>
        </w:tc>
        <w:tc>
          <w:tcPr>
            <w:tcW w:w="985" w:type="pct"/>
            <w:shd w:val="clear" w:color="auto" w:fill="D1D1D1" w:themeFill="background2" w:themeFillShade="E6"/>
          </w:tcPr>
          <w:p w14:paraId="04652B5F" w14:textId="77777777" w:rsidR="00ED7E51" w:rsidRPr="00CB26CF" w:rsidRDefault="00ED7E51" w:rsidP="00ED7E51"/>
        </w:tc>
      </w:tr>
      <w:tr w:rsidR="00C354EF" w:rsidRPr="008221B9" w14:paraId="31B57A2D" w14:textId="383D853F" w:rsidTr="00C354EF">
        <w:tc>
          <w:tcPr>
            <w:tcW w:w="187" w:type="pct"/>
          </w:tcPr>
          <w:p w14:paraId="569D8155" w14:textId="4623F885" w:rsidR="00ED7E51" w:rsidRDefault="00ED7E51" w:rsidP="00ED7E51">
            <w:pPr>
              <w:rPr>
                <w:rFonts w:ascii="Times New Roman" w:hAnsi="Times New Roman" w:cs="Times New Roman"/>
              </w:rPr>
            </w:pPr>
            <w:r>
              <w:rPr>
                <w:rFonts w:ascii="Times New Roman" w:hAnsi="Times New Roman" w:cs="Times New Roman"/>
              </w:rPr>
              <w:lastRenderedPageBreak/>
              <w:t>52</w:t>
            </w:r>
          </w:p>
        </w:tc>
        <w:tc>
          <w:tcPr>
            <w:tcW w:w="629" w:type="pct"/>
            <w:gridSpan w:val="2"/>
          </w:tcPr>
          <w:p w14:paraId="73777E0E" w14:textId="0FA841C0" w:rsidR="00ED7E51" w:rsidRDefault="00ED7E51" w:rsidP="00ED7E51">
            <w:pPr>
              <w:rPr>
                <w:rFonts w:ascii="Times New Roman" w:eastAsia="Times New Roman" w:hAnsi="Times New Roman" w:cs="Times New Roman"/>
              </w:rPr>
            </w:pPr>
            <w:r>
              <w:rPr>
                <w:rFonts w:ascii="Times New Roman" w:eastAsia="Times New Roman" w:hAnsi="Times New Roman" w:cs="Times New Roman"/>
              </w:rPr>
              <w:t>Identify triggers for dental patients.</w:t>
            </w:r>
          </w:p>
        </w:tc>
        <w:tc>
          <w:tcPr>
            <w:tcW w:w="1227" w:type="pct"/>
            <w:gridSpan w:val="2"/>
          </w:tcPr>
          <w:p w14:paraId="74CC2D2A" w14:textId="6D15B56A" w:rsidR="00ED7E5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Identification should include fears related to</w:t>
            </w:r>
          </w:p>
          <w:p w14:paraId="2DE3EC72" w14:textId="77777777" w:rsidR="00ED7E51" w:rsidRDefault="00ED7E51" w:rsidP="00ED7E51">
            <w:pPr>
              <w:pStyle w:val="ListParagraph"/>
              <w:numPr>
                <w:ilvl w:val="0"/>
                <w:numId w:val="83"/>
              </w:num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injections</w:t>
            </w:r>
          </w:p>
          <w:p w14:paraId="7EB09487" w14:textId="4860A5C0" w:rsidR="00ED7E51" w:rsidRDefault="00ED7E51" w:rsidP="00ED7E51">
            <w:pPr>
              <w:pStyle w:val="ListParagraph"/>
              <w:numPr>
                <w:ilvl w:val="0"/>
                <w:numId w:val="83"/>
              </w:num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positioning and proximity</w:t>
            </w:r>
          </w:p>
          <w:p w14:paraId="01EB909C" w14:textId="77777777" w:rsidR="00ED7E51" w:rsidRDefault="00ED7E51" w:rsidP="00ED7E51">
            <w:pPr>
              <w:pStyle w:val="ListParagraph"/>
              <w:numPr>
                <w:ilvl w:val="0"/>
                <w:numId w:val="83"/>
              </w:num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sensory stimulation</w:t>
            </w:r>
          </w:p>
          <w:p w14:paraId="4A6BCB86" w14:textId="77777777" w:rsidR="00ED7E51" w:rsidRDefault="00ED7E51" w:rsidP="00ED7E51">
            <w:pPr>
              <w:pStyle w:val="ListParagraph"/>
              <w:numPr>
                <w:ilvl w:val="0"/>
                <w:numId w:val="83"/>
              </w:num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fear of inadequate anesthesia</w:t>
            </w:r>
          </w:p>
          <w:p w14:paraId="4A2BD9AB" w14:textId="56687315" w:rsidR="00ED7E51" w:rsidRPr="004E48D6" w:rsidRDefault="00ED7E51" w:rsidP="00ED7E51">
            <w:pPr>
              <w:pStyle w:val="ListParagraph"/>
              <w:numPr>
                <w:ilvl w:val="0"/>
                <w:numId w:val="83"/>
              </w:num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shame.</w:t>
            </w:r>
          </w:p>
        </w:tc>
        <w:tc>
          <w:tcPr>
            <w:tcW w:w="1082" w:type="pct"/>
          </w:tcPr>
          <w:p w14:paraId="6D182A16" w14:textId="2A280DD9" w:rsidR="00ED7E51" w:rsidRPr="009D2A83"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
                <w:bCs/>
                <w:color w:val="273540"/>
                <w:kern w:val="0"/>
                <w14:ligatures w14:val="none"/>
              </w:rPr>
              <w:t xml:space="preserve">Process/Skill Questions: </w:t>
            </w:r>
          </w:p>
          <w:p w14:paraId="360E5E2E" w14:textId="7DEC4B78" w:rsidR="00ED7E51" w:rsidRPr="004E48D6" w:rsidRDefault="00ED7E51" w:rsidP="00ED7E51">
            <w:pPr>
              <w:pStyle w:val="ListParagraph"/>
              <w:numPr>
                <w:ilvl w:val="0"/>
                <w:numId w:val="83"/>
              </w:num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color w:val="273540"/>
                <w:kern w:val="0"/>
                <w14:ligatures w14:val="none"/>
              </w:rPr>
              <w:t>What are management strategies for fears related to dental treatment?</w:t>
            </w:r>
          </w:p>
          <w:p w14:paraId="0F4A5542" w14:textId="18D28FD5" w:rsidR="00ED7E51" w:rsidRPr="004E48D6" w:rsidRDefault="00ED7E51" w:rsidP="00ED7E51">
            <w:pPr>
              <w:pStyle w:val="ListParagraph"/>
              <w:numPr>
                <w:ilvl w:val="0"/>
                <w:numId w:val="83"/>
              </w:num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color w:val="273540"/>
                <w:kern w:val="0"/>
                <w14:ligatures w14:val="none"/>
              </w:rPr>
              <w:t>How can sensory overload be managed in the dental office?</w:t>
            </w:r>
          </w:p>
        </w:tc>
        <w:tc>
          <w:tcPr>
            <w:tcW w:w="890" w:type="pct"/>
            <w:gridSpan w:val="3"/>
          </w:tcPr>
          <w:p w14:paraId="48426DEB" w14:textId="5F9D830E" w:rsidR="00ED7E5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 xml:space="preserve">English: 12.RV, 12.RI, 12.LU, </w:t>
            </w:r>
            <w:r w:rsidRPr="00B629DA">
              <w:rPr>
                <w:rFonts w:ascii="Times New Roman" w:eastAsia="Times New Roman" w:hAnsi="Times New Roman" w:cs="Times New Roman"/>
                <w:bCs/>
                <w:color w:val="273540"/>
                <w:kern w:val="0"/>
                <w14:ligatures w14:val="none"/>
              </w:rPr>
              <w:t>12.C</w:t>
            </w:r>
          </w:p>
        </w:tc>
        <w:tc>
          <w:tcPr>
            <w:tcW w:w="985" w:type="pct"/>
          </w:tcPr>
          <w:p w14:paraId="2B2DA265" w14:textId="77777777" w:rsidR="00ED7E5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r>
      <w:tr w:rsidR="00C354EF" w:rsidRPr="008221B9" w14:paraId="2A610199" w14:textId="10BBD4BC" w:rsidTr="00C354EF">
        <w:tc>
          <w:tcPr>
            <w:tcW w:w="187" w:type="pct"/>
          </w:tcPr>
          <w:p w14:paraId="3774FB85" w14:textId="19152FAF" w:rsidR="00ED7E51" w:rsidRDefault="00ED7E51" w:rsidP="00ED7E51">
            <w:pPr>
              <w:rPr>
                <w:rFonts w:ascii="Times New Roman" w:hAnsi="Times New Roman" w:cs="Times New Roman"/>
              </w:rPr>
            </w:pPr>
            <w:r>
              <w:rPr>
                <w:rFonts w:ascii="Times New Roman" w:hAnsi="Times New Roman" w:cs="Times New Roman"/>
              </w:rPr>
              <w:t>53</w:t>
            </w:r>
          </w:p>
        </w:tc>
        <w:tc>
          <w:tcPr>
            <w:tcW w:w="629" w:type="pct"/>
            <w:gridSpan w:val="2"/>
          </w:tcPr>
          <w:p w14:paraId="1DE1F210" w14:textId="3311838A" w:rsidR="00ED7E51" w:rsidRPr="00CB2A43" w:rsidRDefault="00ED7E51" w:rsidP="00ED7E51">
            <w:pPr>
              <w:rPr>
                <w:rFonts w:ascii="Times New Roman" w:eastAsia="Times New Roman" w:hAnsi="Times New Roman" w:cs="Times New Roman"/>
              </w:rPr>
            </w:pPr>
            <w:r>
              <w:rPr>
                <w:rFonts w:ascii="Times New Roman" w:eastAsia="Times New Roman" w:hAnsi="Times New Roman" w:cs="Times New Roman"/>
              </w:rPr>
              <w:t>Identify crisis situations.</w:t>
            </w:r>
          </w:p>
        </w:tc>
        <w:tc>
          <w:tcPr>
            <w:tcW w:w="1227" w:type="pct"/>
            <w:gridSpan w:val="2"/>
          </w:tcPr>
          <w:p w14:paraId="5EFCE204" w14:textId="77777777" w:rsidR="00ED7E5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Identification should include</w:t>
            </w:r>
          </w:p>
          <w:p w14:paraId="737AD080" w14:textId="769256BC" w:rsidR="00ED7E51" w:rsidRDefault="00ED7E51" w:rsidP="00ED7E51">
            <w:pPr>
              <w:pStyle w:val="ListParagraph"/>
              <w:numPr>
                <w:ilvl w:val="0"/>
                <w:numId w:val="85"/>
              </w:num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verbal abuse or threats</w:t>
            </w:r>
          </w:p>
          <w:p w14:paraId="4D6667EE" w14:textId="77777777" w:rsidR="00ED7E51" w:rsidRDefault="00ED7E51" w:rsidP="00ED7E51">
            <w:pPr>
              <w:pStyle w:val="ListParagraph"/>
              <w:numPr>
                <w:ilvl w:val="0"/>
                <w:numId w:val="85"/>
              </w:num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combative behavior</w:t>
            </w:r>
          </w:p>
          <w:p w14:paraId="517E2D12" w14:textId="77777777" w:rsidR="00ED7E51" w:rsidRDefault="00ED7E51" w:rsidP="00ED7E51">
            <w:pPr>
              <w:pStyle w:val="ListParagraph"/>
              <w:numPr>
                <w:ilvl w:val="0"/>
                <w:numId w:val="85"/>
              </w:num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hyperventilation</w:t>
            </w:r>
          </w:p>
          <w:p w14:paraId="3649B48D" w14:textId="77777777" w:rsidR="00ED7E51" w:rsidRDefault="00ED7E51" w:rsidP="00ED7E51">
            <w:pPr>
              <w:pStyle w:val="ListParagraph"/>
              <w:numPr>
                <w:ilvl w:val="0"/>
                <w:numId w:val="85"/>
              </w:num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extreme mood changes</w:t>
            </w:r>
          </w:p>
          <w:p w14:paraId="65A20A5E" w14:textId="77777777" w:rsidR="00ED7E51" w:rsidRDefault="00ED7E51" w:rsidP="00ED7E51">
            <w:pPr>
              <w:pStyle w:val="ListParagraph"/>
              <w:numPr>
                <w:ilvl w:val="0"/>
                <w:numId w:val="85"/>
              </w:num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withdrawal</w:t>
            </w:r>
          </w:p>
          <w:p w14:paraId="00101400" w14:textId="582453BF" w:rsidR="00ED7E51" w:rsidRPr="004E48D6" w:rsidRDefault="00ED7E51" w:rsidP="00ED7E51">
            <w:pPr>
              <w:pStyle w:val="ListParagraph"/>
              <w:numPr>
                <w:ilvl w:val="0"/>
                <w:numId w:val="85"/>
              </w:num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lack of hygiene</w:t>
            </w:r>
            <w:r w:rsidRPr="004E48D6">
              <w:rPr>
                <w:rFonts w:ascii="Times New Roman" w:eastAsia="Times New Roman" w:hAnsi="Times New Roman" w:cs="Times New Roman"/>
                <w:color w:val="273540"/>
                <w:kern w:val="0"/>
                <w14:ligatures w14:val="none"/>
              </w:rPr>
              <w:t>.</w:t>
            </w:r>
          </w:p>
        </w:tc>
        <w:tc>
          <w:tcPr>
            <w:tcW w:w="1082" w:type="pct"/>
          </w:tcPr>
          <w:p w14:paraId="0F6CBABE" w14:textId="77777777" w:rsidR="00ED7E5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
                <w:bCs/>
                <w:color w:val="273540"/>
                <w:kern w:val="0"/>
                <w14:ligatures w14:val="none"/>
              </w:rPr>
              <w:t xml:space="preserve">Process/Skill Questions: </w:t>
            </w:r>
          </w:p>
          <w:p w14:paraId="2328FB4B" w14:textId="77777777" w:rsidR="00ED7E51" w:rsidRDefault="00ED7E51" w:rsidP="00ED7E51">
            <w:pPr>
              <w:pStyle w:val="ListParagraph"/>
              <w:numPr>
                <w:ilvl w:val="0"/>
                <w:numId w:val="84"/>
              </w:numPr>
              <w:shd w:val="clear" w:color="auto" w:fill="FFFFFF"/>
              <w:spacing w:before="180" w:after="180"/>
              <w:rPr>
                <w:rFonts w:ascii="Times New Roman" w:eastAsia="Times New Roman" w:hAnsi="Times New Roman" w:cs="Times New Roman"/>
                <w:color w:val="273540"/>
                <w:kern w:val="0"/>
                <w14:ligatures w14:val="none"/>
              </w:rPr>
            </w:pPr>
            <w:r w:rsidRPr="004E48D6">
              <w:rPr>
                <w:rFonts w:ascii="Times New Roman" w:eastAsia="Times New Roman" w:hAnsi="Times New Roman" w:cs="Times New Roman"/>
                <w:color w:val="273540"/>
                <w:kern w:val="0"/>
                <w14:ligatures w14:val="none"/>
              </w:rPr>
              <w:t>What symptoms might suggest a mental health emergency?</w:t>
            </w:r>
          </w:p>
          <w:p w14:paraId="03DC02B8" w14:textId="22B58C15" w:rsidR="00ED7E51" w:rsidRPr="004E48D6" w:rsidRDefault="00ED7E51" w:rsidP="00ED7E51">
            <w:pPr>
              <w:pStyle w:val="ListParagraph"/>
              <w:numPr>
                <w:ilvl w:val="0"/>
                <w:numId w:val="84"/>
              </w:num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What community resources are available for someone in crisis?</w:t>
            </w:r>
          </w:p>
        </w:tc>
        <w:tc>
          <w:tcPr>
            <w:tcW w:w="890" w:type="pct"/>
            <w:gridSpan w:val="3"/>
          </w:tcPr>
          <w:p w14:paraId="38D9BDF8" w14:textId="0326D5C4" w:rsidR="00ED7E5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 xml:space="preserve">English: 12.RV, 12.RI, 12.LU, </w:t>
            </w:r>
            <w:r w:rsidRPr="00B629DA">
              <w:rPr>
                <w:rFonts w:ascii="Times New Roman" w:eastAsia="Times New Roman" w:hAnsi="Times New Roman" w:cs="Times New Roman"/>
                <w:bCs/>
                <w:color w:val="273540"/>
                <w:kern w:val="0"/>
                <w14:ligatures w14:val="none"/>
              </w:rPr>
              <w:t>12.C</w:t>
            </w:r>
          </w:p>
        </w:tc>
        <w:tc>
          <w:tcPr>
            <w:tcW w:w="985" w:type="pct"/>
          </w:tcPr>
          <w:p w14:paraId="10DCF42F" w14:textId="77777777" w:rsidR="00ED7E5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r>
      <w:tr w:rsidR="00C354EF" w:rsidRPr="008221B9" w14:paraId="2A913039" w14:textId="07907848" w:rsidTr="00C354EF">
        <w:tc>
          <w:tcPr>
            <w:tcW w:w="187" w:type="pct"/>
          </w:tcPr>
          <w:p w14:paraId="18B8BB14" w14:textId="613D8C5D" w:rsidR="00ED7E51" w:rsidRDefault="00ED7E51" w:rsidP="00ED7E51">
            <w:pPr>
              <w:rPr>
                <w:rFonts w:ascii="Times New Roman" w:hAnsi="Times New Roman" w:cs="Times New Roman"/>
              </w:rPr>
            </w:pPr>
            <w:r>
              <w:rPr>
                <w:rFonts w:ascii="Times New Roman" w:hAnsi="Times New Roman" w:cs="Times New Roman"/>
              </w:rPr>
              <w:t>54</w:t>
            </w:r>
          </w:p>
        </w:tc>
        <w:tc>
          <w:tcPr>
            <w:tcW w:w="629" w:type="pct"/>
            <w:gridSpan w:val="2"/>
          </w:tcPr>
          <w:p w14:paraId="01EDB4ED" w14:textId="3DFD6267" w:rsidR="00ED7E51" w:rsidRPr="00CB2A43" w:rsidRDefault="00ED7E51" w:rsidP="00ED7E51">
            <w:pPr>
              <w:rPr>
                <w:rFonts w:ascii="Times New Roman" w:eastAsia="Times New Roman" w:hAnsi="Times New Roman" w:cs="Times New Roman"/>
              </w:rPr>
            </w:pPr>
            <w:r>
              <w:rPr>
                <w:rFonts w:ascii="Times New Roman" w:eastAsia="Times New Roman" w:hAnsi="Times New Roman" w:cs="Times New Roman"/>
              </w:rPr>
              <w:t>Describe the use of mental health tools and resources.</w:t>
            </w:r>
          </w:p>
        </w:tc>
        <w:tc>
          <w:tcPr>
            <w:tcW w:w="1227" w:type="pct"/>
            <w:gridSpan w:val="2"/>
          </w:tcPr>
          <w:p w14:paraId="3BDF4CB1" w14:textId="341DE965" w:rsidR="00ED7E5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Description may include deescalation techniques and ALGEE:</w:t>
            </w:r>
          </w:p>
          <w:p w14:paraId="78864A23" w14:textId="670B6719" w:rsidR="00ED7E51" w:rsidRDefault="00ED7E51" w:rsidP="00ED7E51">
            <w:pPr>
              <w:pStyle w:val="ListParagraph"/>
              <w:numPr>
                <w:ilvl w:val="0"/>
                <w:numId w:val="81"/>
              </w:numPr>
              <w:shd w:val="clear" w:color="auto" w:fill="FFFFFF"/>
              <w:spacing w:before="180" w:after="180"/>
              <w:rPr>
                <w:rFonts w:ascii="Times New Roman" w:eastAsia="Times New Roman" w:hAnsi="Times New Roman" w:cs="Times New Roman"/>
                <w:color w:val="273540"/>
                <w:kern w:val="0"/>
                <w14:ligatures w14:val="none"/>
              </w:rPr>
            </w:pPr>
            <w:r w:rsidRPr="004E48D6">
              <w:rPr>
                <w:rFonts w:ascii="Times New Roman" w:eastAsia="Times New Roman" w:hAnsi="Times New Roman" w:cs="Times New Roman"/>
                <w:b/>
                <w:bCs/>
                <w:color w:val="273540"/>
                <w:kern w:val="0"/>
                <w14:ligatures w14:val="none"/>
              </w:rPr>
              <w:t>A</w:t>
            </w:r>
            <w:r w:rsidRPr="009D2A83">
              <w:rPr>
                <w:rFonts w:ascii="Times New Roman" w:eastAsia="Times New Roman" w:hAnsi="Times New Roman" w:cs="Times New Roman"/>
                <w:color w:val="273540"/>
                <w:kern w:val="0"/>
                <w14:ligatures w14:val="none"/>
              </w:rPr>
              <w:t xml:space="preserve">pproach and </w:t>
            </w:r>
            <w:r>
              <w:rPr>
                <w:rFonts w:ascii="Times New Roman" w:eastAsia="Times New Roman" w:hAnsi="Times New Roman" w:cs="Times New Roman"/>
                <w:color w:val="273540"/>
                <w:kern w:val="0"/>
                <w14:ligatures w14:val="none"/>
              </w:rPr>
              <w:t>assess for risk of suicide or harm</w:t>
            </w:r>
          </w:p>
          <w:p w14:paraId="2101E858" w14:textId="264756F7" w:rsidR="00ED7E51" w:rsidRDefault="00ED7E51" w:rsidP="00ED7E51">
            <w:pPr>
              <w:pStyle w:val="ListParagraph"/>
              <w:numPr>
                <w:ilvl w:val="0"/>
                <w:numId w:val="81"/>
              </w:numPr>
              <w:shd w:val="clear" w:color="auto" w:fill="FFFFFF"/>
              <w:spacing w:before="180" w:after="180"/>
              <w:rPr>
                <w:rFonts w:ascii="Times New Roman" w:eastAsia="Times New Roman" w:hAnsi="Times New Roman" w:cs="Times New Roman"/>
                <w:color w:val="273540"/>
                <w:kern w:val="0"/>
                <w14:ligatures w14:val="none"/>
              </w:rPr>
            </w:pPr>
            <w:r w:rsidRPr="004E48D6">
              <w:rPr>
                <w:rFonts w:ascii="Times New Roman" w:eastAsia="Times New Roman" w:hAnsi="Times New Roman" w:cs="Times New Roman"/>
                <w:b/>
                <w:bCs/>
                <w:color w:val="273540"/>
                <w:kern w:val="0"/>
                <w14:ligatures w14:val="none"/>
              </w:rPr>
              <w:t>L</w:t>
            </w:r>
            <w:r>
              <w:rPr>
                <w:rFonts w:ascii="Times New Roman" w:eastAsia="Times New Roman" w:hAnsi="Times New Roman" w:cs="Times New Roman"/>
                <w:color w:val="273540"/>
                <w:kern w:val="0"/>
                <w14:ligatures w14:val="none"/>
              </w:rPr>
              <w:t>isten nonjudgmentally</w:t>
            </w:r>
          </w:p>
          <w:p w14:paraId="7EA527C1" w14:textId="77777777" w:rsidR="00ED7E51" w:rsidRDefault="00ED7E51" w:rsidP="00ED7E51">
            <w:pPr>
              <w:pStyle w:val="ListParagraph"/>
              <w:numPr>
                <w:ilvl w:val="0"/>
                <w:numId w:val="81"/>
              </w:numPr>
              <w:shd w:val="clear" w:color="auto" w:fill="FFFFFF"/>
              <w:spacing w:before="180" w:after="180"/>
              <w:rPr>
                <w:rFonts w:ascii="Times New Roman" w:eastAsia="Times New Roman" w:hAnsi="Times New Roman" w:cs="Times New Roman"/>
                <w:color w:val="273540"/>
                <w:kern w:val="0"/>
                <w14:ligatures w14:val="none"/>
              </w:rPr>
            </w:pPr>
            <w:r w:rsidRPr="004E48D6">
              <w:rPr>
                <w:rFonts w:ascii="Times New Roman" w:eastAsia="Times New Roman" w:hAnsi="Times New Roman" w:cs="Times New Roman"/>
                <w:b/>
                <w:bCs/>
                <w:color w:val="273540"/>
                <w:kern w:val="0"/>
                <w14:ligatures w14:val="none"/>
              </w:rPr>
              <w:t>G</w:t>
            </w:r>
            <w:r>
              <w:rPr>
                <w:rFonts w:ascii="Times New Roman" w:eastAsia="Times New Roman" w:hAnsi="Times New Roman" w:cs="Times New Roman"/>
                <w:color w:val="273540"/>
                <w:kern w:val="0"/>
                <w14:ligatures w14:val="none"/>
              </w:rPr>
              <w:t>ive reassurance and information</w:t>
            </w:r>
          </w:p>
          <w:p w14:paraId="601277D0" w14:textId="77777777" w:rsidR="00ED7E51" w:rsidRDefault="00ED7E51" w:rsidP="00ED7E51">
            <w:pPr>
              <w:pStyle w:val="ListParagraph"/>
              <w:numPr>
                <w:ilvl w:val="0"/>
                <w:numId w:val="81"/>
              </w:numPr>
              <w:shd w:val="clear" w:color="auto" w:fill="FFFFFF"/>
              <w:spacing w:before="180" w:after="180"/>
              <w:rPr>
                <w:rFonts w:ascii="Times New Roman" w:eastAsia="Times New Roman" w:hAnsi="Times New Roman" w:cs="Times New Roman"/>
                <w:color w:val="273540"/>
                <w:kern w:val="0"/>
                <w14:ligatures w14:val="none"/>
              </w:rPr>
            </w:pPr>
            <w:r w:rsidRPr="004E48D6">
              <w:rPr>
                <w:rFonts w:ascii="Times New Roman" w:eastAsia="Times New Roman" w:hAnsi="Times New Roman" w:cs="Times New Roman"/>
                <w:b/>
                <w:bCs/>
                <w:color w:val="273540"/>
                <w:kern w:val="0"/>
                <w14:ligatures w14:val="none"/>
              </w:rPr>
              <w:t>E</w:t>
            </w:r>
            <w:r>
              <w:rPr>
                <w:rFonts w:ascii="Times New Roman" w:eastAsia="Times New Roman" w:hAnsi="Times New Roman" w:cs="Times New Roman"/>
                <w:color w:val="273540"/>
                <w:kern w:val="0"/>
                <w14:ligatures w14:val="none"/>
              </w:rPr>
              <w:t>ncourage appropriate professional help</w:t>
            </w:r>
          </w:p>
          <w:p w14:paraId="36DA9813" w14:textId="77777777" w:rsidR="00ED7E51" w:rsidRDefault="00ED7E51" w:rsidP="00ED7E51">
            <w:pPr>
              <w:pStyle w:val="ListParagraph"/>
              <w:numPr>
                <w:ilvl w:val="0"/>
                <w:numId w:val="81"/>
              </w:numPr>
              <w:shd w:val="clear" w:color="auto" w:fill="FFFFFF"/>
              <w:spacing w:before="180" w:after="180"/>
              <w:rPr>
                <w:rFonts w:ascii="Times New Roman" w:eastAsia="Times New Roman" w:hAnsi="Times New Roman" w:cs="Times New Roman"/>
                <w:color w:val="273540"/>
                <w:kern w:val="0"/>
                <w14:ligatures w14:val="none"/>
              </w:rPr>
            </w:pPr>
            <w:r w:rsidRPr="004E48D6">
              <w:rPr>
                <w:rFonts w:ascii="Times New Roman" w:eastAsia="Times New Roman" w:hAnsi="Times New Roman" w:cs="Times New Roman"/>
                <w:b/>
                <w:bCs/>
                <w:color w:val="273540"/>
                <w:kern w:val="0"/>
                <w14:ligatures w14:val="none"/>
              </w:rPr>
              <w:t>E</w:t>
            </w:r>
            <w:r>
              <w:rPr>
                <w:rFonts w:ascii="Times New Roman" w:eastAsia="Times New Roman" w:hAnsi="Times New Roman" w:cs="Times New Roman"/>
                <w:color w:val="273540"/>
                <w:kern w:val="0"/>
                <w14:ligatures w14:val="none"/>
              </w:rPr>
              <w:t>ncourage self-help and other support strategies.</w:t>
            </w:r>
          </w:p>
          <w:p w14:paraId="2926928A" w14:textId="5AFCF3BE" w:rsidR="00ED7E51" w:rsidRPr="004E48D6"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sidRPr="004E48D6">
              <w:rPr>
                <w:rFonts w:ascii="Times New Roman" w:eastAsia="Times New Roman" w:hAnsi="Times New Roman" w:cs="Times New Roman"/>
                <w:b/>
                <w:bCs/>
                <w:color w:val="273540"/>
                <w:kern w:val="0"/>
                <w14:ligatures w14:val="none"/>
              </w:rPr>
              <w:t>Teacher Resources:</w:t>
            </w:r>
          </w:p>
          <w:p w14:paraId="6137F7CC" w14:textId="3A762C1C" w:rsidR="00ED7E51" w:rsidRPr="004E48D6" w:rsidRDefault="00ED7E51" w:rsidP="00ED7E51">
            <w:pPr>
              <w:pStyle w:val="ListParagraph"/>
              <w:numPr>
                <w:ilvl w:val="0"/>
                <w:numId w:val="89"/>
              </w:numPr>
              <w:shd w:val="clear" w:color="auto" w:fill="FFFFFF"/>
              <w:spacing w:before="180" w:after="180"/>
              <w:rPr>
                <w:rFonts w:ascii="Times New Roman" w:eastAsia="Times New Roman" w:hAnsi="Times New Roman" w:cs="Times New Roman"/>
                <w:color w:val="273540"/>
                <w:kern w:val="0"/>
                <w14:ligatures w14:val="none"/>
              </w:rPr>
            </w:pPr>
            <w:hyperlink r:id="rId13" w:history="1">
              <w:r w:rsidRPr="00CB26CF">
                <w:rPr>
                  <w:rStyle w:val="Hyperlink"/>
                  <w:rFonts w:ascii="Times New Roman" w:hAnsi="Times New Roman" w:cs="Times New Roman"/>
                </w:rPr>
                <w:t>Mental Health Training for Everyone</w:t>
              </w:r>
            </w:hyperlink>
            <w:r>
              <w:t xml:space="preserve">, </w:t>
            </w:r>
            <w:r w:rsidRPr="00CB26CF">
              <w:rPr>
                <w:rFonts w:ascii="Times New Roman" w:hAnsi="Times New Roman" w:cs="Times New Roman"/>
              </w:rPr>
              <w:t>Mental Health First Aid</w:t>
            </w:r>
            <w:r w:rsidRPr="00CB26CF">
              <w:rPr>
                <w:rFonts w:ascii="Times New Roman" w:eastAsia="Times New Roman" w:hAnsi="Times New Roman" w:cs="Times New Roman"/>
                <w:color w:val="273540"/>
                <w:kern w:val="0"/>
                <w14:ligatures w14:val="none"/>
              </w:rPr>
              <w:t>, National</w:t>
            </w:r>
            <w:r w:rsidRPr="004E48D6">
              <w:rPr>
                <w:rFonts w:ascii="Times New Roman" w:eastAsia="Times New Roman" w:hAnsi="Times New Roman" w:cs="Times New Roman"/>
                <w:color w:val="273540"/>
                <w:kern w:val="0"/>
                <w14:ligatures w14:val="none"/>
              </w:rPr>
              <w:t xml:space="preserve"> Council for Mental Wellbeing</w:t>
            </w:r>
          </w:p>
          <w:p w14:paraId="2CDE3A08" w14:textId="5D17BE28" w:rsidR="00ED7E51" w:rsidRPr="009D2A83" w:rsidRDefault="00ED7E51" w:rsidP="00ED7E51">
            <w:pPr>
              <w:pStyle w:val="ListParagraph"/>
              <w:numPr>
                <w:ilvl w:val="0"/>
                <w:numId w:val="89"/>
              </w:numPr>
              <w:rPr>
                <w:rFonts w:ascii="Times New Roman" w:eastAsia="Times New Roman" w:hAnsi="Times New Roman" w:cs="Times New Roman"/>
                <w:color w:val="273540"/>
                <w:kern w:val="0"/>
                <w14:ligatures w14:val="none"/>
              </w:rPr>
            </w:pPr>
            <w:hyperlink r:id="rId14" w:history="1">
              <w:r w:rsidRPr="009D2A83">
                <w:rPr>
                  <w:rStyle w:val="Hyperlink"/>
                  <w:rFonts w:ascii="Times New Roman" w:eastAsia="Times New Roman" w:hAnsi="Times New Roman" w:cs="Times New Roman"/>
                  <w:kern w:val="0"/>
                  <w14:ligatures w14:val="none"/>
                </w:rPr>
                <w:t>Using the 5-Step MHFA Action Plan: How ALGEE Helps in Mental Health and Substance Use Challenges,</w:t>
              </w:r>
            </w:hyperlink>
            <w:r w:rsidRPr="009D2A83">
              <w:rPr>
                <w:rFonts w:ascii="Times New Roman" w:eastAsia="Times New Roman" w:hAnsi="Times New Roman" w:cs="Times New Roman"/>
                <w:color w:val="273540"/>
                <w:kern w:val="0"/>
                <w14:ligatures w14:val="none"/>
              </w:rPr>
              <w:t xml:space="preserve"> Mental Health First Aid, National Council for Mental Wellbeing</w:t>
            </w:r>
          </w:p>
          <w:p w14:paraId="1742A697" w14:textId="149C7D3D" w:rsidR="00ED7E51" w:rsidRPr="004E48D6" w:rsidRDefault="00ED7E51" w:rsidP="00ED7E51">
            <w:pPr>
              <w:pStyle w:val="ListParagraph"/>
              <w:numPr>
                <w:ilvl w:val="0"/>
                <w:numId w:val="89"/>
              </w:numPr>
              <w:shd w:val="clear" w:color="auto" w:fill="FFFFFF"/>
              <w:spacing w:before="180" w:after="180"/>
              <w:rPr>
                <w:rFonts w:ascii="Times New Roman" w:eastAsia="Times New Roman" w:hAnsi="Times New Roman" w:cs="Times New Roman"/>
                <w:color w:val="273540"/>
                <w:kern w:val="0"/>
                <w14:ligatures w14:val="none"/>
              </w:rPr>
            </w:pPr>
            <w:hyperlink r:id="rId15" w:history="1">
              <w:r w:rsidRPr="004E48D6">
                <w:rPr>
                  <w:rStyle w:val="Hyperlink"/>
                  <w:rFonts w:ascii="Times New Roman" w:eastAsia="Times New Roman" w:hAnsi="Times New Roman" w:cs="Times New Roman"/>
                  <w:kern w:val="0"/>
                  <w14:ligatures w14:val="none"/>
                </w:rPr>
                <w:t>988 Lifeline</w:t>
              </w:r>
            </w:hyperlink>
          </w:p>
        </w:tc>
        <w:tc>
          <w:tcPr>
            <w:tcW w:w="1082" w:type="pct"/>
          </w:tcPr>
          <w:p w14:paraId="0F28D837" w14:textId="77777777" w:rsidR="00ED7E5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
                <w:bCs/>
                <w:color w:val="273540"/>
                <w:kern w:val="0"/>
                <w14:ligatures w14:val="none"/>
              </w:rPr>
              <w:lastRenderedPageBreak/>
              <w:t xml:space="preserve">Process/Skill Questions: </w:t>
            </w:r>
          </w:p>
          <w:p w14:paraId="19DFB728" w14:textId="1F944D41" w:rsidR="00ED7E51" w:rsidRDefault="00ED7E51" w:rsidP="00ED7E51">
            <w:pPr>
              <w:pStyle w:val="ListParagraph"/>
              <w:numPr>
                <w:ilvl w:val="0"/>
                <w:numId w:val="82"/>
              </w:num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What should one do if there is suspicion that a patient is at risk of self-harm?</w:t>
            </w:r>
          </w:p>
          <w:p w14:paraId="252E9430" w14:textId="616A2170" w:rsidR="00ED7E51" w:rsidRDefault="00ED7E51" w:rsidP="00ED7E51">
            <w:pPr>
              <w:pStyle w:val="ListParagraph"/>
              <w:numPr>
                <w:ilvl w:val="0"/>
                <w:numId w:val="82"/>
              </w:num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When and how should a patient be referred to a mental health professional?</w:t>
            </w:r>
          </w:p>
          <w:p w14:paraId="72FDB510" w14:textId="739EA5F7" w:rsidR="00ED7E51" w:rsidRPr="004E48D6" w:rsidRDefault="00ED7E51" w:rsidP="00ED7E51">
            <w:pPr>
              <w:pStyle w:val="ListParagraph"/>
              <w:numPr>
                <w:ilvl w:val="0"/>
                <w:numId w:val="82"/>
              </w:num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What are strategies for deescalation? How can they be put into practice by the dental technician?</w:t>
            </w:r>
          </w:p>
        </w:tc>
        <w:tc>
          <w:tcPr>
            <w:tcW w:w="890" w:type="pct"/>
            <w:gridSpan w:val="3"/>
          </w:tcPr>
          <w:p w14:paraId="4EDC038A" w14:textId="2B1798C4" w:rsidR="00ED7E5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 xml:space="preserve">English: 12.RV, 12.RI, 12.LU, </w:t>
            </w:r>
            <w:r w:rsidRPr="004254BD">
              <w:rPr>
                <w:rFonts w:ascii="Times New Roman" w:eastAsia="Times New Roman" w:hAnsi="Times New Roman" w:cs="Times New Roman"/>
                <w:bCs/>
                <w:color w:val="273540"/>
                <w:kern w:val="0"/>
                <w14:ligatures w14:val="none"/>
              </w:rPr>
              <w:t>12.C</w:t>
            </w:r>
          </w:p>
        </w:tc>
        <w:tc>
          <w:tcPr>
            <w:tcW w:w="985" w:type="pct"/>
          </w:tcPr>
          <w:p w14:paraId="4C632764" w14:textId="77777777" w:rsidR="00ED7E5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r>
      <w:tr w:rsidR="00C354EF" w:rsidRPr="008221B9" w14:paraId="6E912965" w14:textId="12EAFAE0" w:rsidTr="00C354EF">
        <w:tc>
          <w:tcPr>
            <w:tcW w:w="187" w:type="pct"/>
            <w:shd w:val="clear" w:color="auto" w:fill="ADADAD" w:themeFill="background2" w:themeFillShade="BF"/>
          </w:tcPr>
          <w:p w14:paraId="707E368F" w14:textId="77777777" w:rsidR="00ED7E51" w:rsidRPr="008221B9" w:rsidRDefault="00ED7E51" w:rsidP="00ED7E51">
            <w:pPr>
              <w:rPr>
                <w:rFonts w:ascii="Times New Roman" w:hAnsi="Times New Roman" w:cs="Times New Roman"/>
                <w:b/>
                <w:bCs/>
              </w:rPr>
            </w:pPr>
          </w:p>
        </w:tc>
        <w:tc>
          <w:tcPr>
            <w:tcW w:w="629" w:type="pct"/>
            <w:gridSpan w:val="2"/>
            <w:shd w:val="clear" w:color="auto" w:fill="ADADAD" w:themeFill="background2" w:themeFillShade="BF"/>
          </w:tcPr>
          <w:p w14:paraId="3500082E" w14:textId="79DEE10C" w:rsidR="00ED7E51" w:rsidRPr="008221B9" w:rsidRDefault="00ED7E51" w:rsidP="00ED7E51">
            <w:pPr>
              <w:rPr>
                <w:rFonts w:ascii="Times New Roman" w:hAnsi="Times New Roman" w:cs="Times New Roman"/>
                <w:b/>
                <w:bCs/>
              </w:rPr>
            </w:pPr>
            <w:r w:rsidRPr="008221B9">
              <w:rPr>
                <w:rFonts w:ascii="Times New Roman" w:hAnsi="Times New Roman" w:cs="Times New Roman"/>
                <w:b/>
                <w:bCs/>
              </w:rPr>
              <w:t>Exploring Principles of Pharmacology and Assisting with Pain Control</w:t>
            </w:r>
          </w:p>
        </w:tc>
        <w:tc>
          <w:tcPr>
            <w:tcW w:w="1227" w:type="pct"/>
            <w:gridSpan w:val="2"/>
            <w:shd w:val="clear" w:color="auto" w:fill="ADADAD" w:themeFill="background2" w:themeFillShade="BF"/>
          </w:tcPr>
          <w:p w14:paraId="5D46ACD8" w14:textId="77777777" w:rsidR="00ED7E51" w:rsidRPr="009608DE" w:rsidRDefault="00ED7E51" w:rsidP="00ED7E51">
            <w:pPr>
              <w:rPr>
                <w:rFonts w:ascii="Times New Roman" w:hAnsi="Times New Roman" w:cs="Times New Roman"/>
                <w:b/>
                <w:bCs/>
              </w:rPr>
            </w:pPr>
          </w:p>
        </w:tc>
        <w:tc>
          <w:tcPr>
            <w:tcW w:w="1082" w:type="pct"/>
            <w:shd w:val="clear" w:color="auto" w:fill="ADADAD" w:themeFill="background2" w:themeFillShade="BF"/>
          </w:tcPr>
          <w:p w14:paraId="7B61B607" w14:textId="77777777" w:rsidR="00ED7E51" w:rsidRPr="009608DE" w:rsidRDefault="00ED7E51" w:rsidP="00ED7E51">
            <w:pPr>
              <w:rPr>
                <w:rFonts w:ascii="Times New Roman" w:hAnsi="Times New Roman" w:cs="Times New Roman"/>
                <w:b/>
                <w:bCs/>
              </w:rPr>
            </w:pPr>
          </w:p>
        </w:tc>
        <w:tc>
          <w:tcPr>
            <w:tcW w:w="890" w:type="pct"/>
            <w:gridSpan w:val="3"/>
            <w:shd w:val="clear" w:color="auto" w:fill="ADADAD" w:themeFill="background2" w:themeFillShade="BF"/>
          </w:tcPr>
          <w:p w14:paraId="07651C5D" w14:textId="77777777" w:rsidR="00ED7E51" w:rsidRPr="009608DE" w:rsidRDefault="00ED7E51" w:rsidP="00ED7E51">
            <w:pPr>
              <w:rPr>
                <w:rFonts w:ascii="Times New Roman" w:hAnsi="Times New Roman" w:cs="Times New Roman"/>
                <w:b/>
                <w:bCs/>
              </w:rPr>
            </w:pPr>
          </w:p>
        </w:tc>
        <w:tc>
          <w:tcPr>
            <w:tcW w:w="985" w:type="pct"/>
            <w:shd w:val="clear" w:color="auto" w:fill="ADADAD" w:themeFill="background2" w:themeFillShade="BF"/>
          </w:tcPr>
          <w:p w14:paraId="5BA72B28" w14:textId="77777777" w:rsidR="00ED7E51" w:rsidRPr="009608DE" w:rsidRDefault="00ED7E51" w:rsidP="00ED7E51">
            <w:pPr>
              <w:rPr>
                <w:rFonts w:ascii="Times New Roman" w:hAnsi="Times New Roman" w:cs="Times New Roman"/>
                <w:b/>
                <w:bCs/>
              </w:rPr>
            </w:pPr>
          </w:p>
        </w:tc>
      </w:tr>
      <w:tr w:rsidR="00C354EF" w:rsidRPr="006F1C11" w14:paraId="7CECF5E8" w14:textId="372F77D2" w:rsidTr="00C354EF">
        <w:tc>
          <w:tcPr>
            <w:tcW w:w="187" w:type="pct"/>
          </w:tcPr>
          <w:p w14:paraId="173080E8" w14:textId="6D968540" w:rsidR="00ED7E51" w:rsidRPr="006F1C11" w:rsidRDefault="00ED7E51" w:rsidP="00ED7E51">
            <w:pPr>
              <w:rPr>
                <w:rFonts w:ascii="Times New Roman" w:hAnsi="Times New Roman" w:cs="Times New Roman"/>
              </w:rPr>
            </w:pPr>
            <w:r w:rsidRPr="006F1C11">
              <w:rPr>
                <w:rFonts w:ascii="Times New Roman" w:hAnsi="Times New Roman" w:cs="Times New Roman"/>
              </w:rPr>
              <w:t>55</w:t>
            </w:r>
          </w:p>
        </w:tc>
        <w:tc>
          <w:tcPr>
            <w:tcW w:w="629" w:type="pct"/>
            <w:gridSpan w:val="2"/>
          </w:tcPr>
          <w:p w14:paraId="3ACE10B5" w14:textId="012CD223" w:rsidR="00ED7E51" w:rsidRPr="006F1C11" w:rsidRDefault="00ED7E51" w:rsidP="00ED7E51">
            <w:pPr>
              <w:rPr>
                <w:rFonts w:ascii="Times New Roman" w:hAnsi="Times New Roman" w:cs="Times New Roman"/>
              </w:rPr>
            </w:pPr>
            <w:r w:rsidRPr="006F1C11">
              <w:rPr>
                <w:rFonts w:ascii="Times New Roman" w:eastAsia="Times New Roman" w:hAnsi="Times New Roman" w:cs="Times New Roman"/>
              </w:rPr>
              <w:t xml:space="preserve">Describe the </w:t>
            </w:r>
            <w:r w:rsidR="00F911BB" w:rsidRPr="006F1C11">
              <w:rPr>
                <w:rFonts w:ascii="Times New Roman" w:eastAsia="Times New Roman" w:hAnsi="Times New Roman" w:cs="Times New Roman"/>
              </w:rPr>
              <w:t>elements</w:t>
            </w:r>
            <w:r w:rsidRPr="006F1C11">
              <w:rPr>
                <w:rFonts w:ascii="Times New Roman" w:eastAsia="Times New Roman" w:hAnsi="Times New Roman" w:cs="Times New Roman"/>
              </w:rPr>
              <w:t xml:space="preserve"> of a prescription. </w:t>
            </w:r>
          </w:p>
        </w:tc>
        <w:tc>
          <w:tcPr>
            <w:tcW w:w="1227" w:type="pct"/>
            <w:gridSpan w:val="2"/>
          </w:tcPr>
          <w:p w14:paraId="6ADB5AA8" w14:textId="77777777" w:rsidR="00F911BB" w:rsidRPr="006F1C11" w:rsidRDefault="00F911BB" w:rsidP="00F911BB">
            <w:pPr>
              <w:pStyle w:val="pf0"/>
            </w:pPr>
            <w:r w:rsidRPr="006F1C11">
              <w:rPr>
                <w:rStyle w:val="cf01"/>
                <w:rFonts w:ascii="Times New Roman" w:eastAsiaTheme="majorEastAsia" w:hAnsi="Times New Roman" w:cs="Times New Roman"/>
                <w:sz w:val="24"/>
                <w:szCs w:val="24"/>
              </w:rPr>
              <w:t>Description should include the</w:t>
            </w:r>
          </w:p>
          <w:p w14:paraId="7C31D664" w14:textId="77777777" w:rsidR="00F911BB" w:rsidRPr="006F1C11" w:rsidRDefault="00F911BB" w:rsidP="00F911BB">
            <w:pPr>
              <w:pStyle w:val="pf1"/>
              <w:numPr>
                <w:ilvl w:val="0"/>
                <w:numId w:val="96"/>
              </w:numPr>
              <w:ind w:left="1800"/>
            </w:pPr>
            <w:r w:rsidRPr="006F1C11">
              <w:rPr>
                <w:rStyle w:val="cf01"/>
                <w:rFonts w:ascii="Times New Roman" w:eastAsiaTheme="majorEastAsia" w:hAnsi="Times New Roman" w:cs="Times New Roman"/>
                <w:sz w:val="24"/>
                <w:szCs w:val="24"/>
              </w:rPr>
              <w:t>prescriber information</w:t>
            </w:r>
          </w:p>
          <w:p w14:paraId="1EFAA1CE" w14:textId="77777777" w:rsidR="00F911BB" w:rsidRPr="006F1C11" w:rsidRDefault="00F911BB" w:rsidP="00F911BB">
            <w:pPr>
              <w:pStyle w:val="pf1"/>
              <w:numPr>
                <w:ilvl w:val="0"/>
                <w:numId w:val="96"/>
              </w:numPr>
              <w:ind w:left="1800"/>
            </w:pPr>
            <w:r w:rsidRPr="006F1C11">
              <w:rPr>
                <w:rStyle w:val="cf01"/>
                <w:rFonts w:ascii="Times New Roman" w:eastAsiaTheme="majorEastAsia" w:hAnsi="Times New Roman" w:cs="Times New Roman"/>
                <w:sz w:val="24"/>
                <w:szCs w:val="24"/>
              </w:rPr>
              <w:t>date written</w:t>
            </w:r>
          </w:p>
          <w:p w14:paraId="101E2FD5" w14:textId="77777777" w:rsidR="00F911BB" w:rsidRPr="006F1C11" w:rsidRDefault="00F911BB" w:rsidP="00F911BB">
            <w:pPr>
              <w:pStyle w:val="pf1"/>
              <w:numPr>
                <w:ilvl w:val="0"/>
                <w:numId w:val="96"/>
              </w:numPr>
              <w:ind w:left="1800"/>
            </w:pPr>
            <w:r w:rsidRPr="006F1C11">
              <w:rPr>
                <w:rStyle w:val="cf01"/>
                <w:rFonts w:ascii="Times New Roman" w:eastAsiaTheme="majorEastAsia" w:hAnsi="Times New Roman" w:cs="Times New Roman"/>
                <w:sz w:val="24"/>
                <w:szCs w:val="24"/>
              </w:rPr>
              <w:t>inscription</w:t>
            </w:r>
          </w:p>
          <w:p w14:paraId="711DC99B" w14:textId="77777777" w:rsidR="00F911BB" w:rsidRPr="006F1C11" w:rsidRDefault="00F911BB" w:rsidP="00F911BB">
            <w:pPr>
              <w:pStyle w:val="pf1"/>
              <w:numPr>
                <w:ilvl w:val="0"/>
                <w:numId w:val="96"/>
              </w:numPr>
              <w:ind w:left="1800"/>
            </w:pPr>
            <w:r w:rsidRPr="006F1C11">
              <w:rPr>
                <w:rStyle w:val="cf01"/>
                <w:rFonts w:ascii="Times New Roman" w:eastAsiaTheme="majorEastAsia" w:hAnsi="Times New Roman" w:cs="Times New Roman"/>
                <w:sz w:val="24"/>
                <w:szCs w:val="24"/>
              </w:rPr>
              <w:t>signa</w:t>
            </w:r>
          </w:p>
          <w:p w14:paraId="1ECC273D" w14:textId="77777777" w:rsidR="00F911BB" w:rsidRPr="006F1C11" w:rsidRDefault="00F911BB" w:rsidP="00F911BB">
            <w:pPr>
              <w:pStyle w:val="pf1"/>
              <w:numPr>
                <w:ilvl w:val="0"/>
                <w:numId w:val="96"/>
              </w:numPr>
              <w:ind w:left="1800"/>
            </w:pPr>
            <w:r w:rsidRPr="006F1C11">
              <w:rPr>
                <w:rStyle w:val="cf01"/>
                <w:rFonts w:ascii="Times New Roman" w:eastAsiaTheme="majorEastAsia" w:hAnsi="Times New Roman" w:cs="Times New Roman"/>
                <w:sz w:val="24"/>
                <w:szCs w:val="24"/>
              </w:rPr>
              <w:t>signature of the prescriber</w:t>
            </w:r>
          </w:p>
          <w:p w14:paraId="190A003E" w14:textId="77777777" w:rsidR="00F911BB" w:rsidRPr="006F1C11" w:rsidRDefault="00F911BB" w:rsidP="00F911BB">
            <w:pPr>
              <w:pStyle w:val="pf1"/>
              <w:numPr>
                <w:ilvl w:val="0"/>
                <w:numId w:val="96"/>
              </w:numPr>
              <w:ind w:left="1800"/>
            </w:pPr>
            <w:r w:rsidRPr="006F1C11">
              <w:rPr>
                <w:rStyle w:val="cf01"/>
                <w:rFonts w:ascii="Times New Roman" w:eastAsiaTheme="majorEastAsia" w:hAnsi="Times New Roman" w:cs="Times New Roman"/>
                <w:sz w:val="24"/>
                <w:szCs w:val="24"/>
              </w:rPr>
              <w:t>refill instructions</w:t>
            </w:r>
          </w:p>
          <w:p w14:paraId="2FB7FD07" w14:textId="77777777" w:rsidR="00F911BB" w:rsidRPr="006F1C11" w:rsidRDefault="00F911BB" w:rsidP="00F911BB">
            <w:pPr>
              <w:pStyle w:val="pf1"/>
              <w:numPr>
                <w:ilvl w:val="0"/>
                <w:numId w:val="96"/>
              </w:numPr>
              <w:ind w:left="1800"/>
            </w:pPr>
            <w:r w:rsidRPr="006F1C11">
              <w:rPr>
                <w:rStyle w:val="cf01"/>
                <w:rFonts w:ascii="Times New Roman" w:eastAsiaTheme="majorEastAsia" w:hAnsi="Times New Roman" w:cs="Times New Roman"/>
                <w:sz w:val="24"/>
                <w:szCs w:val="24"/>
              </w:rPr>
              <w:t>prescriber instructions (e.g., “dispense as written,” or “generic substitutions allowed”)</w:t>
            </w:r>
          </w:p>
          <w:p w14:paraId="4072B95A" w14:textId="77777777" w:rsidR="00F911BB" w:rsidRPr="006F1C11" w:rsidRDefault="00F911BB" w:rsidP="00F911BB">
            <w:pPr>
              <w:pStyle w:val="pf1"/>
              <w:numPr>
                <w:ilvl w:val="0"/>
                <w:numId w:val="96"/>
              </w:numPr>
              <w:ind w:left="1800"/>
            </w:pPr>
            <w:r w:rsidRPr="006F1C11">
              <w:rPr>
                <w:rStyle w:val="cf01"/>
                <w:rFonts w:ascii="Times New Roman" w:eastAsiaTheme="majorEastAsia" w:hAnsi="Times New Roman" w:cs="Times New Roman"/>
                <w:sz w:val="24"/>
                <w:szCs w:val="24"/>
              </w:rPr>
              <w:t>patient name, address, date of birth</w:t>
            </w:r>
          </w:p>
          <w:p w14:paraId="0C3D9A4C" w14:textId="77777777" w:rsidR="00F911BB" w:rsidRPr="006F1C11" w:rsidRDefault="00F911BB" w:rsidP="00F911BB">
            <w:pPr>
              <w:pStyle w:val="pf1"/>
              <w:numPr>
                <w:ilvl w:val="0"/>
                <w:numId w:val="96"/>
              </w:numPr>
              <w:ind w:left="1800"/>
            </w:pPr>
            <w:r w:rsidRPr="006F1C11">
              <w:rPr>
                <w:rStyle w:val="cf01"/>
                <w:rFonts w:ascii="Times New Roman" w:eastAsiaTheme="majorEastAsia" w:hAnsi="Times New Roman" w:cs="Times New Roman"/>
                <w:sz w:val="24"/>
                <w:szCs w:val="24"/>
              </w:rPr>
              <w:t>patient's weight, depending on age.</w:t>
            </w:r>
          </w:p>
          <w:p w14:paraId="32551EF7" w14:textId="77777777" w:rsidR="00F911BB" w:rsidRPr="006F1C11" w:rsidRDefault="00F911BB" w:rsidP="00F911BB">
            <w:pPr>
              <w:pStyle w:val="pf0"/>
            </w:pPr>
            <w:r w:rsidRPr="006F1C11">
              <w:rPr>
                <w:rStyle w:val="cf01"/>
                <w:rFonts w:ascii="Times New Roman" w:eastAsiaTheme="majorEastAsia" w:hAnsi="Times New Roman" w:cs="Times New Roman"/>
                <w:sz w:val="24"/>
                <w:szCs w:val="24"/>
              </w:rPr>
              <w:t>If the prescription is for a compounded medication, a list of ingredients must be included.</w:t>
            </w:r>
          </w:p>
          <w:p w14:paraId="0E63D416" w14:textId="3C4B2A61" w:rsidR="00ED7E51" w:rsidRPr="006F1C11" w:rsidRDefault="00ED7E51" w:rsidP="00ED7E51">
            <w:p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sidRPr="006F1C11">
              <w:rPr>
                <w:rFonts w:ascii="Times New Roman" w:eastAsia="Times New Roman" w:hAnsi="Times New Roman" w:cs="Times New Roman"/>
                <w:b/>
                <w:bCs/>
                <w:color w:val="273540"/>
                <w:kern w:val="0"/>
                <w14:ligatures w14:val="none"/>
              </w:rPr>
              <w:t>Teacher Resource:</w:t>
            </w:r>
            <w:r w:rsidRPr="006F1C11">
              <w:rPr>
                <w:rFonts w:ascii="Times New Roman" w:eastAsia="Times New Roman" w:hAnsi="Times New Roman" w:cs="Times New Roman"/>
                <w:color w:val="273540"/>
                <w:kern w:val="0"/>
                <w14:ligatures w14:val="none"/>
              </w:rPr>
              <w:t xml:space="preserve"> </w:t>
            </w:r>
            <w:hyperlink r:id="rId16" w:history="1">
              <w:r w:rsidRPr="006F1C11">
                <w:rPr>
                  <w:rStyle w:val="Hyperlink"/>
                  <w:rFonts w:ascii="Times New Roman" w:eastAsia="Times New Roman" w:hAnsi="Times New Roman" w:cs="Times New Roman"/>
                  <w:kern w:val="0"/>
                  <w14:ligatures w14:val="none"/>
                </w:rPr>
                <w:t>Board of Pharmacy</w:t>
              </w:r>
            </w:hyperlink>
            <w:r w:rsidRPr="006F1C11">
              <w:rPr>
                <w:rFonts w:ascii="Times New Roman" w:eastAsia="Times New Roman" w:hAnsi="Times New Roman" w:cs="Times New Roman"/>
                <w:color w:val="273540"/>
                <w:kern w:val="0"/>
                <w14:ligatures w14:val="none"/>
              </w:rPr>
              <w:t>, Virginia Department of Health Professions</w:t>
            </w:r>
          </w:p>
        </w:tc>
        <w:tc>
          <w:tcPr>
            <w:tcW w:w="1082" w:type="pct"/>
          </w:tcPr>
          <w:p w14:paraId="36B7D2BA" w14:textId="77777777" w:rsidR="00ED7E51" w:rsidRPr="006F1C1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6F1C11">
              <w:rPr>
                <w:rFonts w:ascii="Times New Roman" w:eastAsia="Times New Roman" w:hAnsi="Times New Roman" w:cs="Times New Roman"/>
                <w:b/>
                <w:bCs/>
                <w:color w:val="273540"/>
                <w:kern w:val="0"/>
                <w14:ligatures w14:val="none"/>
              </w:rPr>
              <w:t>Process/Skill Questions:</w:t>
            </w:r>
          </w:p>
          <w:p w14:paraId="34547F21" w14:textId="4BDDB727" w:rsidR="00F911BB" w:rsidRPr="00F911BB" w:rsidRDefault="00F911BB" w:rsidP="00F911BB">
            <w:pPr>
              <w:numPr>
                <w:ilvl w:val="0"/>
                <w:numId w:val="28"/>
              </w:numPr>
              <w:spacing w:before="100" w:beforeAutospacing="1" w:after="100" w:afterAutospacing="1"/>
              <w:rPr>
                <w:rFonts w:ascii="Times New Roman" w:eastAsia="Times New Roman" w:hAnsi="Times New Roman" w:cs="Times New Roman"/>
                <w:kern w:val="0"/>
                <w14:ligatures w14:val="none"/>
              </w:rPr>
            </w:pPr>
            <w:r w:rsidRPr="00F911BB">
              <w:rPr>
                <w:rFonts w:ascii="Times New Roman" w:eastAsia="Times New Roman" w:hAnsi="Times New Roman" w:cs="Times New Roman"/>
                <w:color w:val="273540"/>
                <w:kern w:val="0"/>
                <w14:ligatures w14:val="none"/>
              </w:rPr>
              <w:t>Why are all these elements required for a prescription to be complete?</w:t>
            </w:r>
          </w:p>
          <w:p w14:paraId="289DE829" w14:textId="77777777" w:rsidR="00F911BB" w:rsidRPr="00F911BB" w:rsidRDefault="00F911BB" w:rsidP="00F911BB">
            <w:pPr>
              <w:numPr>
                <w:ilvl w:val="0"/>
                <w:numId w:val="28"/>
              </w:numPr>
              <w:spacing w:before="100" w:beforeAutospacing="1" w:after="100" w:afterAutospacing="1"/>
              <w:rPr>
                <w:rFonts w:ascii="Times New Roman" w:eastAsia="Times New Roman" w:hAnsi="Times New Roman" w:cs="Times New Roman"/>
                <w:kern w:val="0"/>
                <w14:ligatures w14:val="none"/>
              </w:rPr>
            </w:pPr>
            <w:r w:rsidRPr="00F911BB">
              <w:rPr>
                <w:rFonts w:ascii="Times New Roman" w:eastAsia="Times New Roman" w:hAnsi="Times New Roman" w:cs="Times New Roman"/>
                <w:color w:val="273540"/>
                <w:kern w:val="0"/>
                <w14:ligatures w14:val="none"/>
              </w:rPr>
              <w:t>What healthcare providers are authorized to write prescriptions?</w:t>
            </w:r>
          </w:p>
          <w:p w14:paraId="4CE03832" w14:textId="77777777" w:rsidR="00F911BB" w:rsidRPr="00F911BB" w:rsidRDefault="00F911BB" w:rsidP="00F911BB">
            <w:pPr>
              <w:numPr>
                <w:ilvl w:val="0"/>
                <w:numId w:val="28"/>
              </w:numPr>
              <w:spacing w:before="100" w:beforeAutospacing="1" w:after="100" w:afterAutospacing="1"/>
              <w:rPr>
                <w:rFonts w:ascii="Times New Roman" w:eastAsia="Times New Roman" w:hAnsi="Times New Roman" w:cs="Times New Roman"/>
                <w:kern w:val="0"/>
                <w14:ligatures w14:val="none"/>
              </w:rPr>
            </w:pPr>
            <w:r w:rsidRPr="00F911BB">
              <w:rPr>
                <w:rFonts w:ascii="Times New Roman" w:eastAsia="Times New Roman" w:hAnsi="Times New Roman" w:cs="Times New Roman"/>
                <w:color w:val="273540"/>
                <w:kern w:val="0"/>
                <w14:ligatures w14:val="none"/>
              </w:rPr>
              <w:t>What actions must be taken if a prescription is thought to be fraudulent?</w:t>
            </w:r>
          </w:p>
          <w:p w14:paraId="50D8C50F" w14:textId="77777777" w:rsidR="00F911BB" w:rsidRPr="00F911BB" w:rsidRDefault="00F911BB" w:rsidP="00F911BB">
            <w:pPr>
              <w:numPr>
                <w:ilvl w:val="0"/>
                <w:numId w:val="28"/>
              </w:numPr>
              <w:spacing w:before="100" w:beforeAutospacing="1" w:after="100" w:afterAutospacing="1"/>
              <w:rPr>
                <w:rFonts w:ascii="Times New Roman" w:eastAsia="Times New Roman" w:hAnsi="Times New Roman" w:cs="Times New Roman"/>
                <w:kern w:val="0"/>
                <w14:ligatures w14:val="none"/>
              </w:rPr>
            </w:pPr>
            <w:r w:rsidRPr="00F911BB">
              <w:rPr>
                <w:rFonts w:ascii="Times New Roman" w:eastAsia="Times New Roman" w:hAnsi="Times New Roman" w:cs="Times New Roman"/>
                <w:color w:val="273540"/>
                <w:kern w:val="0"/>
                <w14:ligatures w14:val="none"/>
              </w:rPr>
              <w:t>What prescriptions cannot be filled/refilled over the phone?</w:t>
            </w:r>
          </w:p>
          <w:p w14:paraId="26CC0BC9" w14:textId="695C30C0" w:rsidR="00F911BB" w:rsidRPr="006F1C11" w:rsidRDefault="00F911BB" w:rsidP="006F1C11">
            <w:pPr>
              <w:pStyle w:val="ListParagraph"/>
              <w:numPr>
                <w:ilvl w:val="0"/>
                <w:numId w:val="28"/>
              </w:numPr>
              <w:spacing w:before="100" w:beforeAutospacing="1" w:after="100" w:afterAutospacing="1"/>
              <w:rPr>
                <w:rFonts w:ascii="Times New Roman" w:eastAsia="Times New Roman" w:hAnsi="Times New Roman" w:cs="Times New Roman"/>
                <w:kern w:val="0"/>
                <w14:ligatures w14:val="none"/>
              </w:rPr>
            </w:pPr>
            <w:r w:rsidRPr="006F1C11">
              <w:rPr>
                <w:rFonts w:ascii="Times New Roman" w:eastAsia="Times New Roman" w:hAnsi="Times New Roman" w:cs="Times New Roman"/>
                <w:color w:val="273540"/>
                <w:kern w:val="0"/>
                <w14:ligatures w14:val="none"/>
              </w:rPr>
              <w:t>Why are refills of certain schedules of drugs limited</w:t>
            </w:r>
            <w:r w:rsidR="006F1C11" w:rsidRPr="006F1C11">
              <w:rPr>
                <w:rFonts w:ascii="Times New Roman" w:eastAsia="Times New Roman" w:hAnsi="Times New Roman" w:cs="Times New Roman"/>
                <w:color w:val="273540"/>
                <w:kern w:val="0"/>
                <w14:ligatures w14:val="none"/>
              </w:rPr>
              <w:t>?</w:t>
            </w:r>
          </w:p>
        </w:tc>
        <w:tc>
          <w:tcPr>
            <w:tcW w:w="890" w:type="pct"/>
            <w:gridSpan w:val="3"/>
          </w:tcPr>
          <w:p w14:paraId="413E60EA" w14:textId="4B5EB3E8" w:rsidR="00ED7E51" w:rsidRPr="006F1C1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sidRPr="006F1C11">
              <w:rPr>
                <w:rFonts w:ascii="Times New Roman" w:eastAsia="Times New Roman" w:hAnsi="Times New Roman" w:cs="Times New Roman"/>
                <w:bCs/>
                <w:color w:val="273540"/>
                <w:kern w:val="0"/>
                <w14:ligatures w14:val="none"/>
              </w:rPr>
              <w:t>English: 12.RV, 12.RI, 12.LU, 12.C</w:t>
            </w:r>
          </w:p>
        </w:tc>
        <w:tc>
          <w:tcPr>
            <w:tcW w:w="985" w:type="pct"/>
          </w:tcPr>
          <w:p w14:paraId="33148869" w14:textId="4E0A8581" w:rsidR="00ED7E51" w:rsidRPr="006F1C1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sidRPr="006F1C11">
              <w:rPr>
                <w:rFonts w:ascii="Times New Roman" w:eastAsia="Times New Roman" w:hAnsi="Times New Roman" w:cs="Times New Roman"/>
                <w:color w:val="273540"/>
                <w:kern w:val="0"/>
                <w14:ligatures w14:val="none"/>
              </w:rPr>
              <w:t>Dental Terminology Competitive Event</w:t>
            </w:r>
          </w:p>
        </w:tc>
      </w:tr>
      <w:tr w:rsidR="00C354EF" w:rsidRPr="008221B9" w14:paraId="3CA6E728" w14:textId="35C1E4CF" w:rsidTr="00C354EF">
        <w:tc>
          <w:tcPr>
            <w:tcW w:w="187" w:type="pct"/>
          </w:tcPr>
          <w:p w14:paraId="5856F10D" w14:textId="5AC9F62C" w:rsidR="00ED7E51" w:rsidRPr="008221B9" w:rsidRDefault="00ED7E51" w:rsidP="00ED7E51">
            <w:pPr>
              <w:rPr>
                <w:rFonts w:ascii="Times New Roman" w:hAnsi="Times New Roman" w:cs="Times New Roman"/>
              </w:rPr>
            </w:pPr>
            <w:r>
              <w:rPr>
                <w:rFonts w:ascii="Times New Roman" w:hAnsi="Times New Roman" w:cs="Times New Roman"/>
              </w:rPr>
              <w:lastRenderedPageBreak/>
              <w:t>56</w:t>
            </w:r>
          </w:p>
        </w:tc>
        <w:tc>
          <w:tcPr>
            <w:tcW w:w="629" w:type="pct"/>
            <w:gridSpan w:val="2"/>
          </w:tcPr>
          <w:p w14:paraId="1A6A57FE" w14:textId="1ECF2529" w:rsidR="00ED7E51" w:rsidRPr="008221B9" w:rsidRDefault="00ED7E51" w:rsidP="00ED7E51">
            <w:pPr>
              <w:rPr>
                <w:rFonts w:ascii="Times New Roman" w:hAnsi="Times New Roman" w:cs="Times New Roman"/>
              </w:rPr>
            </w:pPr>
            <w:r w:rsidRPr="00CB2A43">
              <w:rPr>
                <w:rFonts w:ascii="Times New Roman" w:eastAsia="Times New Roman" w:hAnsi="Times New Roman" w:cs="Times New Roman"/>
              </w:rPr>
              <w:t xml:space="preserve">Explain the major routes of drug administration. </w:t>
            </w:r>
          </w:p>
        </w:tc>
        <w:tc>
          <w:tcPr>
            <w:tcW w:w="1227" w:type="pct"/>
            <w:gridSpan w:val="2"/>
          </w:tcPr>
          <w:p w14:paraId="50987E04" w14:textId="4A725271" w:rsidR="00ED7E51" w:rsidRPr="00E8128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 xml:space="preserve">Explanation should include </w:t>
            </w:r>
          </w:p>
          <w:p w14:paraId="410FE6CD" w14:textId="577CB37F" w:rsidR="00ED7E51" w:rsidRPr="00E81281" w:rsidRDefault="00ED7E51" w:rsidP="00ED7E51">
            <w:pPr>
              <w:numPr>
                <w:ilvl w:val="0"/>
                <w:numId w:val="31"/>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i</w:t>
            </w:r>
            <w:r w:rsidRPr="00E81281">
              <w:rPr>
                <w:rFonts w:ascii="Times New Roman" w:eastAsia="Times New Roman" w:hAnsi="Times New Roman" w:cs="Times New Roman"/>
                <w:color w:val="273540"/>
                <w:kern w:val="0"/>
                <w14:ligatures w14:val="none"/>
              </w:rPr>
              <w:t>nhalation</w:t>
            </w:r>
          </w:p>
          <w:p w14:paraId="1A162064" w14:textId="2872F22D" w:rsidR="00ED7E51" w:rsidRPr="00E81281" w:rsidRDefault="00ED7E51" w:rsidP="00ED7E51">
            <w:pPr>
              <w:numPr>
                <w:ilvl w:val="0"/>
                <w:numId w:val="31"/>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i</w:t>
            </w:r>
            <w:r w:rsidRPr="00E81281">
              <w:rPr>
                <w:rFonts w:ascii="Times New Roman" w:eastAsia="Times New Roman" w:hAnsi="Times New Roman" w:cs="Times New Roman"/>
                <w:color w:val="273540"/>
                <w:kern w:val="0"/>
                <w14:ligatures w14:val="none"/>
              </w:rPr>
              <w:t>ntramuscular</w:t>
            </w:r>
          </w:p>
          <w:p w14:paraId="5DE54E9A" w14:textId="5AD39BE1" w:rsidR="00ED7E51" w:rsidRPr="009608DE" w:rsidRDefault="00ED7E51" w:rsidP="00ED7E51">
            <w:pPr>
              <w:numPr>
                <w:ilvl w:val="0"/>
                <w:numId w:val="31"/>
              </w:numPr>
              <w:spacing w:before="100" w:beforeAutospacing="1" w:after="100" w:afterAutospacing="1" w:line="278" w:lineRule="auto"/>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i</w:t>
            </w:r>
            <w:r w:rsidRPr="00E81281">
              <w:rPr>
                <w:rFonts w:ascii="Times New Roman" w:eastAsia="Times New Roman" w:hAnsi="Times New Roman" w:cs="Times New Roman"/>
                <w:color w:val="273540"/>
                <w:kern w:val="0"/>
                <w14:ligatures w14:val="none"/>
              </w:rPr>
              <w:t>ntravenous</w:t>
            </w:r>
          </w:p>
          <w:p w14:paraId="41056594" w14:textId="34FB8760" w:rsidR="00ED7E51" w:rsidRPr="00E81281" w:rsidRDefault="00ED7E51" w:rsidP="00ED7E51">
            <w:pPr>
              <w:numPr>
                <w:ilvl w:val="0"/>
                <w:numId w:val="31"/>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o</w:t>
            </w:r>
            <w:r w:rsidRPr="00E81281">
              <w:rPr>
                <w:rFonts w:ascii="Times New Roman" w:eastAsia="Times New Roman" w:hAnsi="Times New Roman" w:cs="Times New Roman"/>
                <w:color w:val="273540"/>
                <w:kern w:val="0"/>
                <w14:ligatures w14:val="none"/>
              </w:rPr>
              <w:t>ral</w:t>
            </w:r>
          </w:p>
          <w:p w14:paraId="0716AD5F" w14:textId="1D7F404C" w:rsidR="00ED7E51" w:rsidRPr="00E81281" w:rsidRDefault="00ED7E51" w:rsidP="00ED7E51">
            <w:pPr>
              <w:numPr>
                <w:ilvl w:val="0"/>
                <w:numId w:val="31"/>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p</w:t>
            </w:r>
            <w:r w:rsidRPr="00E81281">
              <w:rPr>
                <w:rFonts w:ascii="Times New Roman" w:eastAsia="Times New Roman" w:hAnsi="Times New Roman" w:cs="Times New Roman"/>
                <w:color w:val="273540"/>
                <w:kern w:val="0"/>
                <w14:ligatures w14:val="none"/>
              </w:rPr>
              <w:t>arenteral</w:t>
            </w:r>
          </w:p>
          <w:p w14:paraId="0C05B762" w14:textId="5D61CC83" w:rsidR="00ED7E51" w:rsidRPr="00E81281" w:rsidRDefault="00ED7E51" w:rsidP="00ED7E51">
            <w:pPr>
              <w:numPr>
                <w:ilvl w:val="0"/>
                <w:numId w:val="31"/>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r</w:t>
            </w:r>
            <w:r w:rsidRPr="00E81281">
              <w:rPr>
                <w:rFonts w:ascii="Times New Roman" w:eastAsia="Times New Roman" w:hAnsi="Times New Roman" w:cs="Times New Roman"/>
                <w:color w:val="273540"/>
                <w:kern w:val="0"/>
                <w14:ligatures w14:val="none"/>
              </w:rPr>
              <w:t>ectal</w:t>
            </w:r>
          </w:p>
          <w:p w14:paraId="5258E1F9" w14:textId="19893A54" w:rsidR="00ED7E51" w:rsidRPr="00E81281" w:rsidRDefault="00ED7E51" w:rsidP="00ED7E51">
            <w:pPr>
              <w:numPr>
                <w:ilvl w:val="0"/>
                <w:numId w:val="31"/>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s</w:t>
            </w:r>
            <w:r w:rsidRPr="00E81281">
              <w:rPr>
                <w:rFonts w:ascii="Times New Roman" w:eastAsia="Times New Roman" w:hAnsi="Times New Roman" w:cs="Times New Roman"/>
                <w:color w:val="273540"/>
                <w:kern w:val="0"/>
                <w14:ligatures w14:val="none"/>
              </w:rPr>
              <w:t>ubcutaneous</w:t>
            </w:r>
          </w:p>
          <w:p w14:paraId="36E1F037" w14:textId="1B780CF0" w:rsidR="00ED7E51" w:rsidRPr="00E81281" w:rsidRDefault="00ED7E51" w:rsidP="00ED7E51">
            <w:pPr>
              <w:numPr>
                <w:ilvl w:val="0"/>
                <w:numId w:val="31"/>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s</w:t>
            </w:r>
            <w:r w:rsidRPr="00E81281">
              <w:rPr>
                <w:rFonts w:ascii="Times New Roman" w:eastAsia="Times New Roman" w:hAnsi="Times New Roman" w:cs="Times New Roman"/>
                <w:color w:val="273540"/>
                <w:kern w:val="0"/>
                <w14:ligatures w14:val="none"/>
              </w:rPr>
              <w:t>ublingual</w:t>
            </w:r>
          </w:p>
          <w:p w14:paraId="7CBE5DB2" w14:textId="1E2A5A00" w:rsidR="00ED7E51" w:rsidRPr="009608DE" w:rsidRDefault="00ED7E51" w:rsidP="00ED7E51">
            <w:pPr>
              <w:numPr>
                <w:ilvl w:val="0"/>
                <w:numId w:val="31"/>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t</w:t>
            </w:r>
            <w:r w:rsidRPr="00E81281">
              <w:rPr>
                <w:rFonts w:ascii="Times New Roman" w:eastAsia="Times New Roman" w:hAnsi="Times New Roman" w:cs="Times New Roman"/>
                <w:color w:val="273540"/>
                <w:kern w:val="0"/>
                <w14:ligatures w14:val="none"/>
              </w:rPr>
              <w:t>opical</w:t>
            </w:r>
            <w:r>
              <w:rPr>
                <w:rFonts w:ascii="Times New Roman" w:eastAsia="Times New Roman" w:hAnsi="Times New Roman" w:cs="Times New Roman"/>
                <w:color w:val="273540"/>
                <w:kern w:val="0"/>
                <w14:ligatures w14:val="none"/>
              </w:rPr>
              <w:t>.</w:t>
            </w:r>
          </w:p>
        </w:tc>
        <w:tc>
          <w:tcPr>
            <w:tcW w:w="1082" w:type="pct"/>
          </w:tcPr>
          <w:p w14:paraId="6CC99BBC" w14:textId="77777777" w:rsidR="00ED7E51" w:rsidRPr="00E8128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b/>
                <w:bCs/>
                <w:color w:val="273540"/>
                <w:kern w:val="0"/>
                <w14:ligatures w14:val="none"/>
              </w:rPr>
              <w:t>Process/Skill Questions:</w:t>
            </w:r>
          </w:p>
          <w:p w14:paraId="0D687CED" w14:textId="77777777" w:rsidR="00ED7E51" w:rsidRPr="00E81281" w:rsidRDefault="00ED7E51" w:rsidP="00ED7E51">
            <w:pPr>
              <w:numPr>
                <w:ilvl w:val="0"/>
                <w:numId w:val="32"/>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What is the most common drug administration route used in dentistry?</w:t>
            </w:r>
          </w:p>
          <w:p w14:paraId="7C8D4CDC" w14:textId="77777777" w:rsidR="00ED7E51" w:rsidRPr="00E81281" w:rsidRDefault="00ED7E51" w:rsidP="00ED7E51">
            <w:pPr>
              <w:numPr>
                <w:ilvl w:val="0"/>
                <w:numId w:val="32"/>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What should one do in the case of a patient who is to receive nitrous but cannot breathe from his or her nose at the time due to allergies or a cold?</w:t>
            </w:r>
          </w:p>
          <w:p w14:paraId="2E1D7F3C" w14:textId="6EDDF166" w:rsidR="00ED7E51" w:rsidRPr="009608DE" w:rsidRDefault="00ED7E51" w:rsidP="00ED7E51">
            <w:pPr>
              <w:numPr>
                <w:ilvl w:val="0"/>
                <w:numId w:val="32"/>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What specialties in dentistry require the use of intravenous drug administration?</w:t>
            </w:r>
          </w:p>
        </w:tc>
        <w:tc>
          <w:tcPr>
            <w:tcW w:w="890" w:type="pct"/>
            <w:gridSpan w:val="3"/>
          </w:tcPr>
          <w:p w14:paraId="00C5C604" w14:textId="624CDB2E"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12.RV, 12.LU, 12.C</w:t>
            </w:r>
          </w:p>
        </w:tc>
        <w:tc>
          <w:tcPr>
            <w:tcW w:w="985" w:type="pct"/>
          </w:tcPr>
          <w:p w14:paraId="04B08002" w14:textId="77777777" w:rsidR="00ED7E5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Dental Terminology Competitive Events</w:t>
            </w:r>
          </w:p>
          <w:p w14:paraId="6A73A9AC" w14:textId="77777777"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r>
      <w:tr w:rsidR="00C354EF" w:rsidRPr="008221B9" w14:paraId="1C6E5F09" w14:textId="72410878" w:rsidTr="00C354EF">
        <w:tc>
          <w:tcPr>
            <w:tcW w:w="187" w:type="pct"/>
          </w:tcPr>
          <w:p w14:paraId="395FE2A6" w14:textId="4240D72B" w:rsidR="00ED7E51" w:rsidRPr="008221B9" w:rsidRDefault="00ED7E51" w:rsidP="00ED7E51">
            <w:pPr>
              <w:rPr>
                <w:rFonts w:ascii="Times New Roman" w:hAnsi="Times New Roman" w:cs="Times New Roman"/>
              </w:rPr>
            </w:pPr>
            <w:r>
              <w:rPr>
                <w:rFonts w:ascii="Times New Roman" w:hAnsi="Times New Roman" w:cs="Times New Roman"/>
              </w:rPr>
              <w:t>57</w:t>
            </w:r>
          </w:p>
        </w:tc>
        <w:tc>
          <w:tcPr>
            <w:tcW w:w="629" w:type="pct"/>
            <w:gridSpan w:val="2"/>
          </w:tcPr>
          <w:p w14:paraId="2E86DC89" w14:textId="0BD16865" w:rsidR="00ED7E51" w:rsidRPr="008221B9" w:rsidRDefault="00ED7E51" w:rsidP="00ED7E51">
            <w:pPr>
              <w:rPr>
                <w:rFonts w:ascii="Times New Roman" w:hAnsi="Times New Roman" w:cs="Times New Roman"/>
              </w:rPr>
            </w:pPr>
            <w:r w:rsidRPr="00CB2A43">
              <w:rPr>
                <w:rFonts w:ascii="Times New Roman" w:eastAsia="Times New Roman" w:hAnsi="Times New Roman" w:cs="Times New Roman"/>
              </w:rPr>
              <w:t xml:space="preserve">Describe various drugs used in dentistry. </w:t>
            </w:r>
          </w:p>
        </w:tc>
        <w:tc>
          <w:tcPr>
            <w:tcW w:w="1227" w:type="pct"/>
            <w:gridSpan w:val="2"/>
          </w:tcPr>
          <w:p w14:paraId="7DADF566" w14:textId="77777777" w:rsidR="00ED7E51" w:rsidRPr="00E8128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Description should include the signs, symptoms, and schedules of</w:t>
            </w:r>
          </w:p>
          <w:p w14:paraId="15AC4E02" w14:textId="77777777" w:rsidR="00ED7E51" w:rsidRPr="00E81281" w:rsidRDefault="00ED7E51" w:rsidP="00ED7E51">
            <w:pPr>
              <w:numPr>
                <w:ilvl w:val="0"/>
                <w:numId w:val="33"/>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antibiotics</w:t>
            </w:r>
          </w:p>
          <w:p w14:paraId="0E395143" w14:textId="77777777" w:rsidR="00ED7E51" w:rsidRPr="00E81281" w:rsidRDefault="00ED7E51" w:rsidP="00ED7E51">
            <w:pPr>
              <w:numPr>
                <w:ilvl w:val="0"/>
                <w:numId w:val="33"/>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antifungals</w:t>
            </w:r>
          </w:p>
          <w:p w14:paraId="47EF2319" w14:textId="77777777" w:rsidR="00ED7E51" w:rsidRPr="00E81281" w:rsidRDefault="00ED7E51" w:rsidP="00ED7E51">
            <w:pPr>
              <w:numPr>
                <w:ilvl w:val="0"/>
                <w:numId w:val="33"/>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vasoconstrictors</w:t>
            </w:r>
          </w:p>
          <w:p w14:paraId="3C2252EB" w14:textId="77777777" w:rsidR="00ED7E51" w:rsidRPr="00E81281" w:rsidRDefault="00ED7E51" w:rsidP="00ED7E51">
            <w:pPr>
              <w:numPr>
                <w:ilvl w:val="0"/>
                <w:numId w:val="33"/>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antihistamines</w:t>
            </w:r>
          </w:p>
          <w:p w14:paraId="0BD3DD3D" w14:textId="77777777" w:rsidR="00ED7E51" w:rsidRPr="00E81281" w:rsidRDefault="00ED7E51" w:rsidP="00ED7E51">
            <w:pPr>
              <w:numPr>
                <w:ilvl w:val="0"/>
                <w:numId w:val="33"/>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atropine sulfate</w:t>
            </w:r>
          </w:p>
          <w:p w14:paraId="59DB14CC" w14:textId="77777777" w:rsidR="00ED7E51" w:rsidRPr="00E81281" w:rsidRDefault="00ED7E51" w:rsidP="00ED7E51">
            <w:pPr>
              <w:numPr>
                <w:ilvl w:val="0"/>
                <w:numId w:val="33"/>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oxygen</w:t>
            </w:r>
          </w:p>
          <w:p w14:paraId="44B9B352" w14:textId="77777777" w:rsidR="00ED7E51" w:rsidRPr="00E81281" w:rsidRDefault="00ED7E51" w:rsidP="00ED7E51">
            <w:pPr>
              <w:numPr>
                <w:ilvl w:val="0"/>
                <w:numId w:val="33"/>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analgesics</w:t>
            </w:r>
          </w:p>
          <w:p w14:paraId="23212922" w14:textId="77777777" w:rsidR="00ED7E51" w:rsidRPr="00E81281" w:rsidRDefault="00ED7E51" w:rsidP="00ED7E51">
            <w:pPr>
              <w:numPr>
                <w:ilvl w:val="0"/>
                <w:numId w:val="33"/>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nitrous oxide</w:t>
            </w:r>
          </w:p>
          <w:p w14:paraId="06C752A2" w14:textId="38BEEAD3" w:rsidR="00ED7E51" w:rsidRPr="009608DE" w:rsidRDefault="00ED7E51" w:rsidP="00ED7E51">
            <w:pPr>
              <w:numPr>
                <w:ilvl w:val="0"/>
                <w:numId w:val="33"/>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narcotics.</w:t>
            </w:r>
          </w:p>
        </w:tc>
        <w:tc>
          <w:tcPr>
            <w:tcW w:w="1082" w:type="pct"/>
          </w:tcPr>
          <w:p w14:paraId="6E913EED" w14:textId="77777777" w:rsidR="00ED7E51" w:rsidRPr="00E8128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b/>
                <w:bCs/>
                <w:color w:val="273540"/>
                <w:kern w:val="0"/>
                <w14:ligatures w14:val="none"/>
              </w:rPr>
              <w:t>Process/Skill Questions:</w:t>
            </w:r>
          </w:p>
          <w:p w14:paraId="5527FC83" w14:textId="77777777" w:rsidR="00ED7E51" w:rsidRPr="00E81281" w:rsidRDefault="00ED7E51" w:rsidP="00ED7E51">
            <w:pPr>
              <w:numPr>
                <w:ilvl w:val="0"/>
                <w:numId w:val="34"/>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What dangers may exist when using vasoconstrictors on patients?</w:t>
            </w:r>
          </w:p>
          <w:p w14:paraId="7A0F1583" w14:textId="236C5E65" w:rsidR="00ED7E51" w:rsidRPr="00E81281" w:rsidRDefault="00ED7E51" w:rsidP="00ED7E51">
            <w:pPr>
              <w:numPr>
                <w:ilvl w:val="0"/>
                <w:numId w:val="34"/>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What role does nitrous</w:t>
            </w:r>
            <w:r>
              <w:rPr>
                <w:rFonts w:ascii="Times New Roman" w:eastAsia="Times New Roman" w:hAnsi="Times New Roman" w:cs="Times New Roman"/>
                <w:color w:val="273540"/>
                <w:kern w:val="0"/>
                <w14:ligatures w14:val="none"/>
              </w:rPr>
              <w:t xml:space="preserve"> oxide</w:t>
            </w:r>
            <w:r w:rsidRPr="00E81281">
              <w:rPr>
                <w:rFonts w:ascii="Times New Roman" w:eastAsia="Times New Roman" w:hAnsi="Times New Roman" w:cs="Times New Roman"/>
                <w:color w:val="273540"/>
                <w:kern w:val="0"/>
                <w14:ligatures w14:val="none"/>
              </w:rPr>
              <w:t xml:space="preserve"> play in managing patient anxiety?</w:t>
            </w:r>
          </w:p>
          <w:p w14:paraId="27B9C2AE" w14:textId="32FA0B1A" w:rsidR="00ED7E51" w:rsidRPr="009608DE" w:rsidRDefault="00ED7E51" w:rsidP="00ED7E51">
            <w:pPr>
              <w:numPr>
                <w:ilvl w:val="0"/>
                <w:numId w:val="34"/>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 xml:space="preserve">What would one do if a patient who is supposed to premedicate presents without </w:t>
            </w:r>
            <w:r>
              <w:rPr>
                <w:rFonts w:ascii="Times New Roman" w:eastAsia="Times New Roman" w:hAnsi="Times New Roman" w:cs="Times New Roman"/>
                <w:color w:val="273540"/>
                <w:kern w:val="0"/>
                <w14:ligatures w14:val="none"/>
              </w:rPr>
              <w:t>doing so</w:t>
            </w:r>
            <w:r w:rsidRPr="00E81281">
              <w:rPr>
                <w:rFonts w:ascii="Times New Roman" w:eastAsia="Times New Roman" w:hAnsi="Times New Roman" w:cs="Times New Roman"/>
                <w:color w:val="273540"/>
                <w:kern w:val="0"/>
                <w14:ligatures w14:val="none"/>
              </w:rPr>
              <w:t>?</w:t>
            </w:r>
          </w:p>
        </w:tc>
        <w:tc>
          <w:tcPr>
            <w:tcW w:w="890" w:type="pct"/>
            <w:gridSpan w:val="3"/>
          </w:tcPr>
          <w:p w14:paraId="3E9E86D6" w14:textId="34E533EF"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 xml:space="preserve">English: 12.RV, 12.RI, 12.LU, </w:t>
            </w:r>
            <w:r w:rsidRPr="00B629DA">
              <w:rPr>
                <w:rFonts w:ascii="Times New Roman" w:eastAsia="Times New Roman" w:hAnsi="Times New Roman" w:cs="Times New Roman"/>
                <w:bCs/>
                <w:color w:val="273540"/>
                <w:kern w:val="0"/>
                <w14:ligatures w14:val="none"/>
              </w:rPr>
              <w:t>12.C</w:t>
            </w:r>
          </w:p>
        </w:tc>
        <w:tc>
          <w:tcPr>
            <w:tcW w:w="985" w:type="pct"/>
          </w:tcPr>
          <w:p w14:paraId="022B6D8D" w14:textId="77777777" w:rsidR="00ED7E5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Dental Terminology Competitive Events</w:t>
            </w:r>
          </w:p>
          <w:p w14:paraId="43EECD65" w14:textId="77777777"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r>
      <w:tr w:rsidR="00C354EF" w:rsidRPr="008221B9" w14:paraId="76D664DE" w14:textId="3B4A6173" w:rsidTr="00C354EF">
        <w:tc>
          <w:tcPr>
            <w:tcW w:w="187" w:type="pct"/>
          </w:tcPr>
          <w:p w14:paraId="3CFAF10B" w14:textId="5855D46B" w:rsidR="00ED7E51" w:rsidRDefault="00ED7E51" w:rsidP="00ED7E51">
            <w:pPr>
              <w:rPr>
                <w:rFonts w:ascii="Times New Roman" w:hAnsi="Times New Roman" w:cs="Times New Roman"/>
              </w:rPr>
            </w:pPr>
            <w:r>
              <w:rPr>
                <w:rFonts w:ascii="Times New Roman" w:hAnsi="Times New Roman" w:cs="Times New Roman"/>
              </w:rPr>
              <w:t>58</w:t>
            </w:r>
          </w:p>
          <w:p w14:paraId="01FDF816" w14:textId="127255E7" w:rsidR="00ED7E51" w:rsidRPr="008221B9" w:rsidRDefault="00ED7E51" w:rsidP="00ED7E51">
            <w:pPr>
              <w:rPr>
                <w:rFonts w:ascii="Times New Roman" w:hAnsi="Times New Roman" w:cs="Times New Roman"/>
              </w:rPr>
            </w:pPr>
          </w:p>
        </w:tc>
        <w:tc>
          <w:tcPr>
            <w:tcW w:w="629" w:type="pct"/>
            <w:gridSpan w:val="2"/>
          </w:tcPr>
          <w:p w14:paraId="0723033E" w14:textId="77777777" w:rsidR="00ED7E51" w:rsidRPr="008221B9" w:rsidRDefault="00ED7E51" w:rsidP="00ED7E51">
            <w:pPr>
              <w:rPr>
                <w:rFonts w:ascii="Times New Roman" w:hAnsi="Times New Roman" w:cs="Times New Roman"/>
              </w:rPr>
            </w:pPr>
            <w:r>
              <w:rPr>
                <w:rFonts w:ascii="Times New Roman" w:eastAsia="Times New Roman" w:hAnsi="Times New Roman" w:cs="Times New Roman"/>
              </w:rPr>
              <w:t>Explain how suspected substance use disorder affects dental care.</w:t>
            </w:r>
            <w:r w:rsidRPr="00CB2A43">
              <w:rPr>
                <w:rFonts w:ascii="Times New Roman" w:eastAsia="Times New Roman" w:hAnsi="Times New Roman" w:cs="Times New Roman"/>
              </w:rPr>
              <w:t xml:space="preserve"> </w:t>
            </w:r>
          </w:p>
        </w:tc>
        <w:tc>
          <w:tcPr>
            <w:tcW w:w="1227" w:type="pct"/>
            <w:gridSpan w:val="2"/>
          </w:tcPr>
          <w:p w14:paraId="65400B2F" w14:textId="3D88C3AE" w:rsidR="00ED7E5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Explanation</w:t>
            </w:r>
            <w:r w:rsidRPr="00E81281">
              <w:rPr>
                <w:rFonts w:ascii="Times New Roman" w:eastAsia="Times New Roman" w:hAnsi="Times New Roman" w:cs="Times New Roman"/>
                <w:color w:val="273540"/>
                <w:kern w:val="0"/>
                <w14:ligatures w14:val="none"/>
              </w:rPr>
              <w:t xml:space="preserve"> should include </w:t>
            </w:r>
            <w:r>
              <w:rPr>
                <w:rFonts w:ascii="Times New Roman" w:eastAsia="Times New Roman" w:hAnsi="Times New Roman" w:cs="Times New Roman"/>
                <w:color w:val="273540"/>
                <w:kern w:val="0"/>
                <w14:ligatures w14:val="none"/>
              </w:rPr>
              <w:t xml:space="preserve">potential dental interactions of suspected use of </w:t>
            </w:r>
          </w:p>
          <w:p w14:paraId="64F9FA9B" w14:textId="03F2A152" w:rsidR="00ED7E51" w:rsidRPr="00E81281" w:rsidRDefault="00ED7E51" w:rsidP="00ED7E51">
            <w:pPr>
              <w:numPr>
                <w:ilvl w:val="0"/>
                <w:numId w:val="2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lastRenderedPageBreak/>
              <w:t>a</w:t>
            </w:r>
            <w:r w:rsidRPr="00E81281">
              <w:rPr>
                <w:rFonts w:ascii="Times New Roman" w:eastAsia="Times New Roman" w:hAnsi="Times New Roman" w:cs="Times New Roman"/>
                <w:color w:val="273540"/>
                <w:kern w:val="0"/>
                <w14:ligatures w14:val="none"/>
              </w:rPr>
              <w:t>lcohol</w:t>
            </w:r>
          </w:p>
          <w:p w14:paraId="650FF67B" w14:textId="046399DE" w:rsidR="00ED7E51" w:rsidRPr="00E81281" w:rsidRDefault="00ED7E51" w:rsidP="00ED7E51">
            <w:pPr>
              <w:numPr>
                <w:ilvl w:val="0"/>
                <w:numId w:val="2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c</w:t>
            </w:r>
            <w:r w:rsidRPr="00E81281">
              <w:rPr>
                <w:rFonts w:ascii="Times New Roman" w:eastAsia="Times New Roman" w:hAnsi="Times New Roman" w:cs="Times New Roman"/>
                <w:color w:val="273540"/>
                <w:kern w:val="0"/>
                <w14:ligatures w14:val="none"/>
              </w:rPr>
              <w:t>ocaine</w:t>
            </w:r>
          </w:p>
          <w:p w14:paraId="306FB549" w14:textId="6E8BF87E" w:rsidR="00ED7E51" w:rsidRPr="00E81281" w:rsidRDefault="00ED7E51" w:rsidP="00ED7E51">
            <w:pPr>
              <w:numPr>
                <w:ilvl w:val="0"/>
                <w:numId w:val="2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n</w:t>
            </w:r>
            <w:r w:rsidRPr="00E81281">
              <w:rPr>
                <w:rFonts w:ascii="Times New Roman" w:eastAsia="Times New Roman" w:hAnsi="Times New Roman" w:cs="Times New Roman"/>
                <w:color w:val="273540"/>
                <w:kern w:val="0"/>
                <w14:ligatures w14:val="none"/>
              </w:rPr>
              <w:t>arcotic analgesics</w:t>
            </w:r>
          </w:p>
          <w:p w14:paraId="488A7AE0" w14:textId="5A1C89B9" w:rsidR="00ED7E51" w:rsidRPr="00E81281" w:rsidRDefault="00ED7E51" w:rsidP="00ED7E51">
            <w:pPr>
              <w:numPr>
                <w:ilvl w:val="0"/>
                <w:numId w:val="2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b</w:t>
            </w:r>
            <w:r w:rsidRPr="00E81281">
              <w:rPr>
                <w:rFonts w:ascii="Times New Roman" w:eastAsia="Times New Roman" w:hAnsi="Times New Roman" w:cs="Times New Roman"/>
                <w:color w:val="273540"/>
                <w:kern w:val="0"/>
                <w14:ligatures w14:val="none"/>
              </w:rPr>
              <w:t>arbiturates</w:t>
            </w:r>
          </w:p>
          <w:p w14:paraId="0398B68D" w14:textId="08B46451" w:rsidR="00ED7E51" w:rsidRPr="00E81281" w:rsidRDefault="00ED7E51" w:rsidP="00ED7E51">
            <w:pPr>
              <w:numPr>
                <w:ilvl w:val="0"/>
                <w:numId w:val="2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metha</w:t>
            </w:r>
            <w:r w:rsidRPr="00E81281">
              <w:rPr>
                <w:rFonts w:ascii="Times New Roman" w:eastAsia="Times New Roman" w:hAnsi="Times New Roman" w:cs="Times New Roman"/>
                <w:color w:val="273540"/>
                <w:kern w:val="0"/>
                <w14:ligatures w14:val="none"/>
              </w:rPr>
              <w:t>mphetamines</w:t>
            </w:r>
          </w:p>
          <w:p w14:paraId="149FE42A" w14:textId="3238460C" w:rsidR="00ED7E51" w:rsidRDefault="00ED7E51" w:rsidP="00ED7E51">
            <w:pPr>
              <w:numPr>
                <w:ilvl w:val="0"/>
                <w:numId w:val="2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h</w:t>
            </w:r>
            <w:r w:rsidRPr="00E81281">
              <w:rPr>
                <w:rFonts w:ascii="Times New Roman" w:eastAsia="Times New Roman" w:hAnsi="Times New Roman" w:cs="Times New Roman"/>
                <w:color w:val="273540"/>
                <w:kern w:val="0"/>
                <w14:ligatures w14:val="none"/>
              </w:rPr>
              <w:t>allucinogens</w:t>
            </w:r>
            <w:r>
              <w:rPr>
                <w:rFonts w:ascii="Times New Roman" w:eastAsia="Times New Roman" w:hAnsi="Times New Roman" w:cs="Times New Roman"/>
                <w:color w:val="273540"/>
                <w:kern w:val="0"/>
                <w14:ligatures w14:val="none"/>
              </w:rPr>
              <w:t>.</w:t>
            </w:r>
          </w:p>
          <w:p w14:paraId="5500E7CA" w14:textId="77777777" w:rsidR="00ED7E51" w:rsidRPr="009608DE" w:rsidRDefault="00ED7E51" w:rsidP="00ED7E51">
            <w:pPr>
              <w:shd w:val="clear" w:color="auto" w:fill="FFFFFF"/>
              <w:spacing w:before="100" w:beforeAutospacing="1" w:after="100" w:afterAutospacing="1"/>
              <w:rPr>
                <w:rFonts w:ascii="Times New Roman" w:eastAsia="Times New Roman" w:hAnsi="Times New Roman" w:cs="Times New Roman"/>
                <w:color w:val="273540"/>
                <w:kern w:val="0"/>
                <w14:ligatures w14:val="none"/>
              </w:rPr>
            </w:pPr>
          </w:p>
        </w:tc>
        <w:tc>
          <w:tcPr>
            <w:tcW w:w="1082" w:type="pct"/>
          </w:tcPr>
          <w:p w14:paraId="1EC903A1" w14:textId="77777777" w:rsidR="00ED7E51" w:rsidRPr="00E8128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b/>
                <w:bCs/>
                <w:color w:val="273540"/>
                <w:kern w:val="0"/>
                <w14:ligatures w14:val="none"/>
              </w:rPr>
              <w:lastRenderedPageBreak/>
              <w:t>Process/Skill Questions:</w:t>
            </w:r>
          </w:p>
          <w:p w14:paraId="209D09C3" w14:textId="77777777" w:rsidR="00ED7E51" w:rsidRPr="00E81281" w:rsidRDefault="00ED7E51" w:rsidP="00ED7E51">
            <w:pPr>
              <w:numPr>
                <w:ilvl w:val="0"/>
                <w:numId w:val="30"/>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lastRenderedPageBreak/>
              <w:t>What might one say to a patient who smells of alcohol?</w:t>
            </w:r>
          </w:p>
          <w:p w14:paraId="438C4240" w14:textId="77777777" w:rsidR="00ED7E51" w:rsidRPr="009608DE" w:rsidRDefault="00ED7E51" w:rsidP="00ED7E51">
            <w:pPr>
              <w:numPr>
                <w:ilvl w:val="0"/>
                <w:numId w:val="30"/>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What are the oral manifestations or signs of methamphetamine abuse?</w:t>
            </w:r>
          </w:p>
        </w:tc>
        <w:tc>
          <w:tcPr>
            <w:tcW w:w="890" w:type="pct"/>
            <w:gridSpan w:val="3"/>
          </w:tcPr>
          <w:p w14:paraId="519C47BC" w14:textId="131CE02D"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lastRenderedPageBreak/>
              <w:t>English: 12.RV, 12.LU, 12.C</w:t>
            </w:r>
          </w:p>
        </w:tc>
        <w:tc>
          <w:tcPr>
            <w:tcW w:w="985" w:type="pct"/>
          </w:tcPr>
          <w:p w14:paraId="2F8956BD" w14:textId="77777777"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r>
      <w:tr w:rsidR="00C354EF" w:rsidRPr="008221B9" w14:paraId="550391A1" w14:textId="42D161F5" w:rsidTr="00C354EF">
        <w:tc>
          <w:tcPr>
            <w:tcW w:w="187" w:type="pct"/>
            <w:shd w:val="clear" w:color="auto" w:fill="ADADAD" w:themeFill="background2" w:themeFillShade="BF"/>
          </w:tcPr>
          <w:p w14:paraId="7BB6C6BA" w14:textId="77777777" w:rsidR="00ED7E51" w:rsidRPr="008221B9" w:rsidRDefault="00ED7E51" w:rsidP="00ED7E51">
            <w:pPr>
              <w:rPr>
                <w:rFonts w:ascii="Times New Roman" w:hAnsi="Times New Roman" w:cs="Times New Roman"/>
                <w:b/>
                <w:bCs/>
              </w:rPr>
            </w:pPr>
          </w:p>
        </w:tc>
        <w:tc>
          <w:tcPr>
            <w:tcW w:w="629" w:type="pct"/>
            <w:gridSpan w:val="2"/>
            <w:shd w:val="clear" w:color="auto" w:fill="ADADAD" w:themeFill="background2" w:themeFillShade="BF"/>
          </w:tcPr>
          <w:p w14:paraId="2DF2BC77" w14:textId="42F1EF52" w:rsidR="00ED7E51" w:rsidRPr="008221B9" w:rsidRDefault="00ED7E51" w:rsidP="00ED7E51">
            <w:pPr>
              <w:rPr>
                <w:rFonts w:ascii="Times New Roman" w:hAnsi="Times New Roman" w:cs="Times New Roman"/>
                <w:b/>
                <w:bCs/>
              </w:rPr>
            </w:pPr>
            <w:r w:rsidRPr="00384625">
              <w:rPr>
                <w:rFonts w:ascii="Times New Roman" w:hAnsi="Times New Roman" w:cs="Times New Roman"/>
                <w:b/>
                <w:bCs/>
              </w:rPr>
              <w:t>Performing Radiographic Procedures</w:t>
            </w:r>
          </w:p>
        </w:tc>
        <w:tc>
          <w:tcPr>
            <w:tcW w:w="1227" w:type="pct"/>
            <w:gridSpan w:val="2"/>
            <w:shd w:val="clear" w:color="auto" w:fill="ADADAD" w:themeFill="background2" w:themeFillShade="BF"/>
          </w:tcPr>
          <w:p w14:paraId="5434F47A" w14:textId="77777777" w:rsidR="00ED7E51" w:rsidRPr="009608DE" w:rsidRDefault="00ED7E51" w:rsidP="00ED7E51">
            <w:pPr>
              <w:rPr>
                <w:rFonts w:ascii="Times New Roman" w:hAnsi="Times New Roman" w:cs="Times New Roman"/>
                <w:b/>
                <w:bCs/>
              </w:rPr>
            </w:pPr>
          </w:p>
        </w:tc>
        <w:tc>
          <w:tcPr>
            <w:tcW w:w="1082" w:type="pct"/>
            <w:shd w:val="clear" w:color="auto" w:fill="ADADAD" w:themeFill="background2" w:themeFillShade="BF"/>
          </w:tcPr>
          <w:p w14:paraId="0E93BE98" w14:textId="77777777" w:rsidR="00ED7E51" w:rsidRPr="009608DE" w:rsidRDefault="00ED7E51" w:rsidP="00ED7E51">
            <w:pPr>
              <w:rPr>
                <w:rFonts w:ascii="Times New Roman" w:hAnsi="Times New Roman" w:cs="Times New Roman"/>
                <w:b/>
                <w:bCs/>
              </w:rPr>
            </w:pPr>
          </w:p>
        </w:tc>
        <w:tc>
          <w:tcPr>
            <w:tcW w:w="890" w:type="pct"/>
            <w:gridSpan w:val="3"/>
            <w:shd w:val="clear" w:color="auto" w:fill="ADADAD" w:themeFill="background2" w:themeFillShade="BF"/>
          </w:tcPr>
          <w:p w14:paraId="7B6F4F3B" w14:textId="77777777" w:rsidR="00ED7E51" w:rsidRPr="009608DE" w:rsidRDefault="00ED7E51" w:rsidP="00ED7E51">
            <w:pPr>
              <w:rPr>
                <w:rFonts w:ascii="Times New Roman" w:hAnsi="Times New Roman" w:cs="Times New Roman"/>
                <w:b/>
                <w:bCs/>
              </w:rPr>
            </w:pPr>
          </w:p>
        </w:tc>
        <w:tc>
          <w:tcPr>
            <w:tcW w:w="985" w:type="pct"/>
            <w:shd w:val="clear" w:color="auto" w:fill="ADADAD" w:themeFill="background2" w:themeFillShade="BF"/>
          </w:tcPr>
          <w:p w14:paraId="75A7D0E9" w14:textId="77777777" w:rsidR="00ED7E51" w:rsidRPr="009608DE" w:rsidRDefault="00ED7E51" w:rsidP="00ED7E51">
            <w:pPr>
              <w:rPr>
                <w:rFonts w:ascii="Times New Roman" w:hAnsi="Times New Roman" w:cs="Times New Roman"/>
                <w:b/>
                <w:bCs/>
              </w:rPr>
            </w:pPr>
          </w:p>
        </w:tc>
      </w:tr>
      <w:tr w:rsidR="00C354EF" w:rsidRPr="008221B9" w14:paraId="2A97A651" w14:textId="420683D7" w:rsidTr="00C354EF">
        <w:tc>
          <w:tcPr>
            <w:tcW w:w="187" w:type="pct"/>
          </w:tcPr>
          <w:p w14:paraId="4526E4A8" w14:textId="609B185C" w:rsidR="00ED7E51" w:rsidRPr="008221B9" w:rsidRDefault="00ED7E51" w:rsidP="00ED7E51">
            <w:pPr>
              <w:rPr>
                <w:rFonts w:ascii="Times New Roman" w:hAnsi="Times New Roman" w:cs="Times New Roman"/>
              </w:rPr>
            </w:pPr>
            <w:r>
              <w:rPr>
                <w:rFonts w:ascii="Times New Roman" w:hAnsi="Times New Roman" w:cs="Times New Roman"/>
              </w:rPr>
              <w:t>59</w:t>
            </w:r>
          </w:p>
        </w:tc>
        <w:tc>
          <w:tcPr>
            <w:tcW w:w="629" w:type="pct"/>
            <w:gridSpan w:val="2"/>
          </w:tcPr>
          <w:p w14:paraId="001EDA20" w14:textId="58E03403" w:rsidR="00ED7E51" w:rsidRPr="008221B9" w:rsidRDefault="00ED7E51" w:rsidP="00ED7E51">
            <w:pPr>
              <w:rPr>
                <w:rFonts w:ascii="Times New Roman" w:hAnsi="Times New Roman" w:cs="Times New Roman"/>
              </w:rPr>
            </w:pPr>
            <w:r w:rsidRPr="00CB2A43">
              <w:rPr>
                <w:rFonts w:ascii="Times New Roman" w:eastAsia="Times New Roman" w:hAnsi="Times New Roman" w:cs="Times New Roman"/>
              </w:rPr>
              <w:t xml:space="preserve">Describe the basic concepts of radiography. </w:t>
            </w:r>
          </w:p>
        </w:tc>
        <w:tc>
          <w:tcPr>
            <w:tcW w:w="1227" w:type="pct"/>
            <w:gridSpan w:val="2"/>
          </w:tcPr>
          <w:p w14:paraId="3AA2AFFA" w14:textId="791E8291" w:rsidR="00ED7E51" w:rsidRPr="009608DE" w:rsidRDefault="00ED7E51" w:rsidP="00ED7E51">
            <w:pPr>
              <w:rPr>
                <w:rFonts w:ascii="Times New Roman" w:hAnsi="Times New Roman" w:cs="Times New Roman"/>
              </w:rPr>
            </w:pPr>
            <w:r w:rsidRPr="009608DE">
              <w:rPr>
                <w:rFonts w:ascii="Times New Roman" w:hAnsi="Times New Roman" w:cs="Times New Roman"/>
                <w:color w:val="273540"/>
                <w:shd w:val="clear" w:color="auto" w:fill="FFFFFF"/>
              </w:rPr>
              <w:t xml:space="preserve">Description should include the ways radiation is </w:t>
            </w:r>
            <w:r>
              <w:rPr>
                <w:rFonts w:ascii="Times New Roman" w:hAnsi="Times New Roman" w:cs="Times New Roman"/>
                <w:color w:val="273540"/>
                <w:shd w:val="clear" w:color="auto" w:fill="FFFFFF"/>
              </w:rPr>
              <w:t>used</w:t>
            </w:r>
            <w:r w:rsidRPr="009608DE">
              <w:rPr>
                <w:rFonts w:ascii="Times New Roman" w:hAnsi="Times New Roman" w:cs="Times New Roman"/>
                <w:color w:val="273540"/>
                <w:shd w:val="clear" w:color="auto" w:fill="FFFFFF"/>
              </w:rPr>
              <w:t xml:space="preserve"> to create radiographs that will identify and help dentists diagnose conditions that may otherwise go undetected. </w:t>
            </w:r>
          </w:p>
        </w:tc>
        <w:tc>
          <w:tcPr>
            <w:tcW w:w="1082" w:type="pct"/>
          </w:tcPr>
          <w:p w14:paraId="007F025C" w14:textId="77777777" w:rsidR="00ED7E51" w:rsidRPr="00E8128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b/>
                <w:bCs/>
                <w:color w:val="273540"/>
                <w:kern w:val="0"/>
                <w14:ligatures w14:val="none"/>
              </w:rPr>
              <w:t>Process/Skill Questions:</w:t>
            </w:r>
          </w:p>
          <w:p w14:paraId="404CCDF0" w14:textId="6DC0FC66" w:rsidR="00ED7E51" w:rsidRPr="007600AC" w:rsidRDefault="00ED7E51" w:rsidP="00ED7E51">
            <w:pPr>
              <w:numPr>
                <w:ilvl w:val="0"/>
                <w:numId w:val="35"/>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sidRPr="007600AC">
              <w:rPr>
                <w:rFonts w:ascii="Times New Roman" w:eastAsia="Times New Roman" w:hAnsi="Times New Roman" w:cs="Times New Roman"/>
                <w:color w:val="273540"/>
                <w:kern w:val="0"/>
                <w14:ligatures w14:val="none"/>
              </w:rPr>
              <w:t>Which radiograph shows the entire dentition, mandible, and maxilla in one image?</w:t>
            </w:r>
          </w:p>
          <w:p w14:paraId="5D854EBF" w14:textId="1F9FCAEB" w:rsidR="00ED7E51" w:rsidRPr="007600AC" w:rsidRDefault="00ED7E51" w:rsidP="00ED7E51">
            <w:pPr>
              <w:numPr>
                <w:ilvl w:val="0"/>
                <w:numId w:val="35"/>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sidRPr="007600AC">
              <w:rPr>
                <w:rFonts w:ascii="Times New Roman" w:eastAsia="Times New Roman" w:hAnsi="Times New Roman" w:cs="Times New Roman"/>
                <w:color w:val="273540"/>
                <w:kern w:val="0"/>
                <w14:ligatures w14:val="none"/>
              </w:rPr>
              <w:t>What does a bitewing radiograph primarily detect?</w:t>
            </w:r>
          </w:p>
          <w:p w14:paraId="5E2AD811" w14:textId="2BF41E86" w:rsidR="00ED7E51" w:rsidRPr="007600AC" w:rsidRDefault="00ED7E51" w:rsidP="00ED7E51">
            <w:pPr>
              <w:numPr>
                <w:ilvl w:val="0"/>
                <w:numId w:val="35"/>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sidRPr="007600AC">
              <w:rPr>
                <w:rFonts w:ascii="Times New Roman" w:eastAsia="Times New Roman" w:hAnsi="Times New Roman" w:cs="Times New Roman"/>
                <w:color w:val="273540"/>
                <w:kern w:val="0"/>
                <w14:ligatures w14:val="none"/>
              </w:rPr>
              <w:t>What are the two basic techniques used for taking a film</w:t>
            </w:r>
            <w:r>
              <w:rPr>
                <w:rFonts w:ascii="Times New Roman" w:eastAsia="Times New Roman" w:hAnsi="Times New Roman" w:cs="Times New Roman"/>
                <w:color w:val="273540"/>
                <w:kern w:val="0"/>
                <w14:ligatures w14:val="none"/>
              </w:rPr>
              <w:t xml:space="preserve"> and/or </w:t>
            </w:r>
            <w:r w:rsidRPr="007600AC">
              <w:rPr>
                <w:rFonts w:ascii="Times New Roman" w:eastAsia="Times New Roman" w:hAnsi="Times New Roman" w:cs="Times New Roman"/>
                <w:color w:val="273540"/>
                <w:kern w:val="0"/>
                <w14:ligatures w14:val="none"/>
              </w:rPr>
              <w:t>digital radiograph?</w:t>
            </w:r>
          </w:p>
          <w:p w14:paraId="2CAFE67C" w14:textId="1F1082A8" w:rsidR="00ED7E51" w:rsidRPr="007600AC" w:rsidRDefault="00ED7E51" w:rsidP="00ED7E51">
            <w:pPr>
              <w:numPr>
                <w:ilvl w:val="0"/>
                <w:numId w:val="35"/>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sidRPr="007600AC">
              <w:rPr>
                <w:rFonts w:ascii="Times New Roman" w:eastAsia="Times New Roman" w:hAnsi="Times New Roman" w:cs="Times New Roman"/>
                <w:color w:val="273540"/>
                <w:kern w:val="0"/>
                <w14:ligatures w14:val="none"/>
              </w:rPr>
              <w:t>What is the primary purpose of dental radiographs?</w:t>
            </w:r>
          </w:p>
          <w:p w14:paraId="7329E282" w14:textId="5C8C5394" w:rsidR="00ED7E51" w:rsidRPr="007600AC" w:rsidRDefault="00ED7E51" w:rsidP="00ED7E51">
            <w:pPr>
              <w:numPr>
                <w:ilvl w:val="0"/>
                <w:numId w:val="35"/>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What is c</w:t>
            </w:r>
            <w:r w:rsidRPr="00DD7541">
              <w:rPr>
                <w:rFonts w:ascii="Times New Roman" w:eastAsia="Times New Roman" w:hAnsi="Times New Roman" w:cs="Times New Roman"/>
                <w:color w:val="273540"/>
                <w:kern w:val="0"/>
                <w14:ligatures w14:val="none"/>
              </w:rPr>
              <w:t xml:space="preserve">one </w:t>
            </w:r>
            <w:r>
              <w:rPr>
                <w:rFonts w:ascii="Times New Roman" w:eastAsia="Times New Roman" w:hAnsi="Times New Roman" w:cs="Times New Roman"/>
                <w:color w:val="273540"/>
                <w:kern w:val="0"/>
                <w14:ligatures w14:val="none"/>
              </w:rPr>
              <w:t>b</w:t>
            </w:r>
            <w:r w:rsidRPr="00DD7541">
              <w:rPr>
                <w:rFonts w:ascii="Times New Roman" w:eastAsia="Times New Roman" w:hAnsi="Times New Roman" w:cs="Times New Roman"/>
                <w:color w:val="273540"/>
                <w:kern w:val="0"/>
                <w14:ligatures w14:val="none"/>
              </w:rPr>
              <w:t xml:space="preserve">eam </w:t>
            </w:r>
            <w:r>
              <w:rPr>
                <w:rFonts w:ascii="Times New Roman" w:eastAsia="Times New Roman" w:hAnsi="Times New Roman" w:cs="Times New Roman"/>
                <w:color w:val="273540"/>
                <w:kern w:val="0"/>
                <w14:ligatures w14:val="none"/>
              </w:rPr>
              <w:t>c</w:t>
            </w:r>
            <w:r w:rsidRPr="00DD7541">
              <w:rPr>
                <w:rFonts w:ascii="Times New Roman" w:eastAsia="Times New Roman" w:hAnsi="Times New Roman" w:cs="Times New Roman"/>
                <w:color w:val="273540"/>
                <w:kern w:val="0"/>
                <w14:ligatures w14:val="none"/>
              </w:rPr>
              <w:t xml:space="preserve">omputed </w:t>
            </w:r>
            <w:r>
              <w:rPr>
                <w:rFonts w:ascii="Times New Roman" w:eastAsia="Times New Roman" w:hAnsi="Times New Roman" w:cs="Times New Roman"/>
                <w:color w:val="273540"/>
                <w:kern w:val="0"/>
                <w14:ligatures w14:val="none"/>
              </w:rPr>
              <w:t>t</w:t>
            </w:r>
            <w:r w:rsidRPr="00DD7541">
              <w:rPr>
                <w:rFonts w:ascii="Times New Roman" w:eastAsia="Times New Roman" w:hAnsi="Times New Roman" w:cs="Times New Roman"/>
                <w:color w:val="273540"/>
                <w:kern w:val="0"/>
                <w14:ligatures w14:val="none"/>
              </w:rPr>
              <w:t>omography</w:t>
            </w:r>
            <w:r w:rsidRPr="007600AC">
              <w:rPr>
                <w:rFonts w:ascii="Times New Roman" w:eastAsia="Times New Roman" w:hAnsi="Times New Roman" w:cs="Times New Roman"/>
                <w:color w:val="273540"/>
                <w:kern w:val="0"/>
                <w14:ligatures w14:val="none"/>
              </w:rPr>
              <w:t xml:space="preserve"> </w:t>
            </w:r>
            <w:r>
              <w:rPr>
                <w:rFonts w:ascii="Times New Roman" w:eastAsia="Times New Roman" w:hAnsi="Times New Roman" w:cs="Times New Roman"/>
                <w:color w:val="273540"/>
                <w:kern w:val="0"/>
                <w14:ligatures w14:val="none"/>
              </w:rPr>
              <w:t>(</w:t>
            </w:r>
            <w:r w:rsidRPr="007600AC">
              <w:rPr>
                <w:rFonts w:ascii="Times New Roman" w:eastAsia="Times New Roman" w:hAnsi="Times New Roman" w:cs="Times New Roman"/>
                <w:color w:val="273540"/>
                <w:kern w:val="0"/>
                <w14:ligatures w14:val="none"/>
              </w:rPr>
              <w:t>CBCT</w:t>
            </w:r>
            <w:r>
              <w:rPr>
                <w:rFonts w:ascii="Times New Roman" w:eastAsia="Times New Roman" w:hAnsi="Times New Roman" w:cs="Times New Roman"/>
                <w:color w:val="273540"/>
                <w:kern w:val="0"/>
                <w14:ligatures w14:val="none"/>
              </w:rPr>
              <w:t>)</w:t>
            </w:r>
            <w:r w:rsidRPr="007600AC">
              <w:rPr>
                <w:rFonts w:ascii="Times New Roman" w:eastAsia="Times New Roman" w:hAnsi="Times New Roman" w:cs="Times New Roman"/>
                <w:color w:val="273540"/>
                <w:kern w:val="0"/>
                <w14:ligatures w14:val="none"/>
              </w:rPr>
              <w:t xml:space="preserve"> used to evaluate?</w:t>
            </w:r>
          </w:p>
          <w:p w14:paraId="28E38FA9" w14:textId="365E3111" w:rsidR="00ED7E51" w:rsidRPr="007600AC" w:rsidRDefault="00ED7E51" w:rsidP="00ED7E51">
            <w:pPr>
              <w:numPr>
                <w:ilvl w:val="0"/>
                <w:numId w:val="35"/>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sidRPr="007600AC">
              <w:rPr>
                <w:rFonts w:ascii="Times New Roman" w:eastAsia="Times New Roman" w:hAnsi="Times New Roman" w:cs="Times New Roman"/>
                <w:color w:val="273540"/>
                <w:kern w:val="0"/>
                <w14:ligatures w14:val="none"/>
              </w:rPr>
              <w:t>What are some types of digital sensors used in dental radiography?</w:t>
            </w:r>
          </w:p>
          <w:p w14:paraId="0E45E610" w14:textId="7D9E27CF" w:rsidR="00ED7E51" w:rsidRPr="009608DE" w:rsidRDefault="00ED7E51" w:rsidP="00ED7E51">
            <w:pPr>
              <w:numPr>
                <w:ilvl w:val="0"/>
                <w:numId w:val="35"/>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sidRPr="007600AC">
              <w:rPr>
                <w:rFonts w:ascii="Times New Roman" w:eastAsia="Times New Roman" w:hAnsi="Times New Roman" w:cs="Times New Roman"/>
                <w:color w:val="273540"/>
                <w:kern w:val="0"/>
                <w14:ligatures w14:val="none"/>
              </w:rPr>
              <w:t xml:space="preserve">What protects the sensor from saliva and contamination during </w:t>
            </w:r>
            <w:r w:rsidRPr="007600AC">
              <w:rPr>
                <w:rFonts w:ascii="Times New Roman" w:eastAsia="Times New Roman" w:hAnsi="Times New Roman" w:cs="Times New Roman"/>
                <w:color w:val="273540"/>
                <w:kern w:val="0"/>
                <w14:ligatures w14:val="none"/>
              </w:rPr>
              <w:lastRenderedPageBreak/>
              <w:t xml:space="preserve">use, and how </w:t>
            </w:r>
            <w:r>
              <w:rPr>
                <w:rFonts w:ascii="Times New Roman" w:eastAsia="Times New Roman" w:hAnsi="Times New Roman" w:cs="Times New Roman"/>
                <w:color w:val="273540"/>
                <w:kern w:val="0"/>
                <w14:ligatures w14:val="none"/>
              </w:rPr>
              <w:t>does one</w:t>
            </w:r>
            <w:r w:rsidRPr="007600AC">
              <w:rPr>
                <w:rFonts w:ascii="Times New Roman" w:eastAsia="Times New Roman" w:hAnsi="Times New Roman" w:cs="Times New Roman"/>
                <w:color w:val="273540"/>
                <w:kern w:val="0"/>
                <w14:ligatures w14:val="none"/>
              </w:rPr>
              <w:t xml:space="preserve"> clean a dental sensor?</w:t>
            </w:r>
          </w:p>
        </w:tc>
        <w:tc>
          <w:tcPr>
            <w:tcW w:w="890" w:type="pct"/>
            <w:gridSpan w:val="3"/>
          </w:tcPr>
          <w:p w14:paraId="37A26D61" w14:textId="001754F1"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lastRenderedPageBreak/>
              <w:t xml:space="preserve">English: 12.RV, 12.RI, 12.LU, </w:t>
            </w:r>
            <w:r w:rsidRPr="00B629DA">
              <w:rPr>
                <w:rFonts w:ascii="Times New Roman" w:eastAsia="Times New Roman" w:hAnsi="Times New Roman" w:cs="Times New Roman"/>
                <w:bCs/>
                <w:color w:val="273540"/>
                <w:kern w:val="0"/>
                <w14:ligatures w14:val="none"/>
              </w:rPr>
              <w:t>12.C</w:t>
            </w:r>
          </w:p>
        </w:tc>
        <w:tc>
          <w:tcPr>
            <w:tcW w:w="985" w:type="pct"/>
          </w:tcPr>
          <w:p w14:paraId="57165CC3" w14:textId="77777777" w:rsidR="00ED7E5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Dental Terminology &amp; Dental Science Competitive Events</w:t>
            </w:r>
          </w:p>
          <w:p w14:paraId="0EFC9910" w14:textId="77777777"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r>
      <w:tr w:rsidR="00C354EF" w:rsidRPr="008221B9" w14:paraId="538E2D9E" w14:textId="0B88B902" w:rsidTr="00C354EF">
        <w:tc>
          <w:tcPr>
            <w:tcW w:w="187" w:type="pct"/>
          </w:tcPr>
          <w:p w14:paraId="3C184809" w14:textId="1871726B" w:rsidR="00ED7E51" w:rsidRPr="008221B9" w:rsidRDefault="00ED7E51" w:rsidP="00ED7E51">
            <w:pPr>
              <w:rPr>
                <w:rFonts w:ascii="Times New Roman" w:hAnsi="Times New Roman" w:cs="Times New Roman"/>
              </w:rPr>
            </w:pPr>
            <w:r>
              <w:rPr>
                <w:rFonts w:ascii="Times New Roman" w:hAnsi="Times New Roman" w:cs="Times New Roman"/>
              </w:rPr>
              <w:t>60</w:t>
            </w:r>
          </w:p>
        </w:tc>
        <w:tc>
          <w:tcPr>
            <w:tcW w:w="629" w:type="pct"/>
            <w:gridSpan w:val="2"/>
          </w:tcPr>
          <w:p w14:paraId="0A904755" w14:textId="2C383D25" w:rsidR="00ED7E51" w:rsidRPr="008221B9" w:rsidRDefault="00ED7E51" w:rsidP="00ED7E51">
            <w:pPr>
              <w:rPr>
                <w:rFonts w:ascii="Times New Roman" w:hAnsi="Times New Roman" w:cs="Times New Roman"/>
              </w:rPr>
            </w:pPr>
            <w:r w:rsidRPr="00CB2A43">
              <w:rPr>
                <w:rFonts w:ascii="Times New Roman" w:eastAsia="Times New Roman" w:hAnsi="Times New Roman" w:cs="Times New Roman"/>
              </w:rPr>
              <w:t xml:space="preserve">Describe radiographic equipment. </w:t>
            </w:r>
          </w:p>
        </w:tc>
        <w:tc>
          <w:tcPr>
            <w:tcW w:w="1227" w:type="pct"/>
            <w:gridSpan w:val="2"/>
          </w:tcPr>
          <w:p w14:paraId="5C0D34FC" w14:textId="68B56917" w:rsidR="00ED7E51" w:rsidRPr="009608DE" w:rsidRDefault="00ED7E51" w:rsidP="00ED7E51">
            <w:pPr>
              <w:rPr>
                <w:rFonts w:ascii="Times New Roman" w:hAnsi="Times New Roman" w:cs="Times New Roman"/>
              </w:rPr>
            </w:pPr>
            <w:r w:rsidRPr="009608DE">
              <w:rPr>
                <w:rFonts w:ascii="Times New Roman" w:hAnsi="Times New Roman" w:cs="Times New Roman"/>
                <w:color w:val="273540"/>
                <w:shd w:val="clear" w:color="auto" w:fill="FFFFFF"/>
              </w:rPr>
              <w:t xml:space="preserve">Description should include machine </w:t>
            </w:r>
            <w:r>
              <w:rPr>
                <w:rFonts w:ascii="Times New Roman" w:hAnsi="Times New Roman" w:cs="Times New Roman"/>
                <w:color w:val="273540"/>
                <w:shd w:val="clear" w:color="auto" w:fill="FFFFFF"/>
              </w:rPr>
              <w:t xml:space="preserve">components and </w:t>
            </w:r>
            <w:r w:rsidRPr="009608DE">
              <w:rPr>
                <w:rFonts w:ascii="Times New Roman" w:hAnsi="Times New Roman" w:cs="Times New Roman"/>
                <w:color w:val="273540"/>
                <w:shd w:val="clear" w:color="auto" w:fill="FFFFFF"/>
              </w:rPr>
              <w:t xml:space="preserve">settings, </w:t>
            </w:r>
            <w:r>
              <w:rPr>
                <w:rFonts w:ascii="Times New Roman" w:hAnsi="Times New Roman" w:cs="Times New Roman"/>
                <w:color w:val="273540"/>
                <w:shd w:val="clear" w:color="auto" w:fill="FFFFFF"/>
              </w:rPr>
              <w:t>and selection of image receptors and</w:t>
            </w:r>
            <w:r w:rsidRPr="009608DE">
              <w:rPr>
                <w:rFonts w:ascii="Times New Roman" w:hAnsi="Times New Roman" w:cs="Times New Roman"/>
                <w:color w:val="273540"/>
                <w:shd w:val="clear" w:color="auto" w:fill="FFFFFF"/>
              </w:rPr>
              <w:t xml:space="preserve"> positioning devices. </w:t>
            </w:r>
          </w:p>
        </w:tc>
        <w:tc>
          <w:tcPr>
            <w:tcW w:w="1082" w:type="pct"/>
          </w:tcPr>
          <w:p w14:paraId="0D9425A0" w14:textId="77777777" w:rsidR="00ED7E51" w:rsidRPr="00E8128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b/>
                <w:bCs/>
                <w:color w:val="273540"/>
                <w:kern w:val="0"/>
                <w14:ligatures w14:val="none"/>
              </w:rPr>
              <w:t>Process/Skill Questions:</w:t>
            </w:r>
          </w:p>
          <w:p w14:paraId="07742965" w14:textId="2AB48065" w:rsidR="00ED7E51" w:rsidRPr="00E81281" w:rsidRDefault="00ED7E51" w:rsidP="00ED7E51">
            <w:pPr>
              <w:numPr>
                <w:ilvl w:val="0"/>
                <w:numId w:val="36"/>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 xml:space="preserve">What are the primary components of a dental </w:t>
            </w:r>
            <w:r>
              <w:rPr>
                <w:rFonts w:ascii="Times New Roman" w:eastAsia="Times New Roman" w:hAnsi="Times New Roman" w:cs="Times New Roman"/>
                <w:color w:val="273540"/>
                <w:kern w:val="0"/>
                <w14:ligatures w14:val="none"/>
              </w:rPr>
              <w:t>x</w:t>
            </w:r>
            <w:r w:rsidRPr="00E81281">
              <w:rPr>
                <w:rFonts w:ascii="Times New Roman" w:eastAsia="Times New Roman" w:hAnsi="Times New Roman" w:cs="Times New Roman"/>
                <w:color w:val="273540"/>
                <w:kern w:val="0"/>
                <w14:ligatures w14:val="none"/>
              </w:rPr>
              <w:t>-ray machine?</w:t>
            </w:r>
          </w:p>
          <w:p w14:paraId="0E64B8FF" w14:textId="5A953F65" w:rsidR="00ED7E51" w:rsidRPr="00E81281" w:rsidRDefault="00ED7E51" w:rsidP="00ED7E51">
            <w:pPr>
              <w:numPr>
                <w:ilvl w:val="0"/>
                <w:numId w:val="36"/>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 xml:space="preserve">What controls are usually found on the control panel of a dental </w:t>
            </w:r>
            <w:r>
              <w:rPr>
                <w:rFonts w:ascii="Times New Roman" w:eastAsia="Times New Roman" w:hAnsi="Times New Roman" w:cs="Times New Roman"/>
                <w:color w:val="273540"/>
                <w:kern w:val="0"/>
                <w14:ligatures w14:val="none"/>
              </w:rPr>
              <w:t>x</w:t>
            </w:r>
            <w:r w:rsidRPr="00E81281">
              <w:rPr>
                <w:rFonts w:ascii="Times New Roman" w:eastAsia="Times New Roman" w:hAnsi="Times New Roman" w:cs="Times New Roman"/>
                <w:color w:val="273540"/>
                <w:kern w:val="0"/>
                <w14:ligatures w14:val="none"/>
              </w:rPr>
              <w:t>-ray machine?</w:t>
            </w:r>
          </w:p>
          <w:p w14:paraId="4919D60B" w14:textId="19CE4CEA" w:rsidR="00ED7E51" w:rsidRPr="00E81281" w:rsidRDefault="00ED7E51" w:rsidP="00ED7E51">
            <w:pPr>
              <w:numPr>
                <w:ilvl w:val="0"/>
                <w:numId w:val="36"/>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 xml:space="preserve">What is the most common </w:t>
            </w:r>
            <w:r>
              <w:rPr>
                <w:rFonts w:ascii="Times New Roman" w:eastAsia="Times New Roman" w:hAnsi="Times New Roman" w:cs="Times New Roman"/>
                <w:color w:val="273540"/>
                <w:kern w:val="0"/>
                <w14:ligatures w14:val="none"/>
              </w:rPr>
              <w:t>image receptor</w:t>
            </w:r>
            <w:r w:rsidRPr="00E81281">
              <w:rPr>
                <w:rFonts w:ascii="Times New Roman" w:eastAsia="Times New Roman" w:hAnsi="Times New Roman" w:cs="Times New Roman"/>
                <w:color w:val="273540"/>
                <w:kern w:val="0"/>
                <w14:ligatures w14:val="none"/>
              </w:rPr>
              <w:t xml:space="preserve"> size used for an intraoral picture?</w:t>
            </w:r>
          </w:p>
          <w:p w14:paraId="01B68EBA" w14:textId="4410D571" w:rsidR="00ED7E51" w:rsidRPr="009608DE" w:rsidRDefault="00ED7E51" w:rsidP="00ED7E51">
            <w:pPr>
              <w:numPr>
                <w:ilvl w:val="0"/>
                <w:numId w:val="36"/>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What are the most common extraoral radiographic exams?</w:t>
            </w:r>
          </w:p>
        </w:tc>
        <w:tc>
          <w:tcPr>
            <w:tcW w:w="890" w:type="pct"/>
            <w:gridSpan w:val="3"/>
          </w:tcPr>
          <w:p w14:paraId="6DBE7F14" w14:textId="4CB25AD8"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 xml:space="preserve">English: 12.RV, 12.RI, 12.LU, </w:t>
            </w:r>
            <w:r w:rsidRPr="00B629DA">
              <w:rPr>
                <w:rFonts w:ascii="Times New Roman" w:eastAsia="Times New Roman" w:hAnsi="Times New Roman" w:cs="Times New Roman"/>
                <w:bCs/>
                <w:color w:val="273540"/>
                <w:kern w:val="0"/>
                <w14:ligatures w14:val="none"/>
              </w:rPr>
              <w:t>12.C</w:t>
            </w:r>
          </w:p>
        </w:tc>
        <w:tc>
          <w:tcPr>
            <w:tcW w:w="985" w:type="pct"/>
          </w:tcPr>
          <w:p w14:paraId="0FF19AEF" w14:textId="77777777" w:rsidR="00ED7E5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Dental Terminology &amp; Dental Science Competitive Events</w:t>
            </w:r>
          </w:p>
          <w:p w14:paraId="172E2C10" w14:textId="77777777"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r>
      <w:tr w:rsidR="00C354EF" w:rsidRPr="008221B9" w14:paraId="71F63FC1" w14:textId="615D2D57" w:rsidTr="00C354EF">
        <w:tc>
          <w:tcPr>
            <w:tcW w:w="187" w:type="pct"/>
          </w:tcPr>
          <w:p w14:paraId="4CC7FCD4" w14:textId="05422E7C" w:rsidR="00ED7E51" w:rsidRPr="008221B9" w:rsidRDefault="00ED7E51" w:rsidP="00ED7E51">
            <w:pPr>
              <w:rPr>
                <w:rFonts w:ascii="Times New Roman" w:hAnsi="Times New Roman" w:cs="Times New Roman"/>
              </w:rPr>
            </w:pPr>
            <w:r>
              <w:rPr>
                <w:rFonts w:ascii="Times New Roman" w:hAnsi="Times New Roman" w:cs="Times New Roman"/>
              </w:rPr>
              <w:t>61</w:t>
            </w:r>
          </w:p>
        </w:tc>
        <w:tc>
          <w:tcPr>
            <w:tcW w:w="629" w:type="pct"/>
            <w:gridSpan w:val="2"/>
          </w:tcPr>
          <w:p w14:paraId="2F3B2D07" w14:textId="048E8285" w:rsidR="00ED7E51" w:rsidRPr="008221B9" w:rsidRDefault="00ED7E51" w:rsidP="00ED7E51">
            <w:pPr>
              <w:rPr>
                <w:rFonts w:ascii="Times New Roman" w:hAnsi="Times New Roman" w:cs="Times New Roman"/>
              </w:rPr>
            </w:pPr>
            <w:r w:rsidRPr="00CB2A43">
              <w:rPr>
                <w:rFonts w:ascii="Times New Roman" w:eastAsia="Times New Roman" w:hAnsi="Times New Roman" w:cs="Times New Roman"/>
              </w:rPr>
              <w:t xml:space="preserve">Describe digital radiography. </w:t>
            </w:r>
          </w:p>
        </w:tc>
        <w:tc>
          <w:tcPr>
            <w:tcW w:w="1227" w:type="pct"/>
            <w:gridSpan w:val="2"/>
          </w:tcPr>
          <w:p w14:paraId="44CB1044" w14:textId="0F6AEBCC" w:rsidR="00ED7E51" w:rsidRDefault="00ED7E51" w:rsidP="00ED7E51">
            <w:pPr>
              <w:rPr>
                <w:rFonts w:ascii="Times New Roman" w:hAnsi="Times New Roman" w:cs="Times New Roman"/>
                <w:color w:val="273540"/>
                <w:shd w:val="clear" w:color="auto" w:fill="FFFFFF"/>
              </w:rPr>
            </w:pPr>
            <w:r w:rsidRPr="009608DE">
              <w:rPr>
                <w:rFonts w:ascii="Times New Roman" w:hAnsi="Times New Roman" w:cs="Times New Roman"/>
                <w:color w:val="273540"/>
                <w:shd w:val="clear" w:color="auto" w:fill="FFFFFF"/>
              </w:rPr>
              <w:t xml:space="preserve">Description should include the concept that digital radiography is </w:t>
            </w:r>
            <w:r>
              <w:rPr>
                <w:rFonts w:ascii="Times New Roman" w:hAnsi="Times New Roman" w:cs="Times New Roman"/>
                <w:color w:val="273540"/>
                <w:shd w:val="clear" w:color="auto" w:fill="FFFFFF"/>
              </w:rPr>
              <w:t>an</w:t>
            </w:r>
            <w:r w:rsidRPr="009608DE">
              <w:rPr>
                <w:rFonts w:ascii="Times New Roman" w:hAnsi="Times New Roman" w:cs="Times New Roman"/>
                <w:color w:val="273540"/>
                <w:shd w:val="clear" w:color="auto" w:fill="FFFFFF"/>
              </w:rPr>
              <w:t xml:space="preserve"> imaging system used to </w:t>
            </w:r>
            <w:r>
              <w:rPr>
                <w:rFonts w:ascii="Times New Roman" w:hAnsi="Times New Roman" w:cs="Times New Roman"/>
                <w:color w:val="273540"/>
                <w:shd w:val="clear" w:color="auto" w:fill="FFFFFF"/>
              </w:rPr>
              <w:t>expose radiographs</w:t>
            </w:r>
            <w:r w:rsidRPr="009608DE">
              <w:rPr>
                <w:rFonts w:ascii="Times New Roman" w:hAnsi="Times New Roman" w:cs="Times New Roman"/>
                <w:color w:val="273540"/>
                <w:shd w:val="clear" w:color="auto" w:fill="FFFFFF"/>
              </w:rPr>
              <w:t xml:space="preserve"> by </w:t>
            </w:r>
          </w:p>
          <w:p w14:paraId="5EB73BB8" w14:textId="3865001B" w:rsidR="00ED7E51" w:rsidRPr="004E48D6" w:rsidRDefault="00ED7E51" w:rsidP="00ED7E51">
            <w:pPr>
              <w:pStyle w:val="ListParagraph"/>
              <w:numPr>
                <w:ilvl w:val="0"/>
                <w:numId w:val="86"/>
              </w:numPr>
              <w:rPr>
                <w:rFonts w:ascii="Times New Roman" w:hAnsi="Times New Roman" w:cs="Times New Roman"/>
              </w:rPr>
            </w:pPr>
            <w:r w:rsidRPr="004E48D6">
              <w:rPr>
                <w:rFonts w:ascii="Times New Roman" w:hAnsi="Times New Roman" w:cs="Times New Roman"/>
                <w:color w:val="273540"/>
                <w:shd w:val="clear" w:color="auto" w:fill="FFFFFF"/>
              </w:rPr>
              <w:t xml:space="preserve">using an image receptor </w:t>
            </w:r>
          </w:p>
          <w:p w14:paraId="0312DBDC" w14:textId="38506993" w:rsidR="00ED7E51" w:rsidRPr="004E48D6" w:rsidRDefault="00ED7E51" w:rsidP="00ED7E51">
            <w:pPr>
              <w:pStyle w:val="ListParagraph"/>
              <w:numPr>
                <w:ilvl w:val="0"/>
                <w:numId w:val="86"/>
              </w:numPr>
              <w:rPr>
                <w:rFonts w:ascii="Times New Roman" w:hAnsi="Times New Roman" w:cs="Times New Roman"/>
              </w:rPr>
            </w:pPr>
            <w:r w:rsidRPr="004E48D6">
              <w:rPr>
                <w:rFonts w:ascii="Times New Roman" w:hAnsi="Times New Roman" w:cs="Times New Roman"/>
                <w:color w:val="273540"/>
                <w:shd w:val="clear" w:color="auto" w:fill="FFFFFF"/>
              </w:rPr>
              <w:t xml:space="preserve">breaking an image into electronic pieces </w:t>
            </w:r>
          </w:p>
          <w:p w14:paraId="0C3B417C" w14:textId="24E1BCC0" w:rsidR="00ED7E51" w:rsidRPr="004E48D6" w:rsidRDefault="00ED7E51" w:rsidP="00ED7E51">
            <w:pPr>
              <w:pStyle w:val="ListParagraph"/>
              <w:numPr>
                <w:ilvl w:val="0"/>
                <w:numId w:val="86"/>
              </w:numPr>
              <w:rPr>
                <w:rFonts w:ascii="Times New Roman" w:hAnsi="Times New Roman" w:cs="Times New Roman"/>
              </w:rPr>
            </w:pPr>
            <w:r w:rsidRPr="004E48D6">
              <w:rPr>
                <w:rFonts w:ascii="Times New Roman" w:hAnsi="Times New Roman" w:cs="Times New Roman"/>
                <w:color w:val="273540"/>
                <w:shd w:val="clear" w:color="auto" w:fill="FFFFFF"/>
              </w:rPr>
              <w:t>storing it on a computer. </w:t>
            </w:r>
          </w:p>
        </w:tc>
        <w:tc>
          <w:tcPr>
            <w:tcW w:w="1082" w:type="pct"/>
          </w:tcPr>
          <w:p w14:paraId="763EDB5C" w14:textId="77777777" w:rsidR="00ED7E51" w:rsidRPr="00E8128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b/>
                <w:bCs/>
                <w:color w:val="273540"/>
                <w:kern w:val="0"/>
                <w14:ligatures w14:val="none"/>
              </w:rPr>
              <w:t>Process/Skill Questions:</w:t>
            </w:r>
          </w:p>
          <w:p w14:paraId="64723F99" w14:textId="77777777" w:rsidR="00ED7E51" w:rsidRPr="00E81281" w:rsidRDefault="00ED7E51" w:rsidP="00ED7E51">
            <w:pPr>
              <w:numPr>
                <w:ilvl w:val="0"/>
                <w:numId w:val="37"/>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What are the advantages and disadvantages of digital radiography?</w:t>
            </w:r>
          </w:p>
          <w:p w14:paraId="0DFEAF12" w14:textId="37198ABA" w:rsidR="00ED7E51" w:rsidRPr="00E81281" w:rsidRDefault="00ED7E51" w:rsidP="00ED7E51">
            <w:pPr>
              <w:numPr>
                <w:ilvl w:val="0"/>
                <w:numId w:val="37"/>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 xml:space="preserve">How are sensors </w:t>
            </w:r>
            <w:r>
              <w:rPr>
                <w:rFonts w:ascii="Times New Roman" w:eastAsia="Times New Roman" w:hAnsi="Times New Roman" w:cs="Times New Roman"/>
                <w:color w:val="273540"/>
                <w:kern w:val="0"/>
                <w14:ligatures w14:val="none"/>
              </w:rPr>
              <w:t>cleaned and disinfected</w:t>
            </w:r>
            <w:r w:rsidRPr="00E81281">
              <w:rPr>
                <w:rFonts w:ascii="Times New Roman" w:eastAsia="Times New Roman" w:hAnsi="Times New Roman" w:cs="Times New Roman"/>
                <w:color w:val="273540"/>
                <w:kern w:val="0"/>
                <w14:ligatures w14:val="none"/>
              </w:rPr>
              <w:t>?</w:t>
            </w:r>
          </w:p>
          <w:p w14:paraId="584BE0A7" w14:textId="743BCB8A" w:rsidR="00ED7E51" w:rsidRPr="009608DE" w:rsidRDefault="00ED7E51" w:rsidP="00ED7E51">
            <w:pPr>
              <w:numPr>
                <w:ilvl w:val="0"/>
                <w:numId w:val="37"/>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Which exposure technique is preferred when using digital radiography?</w:t>
            </w:r>
          </w:p>
        </w:tc>
        <w:tc>
          <w:tcPr>
            <w:tcW w:w="890" w:type="pct"/>
            <w:gridSpan w:val="3"/>
          </w:tcPr>
          <w:p w14:paraId="5B62D246" w14:textId="3284B3AA"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 xml:space="preserve">English: 12.RV, 12.RI, 12.LU, </w:t>
            </w:r>
            <w:r w:rsidRPr="00B629DA">
              <w:rPr>
                <w:rFonts w:ascii="Times New Roman" w:eastAsia="Times New Roman" w:hAnsi="Times New Roman" w:cs="Times New Roman"/>
                <w:bCs/>
                <w:color w:val="273540"/>
                <w:kern w:val="0"/>
                <w14:ligatures w14:val="none"/>
              </w:rPr>
              <w:t>12.C</w:t>
            </w:r>
          </w:p>
        </w:tc>
        <w:tc>
          <w:tcPr>
            <w:tcW w:w="985" w:type="pct"/>
          </w:tcPr>
          <w:p w14:paraId="42D17121" w14:textId="77777777" w:rsidR="00ED7E5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Dental Terminology &amp; Dental Science Competitive Events</w:t>
            </w:r>
          </w:p>
          <w:p w14:paraId="4EA1400A" w14:textId="77777777"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r>
      <w:tr w:rsidR="00C354EF" w:rsidRPr="008221B9" w14:paraId="059D3523" w14:textId="1B22ACE1" w:rsidTr="00C354EF">
        <w:tc>
          <w:tcPr>
            <w:tcW w:w="187" w:type="pct"/>
          </w:tcPr>
          <w:p w14:paraId="6AE99767" w14:textId="7BB75385" w:rsidR="00ED7E51" w:rsidRPr="008221B9" w:rsidRDefault="00ED7E51" w:rsidP="00ED7E51">
            <w:pPr>
              <w:rPr>
                <w:rFonts w:ascii="Times New Roman" w:hAnsi="Times New Roman" w:cs="Times New Roman"/>
              </w:rPr>
            </w:pPr>
            <w:r>
              <w:rPr>
                <w:rFonts w:ascii="Times New Roman" w:hAnsi="Times New Roman" w:cs="Times New Roman"/>
              </w:rPr>
              <w:t>62</w:t>
            </w:r>
          </w:p>
        </w:tc>
        <w:tc>
          <w:tcPr>
            <w:tcW w:w="629" w:type="pct"/>
            <w:gridSpan w:val="2"/>
          </w:tcPr>
          <w:p w14:paraId="1E62362B" w14:textId="6A31E621" w:rsidR="00ED7E51" w:rsidRPr="008221B9" w:rsidRDefault="00ED7E51" w:rsidP="00ED7E51">
            <w:pPr>
              <w:rPr>
                <w:rFonts w:ascii="Times New Roman" w:hAnsi="Times New Roman" w:cs="Times New Roman"/>
              </w:rPr>
            </w:pPr>
            <w:r w:rsidRPr="00CB2A43">
              <w:rPr>
                <w:rFonts w:ascii="Times New Roman" w:eastAsia="Times New Roman" w:hAnsi="Times New Roman" w:cs="Times New Roman"/>
              </w:rPr>
              <w:t xml:space="preserve">Obtain radiation and health safety certification. </w:t>
            </w:r>
          </w:p>
        </w:tc>
        <w:tc>
          <w:tcPr>
            <w:tcW w:w="1227" w:type="pct"/>
            <w:gridSpan w:val="2"/>
          </w:tcPr>
          <w:p w14:paraId="38C4CAE4" w14:textId="39EC749A" w:rsidR="00ED7E51" w:rsidRPr="009608DE" w:rsidRDefault="00ED7E51" w:rsidP="00ED7E51">
            <w:pPr>
              <w:rPr>
                <w:rFonts w:ascii="Times New Roman" w:hAnsi="Times New Roman" w:cs="Times New Roman"/>
              </w:rPr>
            </w:pPr>
            <w:r w:rsidRPr="009608DE">
              <w:rPr>
                <w:rFonts w:ascii="Times New Roman" w:hAnsi="Times New Roman" w:cs="Times New Roman"/>
                <w:color w:val="273540"/>
                <w:shd w:val="clear" w:color="auto" w:fill="FFFFFF"/>
              </w:rPr>
              <w:t>Obtaining certification should include meeting the requirements outlined in the </w:t>
            </w:r>
            <w:hyperlink r:id="rId17" w:tgtFrame="_blank" w:history="1">
              <w:r w:rsidRPr="009608DE">
                <w:rPr>
                  <w:rStyle w:val="Hyperlink"/>
                  <w:rFonts w:ascii="Times New Roman" w:hAnsi="Times New Roman" w:cs="Times New Roman"/>
                  <w:color w:val="397FBD"/>
                  <w:shd w:val="clear" w:color="auto" w:fill="FFFFFF"/>
                </w:rPr>
                <w:t>Virginia Board of Dentistry Guidance Documents</w:t>
              </w:r>
            </w:hyperlink>
            <w:r w:rsidRPr="009608DE">
              <w:rPr>
                <w:rFonts w:ascii="Times New Roman" w:hAnsi="Times New Roman" w:cs="Times New Roman"/>
              </w:rPr>
              <w:t>.</w:t>
            </w:r>
          </w:p>
        </w:tc>
        <w:tc>
          <w:tcPr>
            <w:tcW w:w="1082" w:type="pct"/>
          </w:tcPr>
          <w:p w14:paraId="4C8A5179" w14:textId="77777777" w:rsidR="00ED7E51" w:rsidRPr="00E8128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b/>
                <w:bCs/>
                <w:color w:val="273540"/>
                <w:kern w:val="0"/>
                <w14:ligatures w14:val="none"/>
              </w:rPr>
              <w:t>Process/Skill Questions:</w:t>
            </w:r>
          </w:p>
          <w:p w14:paraId="71646D24" w14:textId="77777777" w:rsidR="00ED7E51" w:rsidRPr="00E81281" w:rsidRDefault="00ED7E51" w:rsidP="00ED7E51">
            <w:pPr>
              <w:numPr>
                <w:ilvl w:val="0"/>
                <w:numId w:val="38"/>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lastRenderedPageBreak/>
              <w:t>What is the benefit of obtaining a radiation and health safety certification?</w:t>
            </w:r>
          </w:p>
          <w:p w14:paraId="34BBE448" w14:textId="77777777" w:rsidR="00ED7E51" w:rsidRPr="00E81281" w:rsidRDefault="00ED7E51" w:rsidP="00ED7E51">
            <w:pPr>
              <w:numPr>
                <w:ilvl w:val="0"/>
                <w:numId w:val="38"/>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Where is the radiation and health safety certification recognized?</w:t>
            </w:r>
          </w:p>
          <w:p w14:paraId="61418543" w14:textId="6CA4ED52" w:rsidR="00ED7E51" w:rsidRPr="009608DE" w:rsidRDefault="00ED7E51" w:rsidP="00ED7E51">
            <w:pPr>
              <w:numPr>
                <w:ilvl w:val="0"/>
                <w:numId w:val="38"/>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How does one prepare to successfully obtain radiation and health safety certification? </w:t>
            </w:r>
          </w:p>
          <w:p w14:paraId="70A85A4D" w14:textId="77777777" w:rsidR="00ED7E51" w:rsidRPr="009608DE" w:rsidRDefault="00ED7E51" w:rsidP="00ED7E51">
            <w:pPr>
              <w:rPr>
                <w:rFonts w:ascii="Times New Roman" w:hAnsi="Times New Roman" w:cs="Times New Roman"/>
              </w:rPr>
            </w:pPr>
          </w:p>
        </w:tc>
        <w:tc>
          <w:tcPr>
            <w:tcW w:w="890" w:type="pct"/>
            <w:gridSpan w:val="3"/>
          </w:tcPr>
          <w:p w14:paraId="51E80E84" w14:textId="35B89742"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lastRenderedPageBreak/>
              <w:t>English: 12.RV, 12.RI, 12.LU</w:t>
            </w:r>
          </w:p>
        </w:tc>
        <w:tc>
          <w:tcPr>
            <w:tcW w:w="985" w:type="pct"/>
          </w:tcPr>
          <w:p w14:paraId="77EDE291" w14:textId="77777777" w:rsidR="00ED7E5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Dental Terminology &amp; Dental Science Competitive Events</w:t>
            </w:r>
          </w:p>
          <w:p w14:paraId="1C4F0723" w14:textId="77777777"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r>
      <w:tr w:rsidR="00C354EF" w:rsidRPr="008221B9" w14:paraId="69D257FE" w14:textId="1ED18390" w:rsidTr="00C354EF">
        <w:tc>
          <w:tcPr>
            <w:tcW w:w="187" w:type="pct"/>
          </w:tcPr>
          <w:p w14:paraId="46755534" w14:textId="7D522DFA" w:rsidR="00ED7E51" w:rsidRPr="008221B9" w:rsidRDefault="00ED7E51" w:rsidP="00ED7E51">
            <w:pPr>
              <w:rPr>
                <w:rFonts w:ascii="Times New Roman" w:hAnsi="Times New Roman" w:cs="Times New Roman"/>
              </w:rPr>
            </w:pPr>
            <w:r>
              <w:rPr>
                <w:rFonts w:ascii="Times New Roman" w:hAnsi="Times New Roman" w:cs="Times New Roman"/>
              </w:rPr>
              <w:lastRenderedPageBreak/>
              <w:t>63</w:t>
            </w:r>
          </w:p>
        </w:tc>
        <w:tc>
          <w:tcPr>
            <w:tcW w:w="629" w:type="pct"/>
            <w:gridSpan w:val="2"/>
          </w:tcPr>
          <w:p w14:paraId="1E52946B" w14:textId="17567A93" w:rsidR="00ED7E51" w:rsidRPr="008221B9" w:rsidRDefault="00ED7E51" w:rsidP="00ED7E51">
            <w:pPr>
              <w:rPr>
                <w:rFonts w:ascii="Times New Roman" w:hAnsi="Times New Roman" w:cs="Times New Roman"/>
              </w:rPr>
            </w:pPr>
            <w:r w:rsidRPr="00CB2A43">
              <w:rPr>
                <w:rFonts w:ascii="Times New Roman" w:eastAsia="Times New Roman" w:hAnsi="Times New Roman" w:cs="Times New Roman"/>
              </w:rPr>
              <w:t xml:space="preserve">Outline governmental health and safety standards for use of radiographic equipment. </w:t>
            </w:r>
          </w:p>
        </w:tc>
        <w:tc>
          <w:tcPr>
            <w:tcW w:w="1227" w:type="pct"/>
            <w:gridSpan w:val="2"/>
          </w:tcPr>
          <w:p w14:paraId="6C127826" w14:textId="77777777" w:rsidR="00ED7E51" w:rsidRPr="00E8128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Outline should include</w:t>
            </w:r>
          </w:p>
          <w:p w14:paraId="1B9842E4" w14:textId="6A7980AE" w:rsidR="00ED7E51" w:rsidRPr="00E81281" w:rsidRDefault="00ED7E51" w:rsidP="00ED7E51">
            <w:pPr>
              <w:numPr>
                <w:ilvl w:val="0"/>
                <w:numId w:val="3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 xml:space="preserve">recommended total filtration for </w:t>
            </w:r>
            <w:r>
              <w:rPr>
                <w:rFonts w:ascii="Times New Roman" w:eastAsia="Times New Roman" w:hAnsi="Times New Roman" w:cs="Times New Roman"/>
                <w:color w:val="273540"/>
                <w:kern w:val="0"/>
                <w14:ligatures w14:val="none"/>
              </w:rPr>
              <w:t>x</w:t>
            </w:r>
            <w:r w:rsidRPr="00E81281">
              <w:rPr>
                <w:rFonts w:ascii="Times New Roman" w:eastAsia="Times New Roman" w:hAnsi="Times New Roman" w:cs="Times New Roman"/>
                <w:color w:val="273540"/>
                <w:kern w:val="0"/>
                <w14:ligatures w14:val="none"/>
              </w:rPr>
              <w:t>-ray machines</w:t>
            </w:r>
          </w:p>
          <w:p w14:paraId="3B4AECAF" w14:textId="77777777" w:rsidR="00ED7E51" w:rsidRPr="00E81281" w:rsidRDefault="00ED7E51" w:rsidP="00ED7E51">
            <w:pPr>
              <w:numPr>
                <w:ilvl w:val="0"/>
                <w:numId w:val="3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recommended diameter used with collimator</w:t>
            </w:r>
          </w:p>
          <w:p w14:paraId="4466D6D5" w14:textId="77777777" w:rsidR="00ED7E51" w:rsidRPr="00E81281" w:rsidRDefault="00ED7E51" w:rsidP="00ED7E51">
            <w:pPr>
              <w:numPr>
                <w:ilvl w:val="0"/>
                <w:numId w:val="3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local, state, and federal health and safety standards</w:t>
            </w:r>
          </w:p>
          <w:p w14:paraId="384C7A61" w14:textId="77777777" w:rsidR="00ED7E51" w:rsidRPr="00E81281" w:rsidRDefault="00ED7E51" w:rsidP="00ED7E51">
            <w:pPr>
              <w:numPr>
                <w:ilvl w:val="0"/>
                <w:numId w:val="3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role that licensed dentists have in ensuring that radiation exposure to patients and staff is as low as reasonably achievable (ALARA)</w:t>
            </w:r>
          </w:p>
          <w:p w14:paraId="61148F42" w14:textId="1B863FCD" w:rsidR="00ED7E51" w:rsidRPr="009608DE" w:rsidRDefault="00ED7E51" w:rsidP="00ED7E51">
            <w:pPr>
              <w:numPr>
                <w:ilvl w:val="0"/>
                <w:numId w:val="3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 xml:space="preserve">inherent health risks associated with radiation and basic rules of radiation safety as outlined by the Dental Assisting National Board (DANB) Radiation Health Safety </w:t>
            </w:r>
            <w:r>
              <w:rPr>
                <w:rFonts w:ascii="Times New Roman" w:eastAsia="Times New Roman" w:hAnsi="Times New Roman" w:cs="Times New Roman"/>
                <w:color w:val="273540"/>
                <w:kern w:val="0"/>
                <w14:ligatures w14:val="none"/>
              </w:rPr>
              <w:t xml:space="preserve">(RHS) </w:t>
            </w:r>
            <w:r w:rsidRPr="00E81281">
              <w:rPr>
                <w:rFonts w:ascii="Times New Roman" w:eastAsia="Times New Roman" w:hAnsi="Times New Roman" w:cs="Times New Roman"/>
                <w:color w:val="273540"/>
                <w:kern w:val="0"/>
                <w14:ligatures w14:val="none"/>
              </w:rPr>
              <w:t>exam blueprint. </w:t>
            </w:r>
          </w:p>
        </w:tc>
        <w:tc>
          <w:tcPr>
            <w:tcW w:w="1082" w:type="pct"/>
          </w:tcPr>
          <w:p w14:paraId="343498B5" w14:textId="77777777" w:rsidR="00ED7E51" w:rsidRPr="00E8128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b/>
                <w:bCs/>
                <w:color w:val="273540"/>
                <w:kern w:val="0"/>
                <w14:ligatures w14:val="none"/>
              </w:rPr>
              <w:t>Process/Skill Questions:</w:t>
            </w:r>
          </w:p>
          <w:p w14:paraId="60D331BE" w14:textId="77777777" w:rsidR="00ED7E51" w:rsidRPr="00E81281" w:rsidRDefault="00ED7E51" w:rsidP="00ED7E51">
            <w:pPr>
              <w:numPr>
                <w:ilvl w:val="0"/>
                <w:numId w:val="40"/>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What filtration should be on the radiation machine?</w:t>
            </w:r>
          </w:p>
          <w:p w14:paraId="212825A2" w14:textId="77777777" w:rsidR="00ED7E51" w:rsidRPr="00E81281" w:rsidRDefault="00ED7E51" w:rsidP="00ED7E51">
            <w:pPr>
              <w:numPr>
                <w:ilvl w:val="0"/>
                <w:numId w:val="40"/>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What is the required diameter of the collimator?</w:t>
            </w:r>
          </w:p>
          <w:p w14:paraId="6CC8AE44" w14:textId="06579ADC" w:rsidR="00ED7E51" w:rsidRPr="009608DE" w:rsidRDefault="00ED7E51" w:rsidP="00ED7E51">
            <w:pPr>
              <w:numPr>
                <w:ilvl w:val="0"/>
                <w:numId w:val="40"/>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How often should a radiation machine be inspected?</w:t>
            </w:r>
          </w:p>
        </w:tc>
        <w:tc>
          <w:tcPr>
            <w:tcW w:w="890" w:type="pct"/>
            <w:gridSpan w:val="3"/>
          </w:tcPr>
          <w:p w14:paraId="6226F066" w14:textId="63913555"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12.RI, 12.LU, 12.C</w:t>
            </w:r>
          </w:p>
        </w:tc>
        <w:tc>
          <w:tcPr>
            <w:tcW w:w="985" w:type="pct"/>
          </w:tcPr>
          <w:p w14:paraId="7C19BDDF" w14:textId="77777777" w:rsidR="00ED7E5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Dental Terminology &amp; Dental Science Competitive Events</w:t>
            </w:r>
          </w:p>
          <w:p w14:paraId="66B0E77A" w14:textId="77777777"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r>
      <w:tr w:rsidR="00C354EF" w:rsidRPr="008221B9" w14:paraId="37AEFCCD" w14:textId="2BAD2E0E" w:rsidTr="00C354EF">
        <w:tc>
          <w:tcPr>
            <w:tcW w:w="187" w:type="pct"/>
          </w:tcPr>
          <w:p w14:paraId="4A83C943" w14:textId="1E1E191B" w:rsidR="00ED7E51" w:rsidRPr="008221B9" w:rsidRDefault="00ED7E51" w:rsidP="00ED7E51">
            <w:pPr>
              <w:rPr>
                <w:rFonts w:ascii="Times New Roman" w:hAnsi="Times New Roman" w:cs="Times New Roman"/>
              </w:rPr>
            </w:pPr>
            <w:r>
              <w:rPr>
                <w:rFonts w:ascii="Times New Roman" w:hAnsi="Times New Roman" w:cs="Times New Roman"/>
              </w:rPr>
              <w:lastRenderedPageBreak/>
              <w:t>64</w:t>
            </w:r>
          </w:p>
        </w:tc>
        <w:tc>
          <w:tcPr>
            <w:tcW w:w="629" w:type="pct"/>
            <w:gridSpan w:val="2"/>
          </w:tcPr>
          <w:p w14:paraId="3CCCFC23" w14:textId="6BA9132B" w:rsidR="00ED7E51" w:rsidRPr="008221B9" w:rsidRDefault="00ED7E51" w:rsidP="00ED7E51">
            <w:pPr>
              <w:rPr>
                <w:rFonts w:ascii="Times New Roman" w:hAnsi="Times New Roman" w:cs="Times New Roman"/>
              </w:rPr>
            </w:pPr>
            <w:r w:rsidRPr="00CB2A43">
              <w:rPr>
                <w:rFonts w:ascii="Times New Roman" w:eastAsia="Times New Roman" w:hAnsi="Times New Roman" w:cs="Times New Roman"/>
              </w:rPr>
              <w:t xml:space="preserve">Demonstrate techniques for executing radiographic exposures in accordance with safety standards. </w:t>
            </w:r>
          </w:p>
        </w:tc>
        <w:tc>
          <w:tcPr>
            <w:tcW w:w="1227" w:type="pct"/>
            <w:gridSpan w:val="2"/>
          </w:tcPr>
          <w:p w14:paraId="1041C6E5" w14:textId="77777777" w:rsidR="00ED7E51" w:rsidRPr="00E8128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Demonstration of techniques must be performed</w:t>
            </w:r>
          </w:p>
          <w:p w14:paraId="46780660" w14:textId="7B98B383" w:rsidR="00ED7E51" w:rsidRPr="00E81281" w:rsidRDefault="00ED7E51" w:rsidP="00ED7E51">
            <w:pPr>
              <w:numPr>
                <w:ilvl w:val="0"/>
                <w:numId w:val="41"/>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 xml:space="preserve">to </w:t>
            </w:r>
            <w:r>
              <w:rPr>
                <w:rFonts w:ascii="Times New Roman" w:eastAsia="Times New Roman" w:hAnsi="Times New Roman" w:cs="Times New Roman"/>
                <w:color w:val="273540"/>
                <w:kern w:val="0"/>
                <w14:ligatures w14:val="none"/>
              </w:rPr>
              <w:t>ensure diagnostic radiograph is obtained</w:t>
            </w:r>
          </w:p>
          <w:p w14:paraId="059959C9" w14:textId="77777777" w:rsidR="00ED7E51" w:rsidRPr="00E81281" w:rsidRDefault="00ED7E51" w:rsidP="00ED7E51">
            <w:pPr>
              <w:numPr>
                <w:ilvl w:val="0"/>
                <w:numId w:val="41"/>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to ensure that aseptic technique is maintained during radiographic exposure</w:t>
            </w:r>
          </w:p>
          <w:p w14:paraId="67161D61" w14:textId="351C960F" w:rsidR="00ED7E51" w:rsidRPr="00E81281" w:rsidRDefault="00ED7E51" w:rsidP="00ED7E51">
            <w:pPr>
              <w:numPr>
                <w:ilvl w:val="0"/>
                <w:numId w:val="41"/>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 xml:space="preserve">to position </w:t>
            </w:r>
            <w:r>
              <w:rPr>
                <w:rFonts w:ascii="Times New Roman" w:eastAsia="Times New Roman" w:hAnsi="Times New Roman" w:cs="Times New Roman"/>
                <w:color w:val="273540"/>
                <w:kern w:val="0"/>
                <w14:ligatures w14:val="none"/>
              </w:rPr>
              <w:t xml:space="preserve">the </w:t>
            </w:r>
            <w:r w:rsidRPr="00E81281">
              <w:rPr>
                <w:rFonts w:ascii="Times New Roman" w:eastAsia="Times New Roman" w:hAnsi="Times New Roman" w:cs="Times New Roman"/>
                <w:color w:val="273540"/>
                <w:kern w:val="0"/>
                <w14:ligatures w14:val="none"/>
              </w:rPr>
              <w:t>image receptor as specified by the diagnosis</w:t>
            </w:r>
          </w:p>
          <w:p w14:paraId="1EF19AAA" w14:textId="2ED360E2" w:rsidR="00ED7E51" w:rsidRPr="009608DE" w:rsidRDefault="00ED7E51" w:rsidP="00ED7E51">
            <w:pPr>
              <w:numPr>
                <w:ilvl w:val="0"/>
                <w:numId w:val="41"/>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 xml:space="preserve">to ensure </w:t>
            </w:r>
            <w:r>
              <w:rPr>
                <w:rFonts w:ascii="Times New Roman" w:eastAsia="Times New Roman" w:hAnsi="Times New Roman" w:cs="Times New Roman"/>
                <w:color w:val="273540"/>
                <w:kern w:val="0"/>
                <w14:ligatures w14:val="none"/>
              </w:rPr>
              <w:t xml:space="preserve">quality control </w:t>
            </w:r>
            <w:r w:rsidRPr="00E81281">
              <w:rPr>
                <w:rFonts w:ascii="Times New Roman" w:eastAsia="Times New Roman" w:hAnsi="Times New Roman" w:cs="Times New Roman"/>
                <w:color w:val="273540"/>
                <w:kern w:val="0"/>
                <w14:ligatures w14:val="none"/>
              </w:rPr>
              <w:t>intraoral and/or extraoral techniques</w:t>
            </w:r>
            <w:r>
              <w:rPr>
                <w:rFonts w:ascii="Times New Roman" w:eastAsia="Times New Roman" w:hAnsi="Times New Roman" w:cs="Times New Roman"/>
                <w:color w:val="273540"/>
                <w:kern w:val="0"/>
                <w14:ligatures w14:val="none"/>
              </w:rPr>
              <w:t xml:space="preserve"> </w:t>
            </w:r>
            <w:r w:rsidRPr="00E81281">
              <w:rPr>
                <w:rFonts w:ascii="Times New Roman" w:eastAsia="Times New Roman" w:hAnsi="Times New Roman" w:cs="Times New Roman"/>
                <w:color w:val="273540"/>
                <w:kern w:val="0"/>
                <w14:ligatures w14:val="none"/>
              </w:rPr>
              <w:t>following manufacturers’ guidelines for specific equipment.</w:t>
            </w:r>
          </w:p>
        </w:tc>
        <w:tc>
          <w:tcPr>
            <w:tcW w:w="1082" w:type="pct"/>
          </w:tcPr>
          <w:p w14:paraId="721336AB" w14:textId="77777777"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sidRPr="00E81281">
              <w:rPr>
                <w:rFonts w:ascii="Times New Roman" w:eastAsia="Times New Roman" w:hAnsi="Times New Roman" w:cs="Times New Roman"/>
                <w:b/>
                <w:bCs/>
                <w:color w:val="273540"/>
                <w:kern w:val="0"/>
                <w14:ligatures w14:val="none"/>
              </w:rPr>
              <w:t>Process/Skill Questions:</w:t>
            </w:r>
          </w:p>
          <w:p w14:paraId="66253E9F" w14:textId="77777777" w:rsidR="00ED7E51" w:rsidRPr="00E81281" w:rsidRDefault="00ED7E51" w:rsidP="00ED7E51">
            <w:pPr>
              <w:numPr>
                <w:ilvl w:val="0"/>
                <w:numId w:val="42"/>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What are the two techniques for exposing radiographs?</w:t>
            </w:r>
          </w:p>
          <w:p w14:paraId="3DE04762" w14:textId="7CFFB29A" w:rsidR="00ED7E51" w:rsidRPr="00E81281" w:rsidRDefault="00ED7E51" w:rsidP="00ED7E51">
            <w:pPr>
              <w:numPr>
                <w:ilvl w:val="0"/>
                <w:numId w:val="42"/>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 xml:space="preserve">Which radiographic technique has the </w:t>
            </w:r>
            <w:r>
              <w:rPr>
                <w:rFonts w:ascii="Times New Roman" w:eastAsia="Times New Roman" w:hAnsi="Times New Roman" w:cs="Times New Roman"/>
                <w:color w:val="273540"/>
                <w:kern w:val="0"/>
                <w14:ligatures w14:val="none"/>
              </w:rPr>
              <w:t>image receptor</w:t>
            </w:r>
            <w:r w:rsidRPr="00E81281">
              <w:rPr>
                <w:rFonts w:ascii="Times New Roman" w:eastAsia="Times New Roman" w:hAnsi="Times New Roman" w:cs="Times New Roman"/>
                <w:color w:val="273540"/>
                <w:kern w:val="0"/>
                <w14:ligatures w14:val="none"/>
              </w:rPr>
              <w:t xml:space="preserve"> touching the tooth?</w:t>
            </w:r>
          </w:p>
          <w:p w14:paraId="2D1E7EF0" w14:textId="4F0709F7" w:rsidR="00ED7E51" w:rsidRPr="009608DE" w:rsidRDefault="00ED7E51" w:rsidP="00ED7E51">
            <w:pPr>
              <w:numPr>
                <w:ilvl w:val="0"/>
                <w:numId w:val="42"/>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 xml:space="preserve">Why is an exposure sequence </w:t>
            </w:r>
            <w:r w:rsidRPr="009608DE">
              <w:rPr>
                <w:rFonts w:ascii="Times New Roman" w:eastAsia="Times New Roman" w:hAnsi="Times New Roman" w:cs="Times New Roman"/>
                <w:color w:val="273540"/>
                <w:kern w:val="0"/>
                <w14:ligatures w14:val="none"/>
              </w:rPr>
              <w:t>important? What</w:t>
            </w:r>
            <w:r w:rsidRPr="00E81281">
              <w:rPr>
                <w:rFonts w:ascii="Times New Roman" w:eastAsia="Times New Roman" w:hAnsi="Times New Roman" w:cs="Times New Roman"/>
                <w:color w:val="273540"/>
                <w:kern w:val="0"/>
                <w14:ligatures w14:val="none"/>
              </w:rPr>
              <w:t xml:space="preserve"> is the purpose of personal monitoring?</w:t>
            </w:r>
          </w:p>
          <w:p w14:paraId="299EFD8F" w14:textId="77777777" w:rsidR="00ED7E51" w:rsidRPr="009608DE" w:rsidRDefault="00ED7E51" w:rsidP="00ED7E51">
            <w:pPr>
              <w:rPr>
                <w:rFonts w:ascii="Times New Roman" w:hAnsi="Times New Roman" w:cs="Times New Roman"/>
              </w:rPr>
            </w:pPr>
          </w:p>
          <w:p w14:paraId="35C73E54" w14:textId="77777777" w:rsidR="00ED7E51" w:rsidRPr="009608DE" w:rsidRDefault="00ED7E51" w:rsidP="00ED7E51">
            <w:pPr>
              <w:jc w:val="center"/>
              <w:rPr>
                <w:rFonts w:ascii="Times New Roman" w:hAnsi="Times New Roman" w:cs="Times New Roman"/>
              </w:rPr>
            </w:pPr>
          </w:p>
        </w:tc>
        <w:tc>
          <w:tcPr>
            <w:tcW w:w="890" w:type="pct"/>
            <w:gridSpan w:val="3"/>
          </w:tcPr>
          <w:p w14:paraId="0318D724" w14:textId="57024311"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12.RV, 12.LU, 12.C</w:t>
            </w:r>
          </w:p>
        </w:tc>
        <w:tc>
          <w:tcPr>
            <w:tcW w:w="985" w:type="pct"/>
          </w:tcPr>
          <w:p w14:paraId="0296151E" w14:textId="77777777" w:rsidR="00ED7E5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Dental Terminology &amp; Dental Science Competitive Events</w:t>
            </w:r>
          </w:p>
          <w:p w14:paraId="2DCC96CB" w14:textId="77777777"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r>
      <w:tr w:rsidR="00C354EF" w:rsidRPr="008221B9" w14:paraId="3CC82321" w14:textId="1CC1BD12" w:rsidTr="00C354EF">
        <w:tc>
          <w:tcPr>
            <w:tcW w:w="187" w:type="pct"/>
          </w:tcPr>
          <w:p w14:paraId="104D62DD" w14:textId="5B868F75" w:rsidR="00ED7E51" w:rsidRPr="008221B9" w:rsidRDefault="00ED7E51" w:rsidP="00ED7E51">
            <w:pPr>
              <w:rPr>
                <w:rFonts w:ascii="Times New Roman" w:hAnsi="Times New Roman" w:cs="Times New Roman"/>
              </w:rPr>
            </w:pPr>
            <w:r>
              <w:rPr>
                <w:rFonts w:ascii="Times New Roman" w:hAnsi="Times New Roman" w:cs="Times New Roman"/>
              </w:rPr>
              <w:t>65</w:t>
            </w:r>
          </w:p>
        </w:tc>
        <w:tc>
          <w:tcPr>
            <w:tcW w:w="629" w:type="pct"/>
            <w:gridSpan w:val="2"/>
          </w:tcPr>
          <w:p w14:paraId="03D67F3F" w14:textId="50515A8C" w:rsidR="00ED7E51" w:rsidRPr="008221B9" w:rsidRDefault="00ED7E51" w:rsidP="00ED7E51">
            <w:pPr>
              <w:rPr>
                <w:rFonts w:ascii="Times New Roman" w:hAnsi="Times New Roman" w:cs="Times New Roman"/>
              </w:rPr>
            </w:pPr>
            <w:r w:rsidRPr="00CB2A43">
              <w:rPr>
                <w:rFonts w:ascii="Times New Roman" w:eastAsia="Times New Roman" w:hAnsi="Times New Roman" w:cs="Times New Roman"/>
              </w:rPr>
              <w:t xml:space="preserve">Identify quality-control tests to ensure the production of high-quality radiographs. </w:t>
            </w:r>
          </w:p>
        </w:tc>
        <w:tc>
          <w:tcPr>
            <w:tcW w:w="1227" w:type="pct"/>
            <w:gridSpan w:val="2"/>
          </w:tcPr>
          <w:p w14:paraId="58EE2490" w14:textId="60479F89" w:rsidR="00ED7E51" w:rsidRPr="009608DE" w:rsidRDefault="00ED7E51" w:rsidP="00ED7E51">
            <w:pPr>
              <w:rPr>
                <w:rFonts w:ascii="Times New Roman" w:hAnsi="Times New Roman" w:cs="Times New Roman"/>
              </w:rPr>
            </w:pPr>
            <w:r w:rsidRPr="009608DE">
              <w:rPr>
                <w:rFonts w:ascii="Times New Roman" w:hAnsi="Times New Roman" w:cs="Times New Roman"/>
                <w:color w:val="273540"/>
                <w:shd w:val="clear" w:color="auto" w:fill="FFFFFF"/>
              </w:rPr>
              <w:t>Identification should include listing and explaining quality-control tests available for use.</w:t>
            </w:r>
          </w:p>
          <w:p w14:paraId="56DC47E3" w14:textId="77777777" w:rsidR="00ED7E51" w:rsidRPr="009608DE" w:rsidRDefault="00ED7E51" w:rsidP="00ED7E51">
            <w:pPr>
              <w:jc w:val="center"/>
              <w:rPr>
                <w:rFonts w:ascii="Times New Roman" w:hAnsi="Times New Roman" w:cs="Times New Roman"/>
              </w:rPr>
            </w:pPr>
          </w:p>
        </w:tc>
        <w:tc>
          <w:tcPr>
            <w:tcW w:w="1082" w:type="pct"/>
          </w:tcPr>
          <w:p w14:paraId="2E9EA5D2" w14:textId="77777777" w:rsidR="00ED7E51" w:rsidRPr="00E8128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b/>
                <w:bCs/>
                <w:color w:val="273540"/>
                <w:kern w:val="0"/>
                <w14:ligatures w14:val="none"/>
              </w:rPr>
              <w:t>Process/Skill Questions:</w:t>
            </w:r>
          </w:p>
          <w:p w14:paraId="5ECFF32D" w14:textId="77777777" w:rsidR="00ED7E51" w:rsidRPr="00E81281" w:rsidRDefault="00ED7E51" w:rsidP="00ED7E51">
            <w:pPr>
              <w:numPr>
                <w:ilvl w:val="0"/>
                <w:numId w:val="43"/>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What is one of the most critical areas in a quality-control plan?</w:t>
            </w:r>
          </w:p>
          <w:p w14:paraId="5BBEAB8D" w14:textId="56C043AF" w:rsidR="00ED7E51" w:rsidRPr="009608DE" w:rsidRDefault="00ED7E51" w:rsidP="00ED7E51">
            <w:pPr>
              <w:numPr>
                <w:ilvl w:val="0"/>
                <w:numId w:val="43"/>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How often should image receptors be evaluated for replacement?</w:t>
            </w:r>
          </w:p>
        </w:tc>
        <w:tc>
          <w:tcPr>
            <w:tcW w:w="890" w:type="pct"/>
            <w:gridSpan w:val="3"/>
          </w:tcPr>
          <w:p w14:paraId="4E2A6424" w14:textId="092E9E1F"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 xml:space="preserve">English: 12.RV, 12.RI, 12.LU, </w:t>
            </w:r>
            <w:r w:rsidRPr="00B629DA">
              <w:rPr>
                <w:rFonts w:ascii="Times New Roman" w:eastAsia="Times New Roman" w:hAnsi="Times New Roman" w:cs="Times New Roman"/>
                <w:bCs/>
                <w:color w:val="273540"/>
                <w:kern w:val="0"/>
                <w14:ligatures w14:val="none"/>
              </w:rPr>
              <w:t>12.C</w:t>
            </w:r>
          </w:p>
        </w:tc>
        <w:tc>
          <w:tcPr>
            <w:tcW w:w="985" w:type="pct"/>
          </w:tcPr>
          <w:p w14:paraId="52B4D22D" w14:textId="77777777" w:rsidR="00ED7E5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Dental Terminology &amp; Dental Science Competitive Events</w:t>
            </w:r>
          </w:p>
          <w:p w14:paraId="4F7F0E6A" w14:textId="77777777"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r>
      <w:tr w:rsidR="00C354EF" w:rsidRPr="008221B9" w14:paraId="6E1BE341" w14:textId="5858DF29" w:rsidTr="00C354EF">
        <w:tc>
          <w:tcPr>
            <w:tcW w:w="187" w:type="pct"/>
          </w:tcPr>
          <w:p w14:paraId="046A0230" w14:textId="21B213D0" w:rsidR="00ED7E51" w:rsidRPr="008221B9" w:rsidRDefault="00ED7E51" w:rsidP="00ED7E51">
            <w:pPr>
              <w:rPr>
                <w:rFonts w:ascii="Times New Roman" w:hAnsi="Times New Roman" w:cs="Times New Roman"/>
              </w:rPr>
            </w:pPr>
            <w:r>
              <w:rPr>
                <w:rFonts w:ascii="Times New Roman" w:hAnsi="Times New Roman" w:cs="Times New Roman"/>
              </w:rPr>
              <w:t>66</w:t>
            </w:r>
          </w:p>
        </w:tc>
        <w:tc>
          <w:tcPr>
            <w:tcW w:w="629" w:type="pct"/>
            <w:gridSpan w:val="2"/>
          </w:tcPr>
          <w:p w14:paraId="71E2AF9F" w14:textId="5C0B8580" w:rsidR="00ED7E51" w:rsidRPr="008221B9" w:rsidRDefault="00ED7E51" w:rsidP="00ED7E51">
            <w:pPr>
              <w:rPr>
                <w:rFonts w:ascii="Times New Roman" w:hAnsi="Times New Roman" w:cs="Times New Roman"/>
              </w:rPr>
            </w:pPr>
            <w:r w:rsidRPr="00CB2A43">
              <w:rPr>
                <w:rFonts w:ascii="Times New Roman" w:eastAsia="Times New Roman" w:hAnsi="Times New Roman" w:cs="Times New Roman"/>
              </w:rPr>
              <w:t xml:space="preserve">Demonstrate various methods of processing radiographs. </w:t>
            </w:r>
          </w:p>
        </w:tc>
        <w:tc>
          <w:tcPr>
            <w:tcW w:w="1227" w:type="pct"/>
            <w:gridSpan w:val="2"/>
          </w:tcPr>
          <w:p w14:paraId="20784BD8" w14:textId="6C0E336F" w:rsidR="00ED7E51" w:rsidRPr="009608DE" w:rsidRDefault="00ED7E51" w:rsidP="00ED7E51">
            <w:pPr>
              <w:rPr>
                <w:rFonts w:ascii="Times New Roman" w:hAnsi="Times New Roman" w:cs="Times New Roman"/>
              </w:rPr>
            </w:pPr>
            <w:r w:rsidRPr="009608DE">
              <w:rPr>
                <w:rFonts w:ascii="Times New Roman" w:hAnsi="Times New Roman" w:cs="Times New Roman"/>
                <w:color w:val="273540"/>
                <w:shd w:val="clear" w:color="auto" w:fill="FFFFFF"/>
              </w:rPr>
              <w:t xml:space="preserve">Demonstration should include </w:t>
            </w:r>
            <w:r>
              <w:rPr>
                <w:rFonts w:ascii="Times New Roman" w:hAnsi="Times New Roman" w:cs="Times New Roman"/>
                <w:color w:val="273540"/>
                <w:shd w:val="clear" w:color="auto" w:fill="FFFFFF"/>
              </w:rPr>
              <w:t>intraoral</w:t>
            </w:r>
            <w:r w:rsidRPr="009608DE">
              <w:rPr>
                <w:rFonts w:ascii="Times New Roman" w:hAnsi="Times New Roman" w:cs="Times New Roman"/>
                <w:color w:val="273540"/>
                <w:shd w:val="clear" w:color="auto" w:fill="FFFFFF"/>
              </w:rPr>
              <w:t xml:space="preserve"> and extraoral </w:t>
            </w:r>
            <w:r>
              <w:rPr>
                <w:rFonts w:ascii="Times New Roman" w:hAnsi="Times New Roman" w:cs="Times New Roman"/>
                <w:color w:val="273540"/>
                <w:shd w:val="clear" w:color="auto" w:fill="FFFFFF"/>
              </w:rPr>
              <w:t>radiographs</w:t>
            </w:r>
            <w:r w:rsidRPr="009608DE">
              <w:rPr>
                <w:rFonts w:ascii="Times New Roman" w:hAnsi="Times New Roman" w:cs="Times New Roman"/>
                <w:color w:val="273540"/>
                <w:shd w:val="clear" w:color="auto" w:fill="FFFFFF"/>
              </w:rPr>
              <w:t xml:space="preserve">, with </w:t>
            </w:r>
            <w:r>
              <w:rPr>
                <w:rFonts w:ascii="Times New Roman" w:hAnsi="Times New Roman" w:cs="Times New Roman"/>
                <w:color w:val="273540"/>
                <w:shd w:val="clear" w:color="auto" w:fill="FFFFFF"/>
              </w:rPr>
              <w:t xml:space="preserve">image </w:t>
            </w:r>
            <w:r w:rsidRPr="009608DE">
              <w:rPr>
                <w:rFonts w:ascii="Times New Roman" w:hAnsi="Times New Roman" w:cs="Times New Roman"/>
                <w:color w:val="273540"/>
                <w:shd w:val="clear" w:color="auto" w:fill="FFFFFF"/>
              </w:rPr>
              <w:t>processed successfully.</w:t>
            </w:r>
          </w:p>
        </w:tc>
        <w:tc>
          <w:tcPr>
            <w:tcW w:w="1082" w:type="pct"/>
          </w:tcPr>
          <w:p w14:paraId="6A901063" w14:textId="77777777" w:rsidR="00ED7E51" w:rsidRPr="00E8128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b/>
                <w:bCs/>
                <w:color w:val="273540"/>
                <w:kern w:val="0"/>
                <w14:ligatures w14:val="none"/>
              </w:rPr>
              <w:t>Process/Skill Questions:</w:t>
            </w:r>
          </w:p>
          <w:p w14:paraId="5260A78A" w14:textId="77B88827" w:rsidR="00ED7E51" w:rsidRDefault="00ED7E51" w:rsidP="00ED7E51">
            <w:pPr>
              <w:numPr>
                <w:ilvl w:val="0"/>
                <w:numId w:val="44"/>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What are the various methods of processing radiographs?</w:t>
            </w:r>
          </w:p>
          <w:p w14:paraId="4202524B" w14:textId="28399269" w:rsidR="00ED7E51" w:rsidRPr="009608DE" w:rsidRDefault="00ED7E51" w:rsidP="00ED7E51">
            <w:pPr>
              <w:numPr>
                <w:ilvl w:val="0"/>
                <w:numId w:val="44"/>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lastRenderedPageBreak/>
              <w:t>What should be done if a radiograph is not successfully processed?</w:t>
            </w:r>
          </w:p>
        </w:tc>
        <w:tc>
          <w:tcPr>
            <w:tcW w:w="890" w:type="pct"/>
            <w:gridSpan w:val="3"/>
          </w:tcPr>
          <w:p w14:paraId="6C0D1F75" w14:textId="15296078"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lastRenderedPageBreak/>
              <w:t>English: 12.RV, 12.LU, 12.C</w:t>
            </w:r>
          </w:p>
        </w:tc>
        <w:tc>
          <w:tcPr>
            <w:tcW w:w="985" w:type="pct"/>
          </w:tcPr>
          <w:p w14:paraId="7DEFDD9D" w14:textId="77777777" w:rsidR="00ED7E5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Dental Terminology &amp; Dental Science Competitive Events</w:t>
            </w:r>
          </w:p>
          <w:p w14:paraId="6475FBE3" w14:textId="77777777"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r>
      <w:tr w:rsidR="00C354EF" w:rsidRPr="008221B9" w14:paraId="457734DF" w14:textId="1D4D250F" w:rsidTr="00C354EF">
        <w:tc>
          <w:tcPr>
            <w:tcW w:w="187" w:type="pct"/>
          </w:tcPr>
          <w:p w14:paraId="0A614897" w14:textId="24C3F87E" w:rsidR="00ED7E51" w:rsidRPr="008221B9" w:rsidRDefault="00ED7E51" w:rsidP="00ED7E51">
            <w:pPr>
              <w:rPr>
                <w:rFonts w:ascii="Times New Roman" w:hAnsi="Times New Roman" w:cs="Times New Roman"/>
              </w:rPr>
            </w:pPr>
            <w:r>
              <w:rPr>
                <w:rFonts w:ascii="Times New Roman" w:hAnsi="Times New Roman" w:cs="Times New Roman"/>
              </w:rPr>
              <w:t>67</w:t>
            </w:r>
          </w:p>
        </w:tc>
        <w:tc>
          <w:tcPr>
            <w:tcW w:w="629" w:type="pct"/>
            <w:gridSpan w:val="2"/>
          </w:tcPr>
          <w:p w14:paraId="512A71D7" w14:textId="12E0F21C" w:rsidR="00ED7E51" w:rsidRPr="008221B9" w:rsidRDefault="00ED7E51" w:rsidP="00ED7E51">
            <w:pPr>
              <w:rPr>
                <w:rFonts w:ascii="Times New Roman" w:hAnsi="Times New Roman" w:cs="Times New Roman"/>
              </w:rPr>
            </w:pPr>
            <w:r>
              <w:rPr>
                <w:rFonts w:ascii="Times New Roman" w:eastAsia="Times New Roman" w:hAnsi="Times New Roman" w:cs="Times New Roman"/>
              </w:rPr>
              <w:t>Organize</w:t>
            </w:r>
            <w:r w:rsidRPr="00CB2A43">
              <w:rPr>
                <w:rFonts w:ascii="Times New Roman" w:eastAsia="Times New Roman" w:hAnsi="Times New Roman" w:cs="Times New Roman"/>
              </w:rPr>
              <w:t xml:space="preserve"> radiographs. </w:t>
            </w:r>
          </w:p>
        </w:tc>
        <w:tc>
          <w:tcPr>
            <w:tcW w:w="1227" w:type="pct"/>
            <w:gridSpan w:val="2"/>
          </w:tcPr>
          <w:p w14:paraId="645E2CA8" w14:textId="0D3561E9" w:rsidR="00ED7E51" w:rsidRPr="009608DE" w:rsidRDefault="00ED7E51" w:rsidP="00ED7E51">
            <w:pPr>
              <w:rPr>
                <w:rFonts w:ascii="Times New Roman" w:hAnsi="Times New Roman" w:cs="Times New Roman"/>
              </w:rPr>
            </w:pPr>
            <w:r>
              <w:rPr>
                <w:rFonts w:ascii="Times New Roman" w:hAnsi="Times New Roman" w:cs="Times New Roman"/>
                <w:color w:val="273540"/>
                <w:shd w:val="clear" w:color="auto" w:fill="FFFFFF"/>
              </w:rPr>
              <w:t>Organization</w:t>
            </w:r>
            <w:r w:rsidRPr="009608DE">
              <w:rPr>
                <w:rFonts w:ascii="Times New Roman" w:hAnsi="Times New Roman" w:cs="Times New Roman"/>
                <w:color w:val="273540"/>
                <w:shd w:val="clear" w:color="auto" w:fill="FFFFFF"/>
              </w:rPr>
              <w:t xml:space="preserve"> should include identifying the patient’s name, tooth number, and date</w:t>
            </w:r>
            <w:r>
              <w:rPr>
                <w:rFonts w:ascii="Times New Roman" w:hAnsi="Times New Roman" w:cs="Times New Roman"/>
                <w:color w:val="273540"/>
                <w:shd w:val="clear" w:color="auto" w:fill="FFFFFF"/>
              </w:rPr>
              <w:t>,</w:t>
            </w:r>
            <w:r w:rsidRPr="009608DE">
              <w:rPr>
                <w:rFonts w:ascii="Times New Roman" w:hAnsi="Times New Roman" w:cs="Times New Roman"/>
                <w:color w:val="273540"/>
                <w:shd w:val="clear" w:color="auto" w:fill="FFFFFF"/>
              </w:rPr>
              <w:t xml:space="preserve"> and placing each radiograph in a full mouth series in the proper position in a </w:t>
            </w:r>
            <w:r>
              <w:rPr>
                <w:rFonts w:ascii="Times New Roman" w:hAnsi="Times New Roman" w:cs="Times New Roman"/>
                <w:color w:val="273540"/>
                <w:shd w:val="clear" w:color="auto" w:fill="FFFFFF"/>
              </w:rPr>
              <w:t>mount or template</w:t>
            </w:r>
            <w:r w:rsidRPr="009608DE">
              <w:rPr>
                <w:rFonts w:ascii="Times New Roman" w:hAnsi="Times New Roman" w:cs="Times New Roman"/>
                <w:color w:val="273540"/>
                <w:shd w:val="clear" w:color="auto" w:fill="FFFFFF"/>
              </w:rPr>
              <w:t>. </w:t>
            </w:r>
          </w:p>
        </w:tc>
        <w:tc>
          <w:tcPr>
            <w:tcW w:w="1082" w:type="pct"/>
          </w:tcPr>
          <w:p w14:paraId="29F1B3DF" w14:textId="77777777" w:rsidR="00ED7E51" w:rsidRPr="00E8128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b/>
                <w:bCs/>
                <w:color w:val="273540"/>
                <w:kern w:val="0"/>
                <w14:ligatures w14:val="none"/>
              </w:rPr>
              <w:t>Process/Skill Questions:</w:t>
            </w:r>
          </w:p>
          <w:p w14:paraId="388E318D" w14:textId="77777777" w:rsidR="00ED7E51" w:rsidRPr="00E81281" w:rsidRDefault="00ED7E51" w:rsidP="00ED7E51">
            <w:pPr>
              <w:numPr>
                <w:ilvl w:val="0"/>
                <w:numId w:val="45"/>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Why is it important for the dental assistant to recognize anatomical landmarks?</w:t>
            </w:r>
          </w:p>
          <w:p w14:paraId="0BE403EC" w14:textId="0BAC8120" w:rsidR="00ED7E51" w:rsidRPr="009608DE" w:rsidRDefault="00ED7E51" w:rsidP="00ED7E51">
            <w:pPr>
              <w:numPr>
                <w:ilvl w:val="0"/>
                <w:numId w:val="45"/>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Why is organization of radiographs critical?</w:t>
            </w:r>
          </w:p>
        </w:tc>
        <w:tc>
          <w:tcPr>
            <w:tcW w:w="890" w:type="pct"/>
            <w:gridSpan w:val="3"/>
          </w:tcPr>
          <w:p w14:paraId="209A9ECD" w14:textId="289E39F1"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12.LU, 12.C</w:t>
            </w:r>
          </w:p>
        </w:tc>
        <w:tc>
          <w:tcPr>
            <w:tcW w:w="985" w:type="pct"/>
          </w:tcPr>
          <w:p w14:paraId="7615DC00" w14:textId="77777777" w:rsidR="00ED7E5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Dental Terminology &amp; Dental Science Competitive Events</w:t>
            </w:r>
          </w:p>
          <w:p w14:paraId="33937203" w14:textId="77777777"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r>
      <w:tr w:rsidR="00C354EF" w:rsidRPr="008221B9" w14:paraId="3BF1EAE0" w14:textId="3A89B475" w:rsidTr="00C354EF">
        <w:tc>
          <w:tcPr>
            <w:tcW w:w="187" w:type="pct"/>
          </w:tcPr>
          <w:p w14:paraId="1E9AC042" w14:textId="5F8DC6E2" w:rsidR="00ED7E51" w:rsidRPr="008221B9" w:rsidRDefault="00ED7E51" w:rsidP="00ED7E51">
            <w:pPr>
              <w:rPr>
                <w:rFonts w:ascii="Times New Roman" w:hAnsi="Times New Roman" w:cs="Times New Roman"/>
              </w:rPr>
            </w:pPr>
            <w:r>
              <w:rPr>
                <w:rFonts w:ascii="Times New Roman" w:hAnsi="Times New Roman" w:cs="Times New Roman"/>
              </w:rPr>
              <w:t>68</w:t>
            </w:r>
          </w:p>
        </w:tc>
        <w:tc>
          <w:tcPr>
            <w:tcW w:w="629" w:type="pct"/>
            <w:gridSpan w:val="2"/>
          </w:tcPr>
          <w:p w14:paraId="31CE72CD" w14:textId="319F41E0" w:rsidR="00ED7E51" w:rsidRPr="008221B9" w:rsidRDefault="00ED7E51" w:rsidP="00ED7E51">
            <w:pPr>
              <w:rPr>
                <w:rFonts w:ascii="Times New Roman" w:hAnsi="Times New Roman" w:cs="Times New Roman"/>
              </w:rPr>
            </w:pPr>
            <w:r w:rsidRPr="00CB2A43">
              <w:rPr>
                <w:rFonts w:ascii="Times New Roman" w:eastAsia="Times New Roman" w:hAnsi="Times New Roman" w:cs="Times New Roman"/>
              </w:rPr>
              <w:t>Explain which radiographic techniques to use for patient</w:t>
            </w:r>
            <w:r>
              <w:rPr>
                <w:rFonts w:ascii="Times New Roman" w:eastAsia="Times New Roman" w:hAnsi="Times New Roman" w:cs="Times New Roman"/>
              </w:rPr>
              <w:t>-centered care</w:t>
            </w:r>
            <w:r w:rsidRPr="00CB2A43">
              <w:rPr>
                <w:rFonts w:ascii="Times New Roman" w:eastAsia="Times New Roman" w:hAnsi="Times New Roman" w:cs="Times New Roman"/>
              </w:rPr>
              <w:t xml:space="preserve">. </w:t>
            </w:r>
          </w:p>
        </w:tc>
        <w:tc>
          <w:tcPr>
            <w:tcW w:w="1227" w:type="pct"/>
            <w:gridSpan w:val="2"/>
          </w:tcPr>
          <w:p w14:paraId="334B5587" w14:textId="576575A3" w:rsidR="00ED7E51" w:rsidRPr="00E8128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Explanation should include the reasons and ways that radiographic exam techniques might be modified to accommodate patient</w:t>
            </w:r>
            <w:r>
              <w:rPr>
                <w:rFonts w:ascii="Times New Roman" w:eastAsia="Times New Roman" w:hAnsi="Times New Roman" w:cs="Times New Roman"/>
                <w:color w:val="273540"/>
                <w:kern w:val="0"/>
                <w14:ligatures w14:val="none"/>
              </w:rPr>
              <w:t xml:space="preserve"> needs</w:t>
            </w:r>
            <w:r w:rsidRPr="00E81281">
              <w:rPr>
                <w:rFonts w:ascii="Times New Roman" w:eastAsia="Times New Roman" w:hAnsi="Times New Roman" w:cs="Times New Roman"/>
                <w:color w:val="273540"/>
                <w:kern w:val="0"/>
                <w14:ligatures w14:val="none"/>
              </w:rPr>
              <w:t>, including</w:t>
            </w:r>
          </w:p>
          <w:p w14:paraId="6C1CED30" w14:textId="77777777" w:rsidR="00ED7E51" w:rsidRPr="00E81281" w:rsidRDefault="00ED7E51" w:rsidP="00ED7E51">
            <w:pPr>
              <w:numPr>
                <w:ilvl w:val="0"/>
                <w:numId w:val="46"/>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patients who have foreign body objects and/or piercings</w:t>
            </w:r>
          </w:p>
          <w:p w14:paraId="2CC43FC7" w14:textId="77777777" w:rsidR="00ED7E51" w:rsidRPr="00E81281" w:rsidRDefault="00ED7E51" w:rsidP="00ED7E51">
            <w:pPr>
              <w:numPr>
                <w:ilvl w:val="0"/>
                <w:numId w:val="46"/>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patients with vision, hearing, or mobility impairments</w:t>
            </w:r>
          </w:p>
          <w:p w14:paraId="7FCF7A26" w14:textId="103A846E" w:rsidR="00ED7E51" w:rsidRPr="00E81281" w:rsidRDefault="00ED7E51" w:rsidP="00ED7E51">
            <w:pPr>
              <w:numPr>
                <w:ilvl w:val="0"/>
                <w:numId w:val="46"/>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patients with</w:t>
            </w:r>
            <w:r>
              <w:rPr>
                <w:rFonts w:ascii="Times New Roman" w:eastAsia="Times New Roman" w:hAnsi="Times New Roman" w:cs="Times New Roman"/>
                <w:color w:val="273540"/>
                <w:kern w:val="0"/>
                <w14:ligatures w14:val="none"/>
              </w:rPr>
              <w:t xml:space="preserve"> intellectual and/or developmental disabilities</w:t>
            </w:r>
            <w:r w:rsidRPr="00E81281">
              <w:rPr>
                <w:rFonts w:ascii="Times New Roman" w:eastAsia="Times New Roman" w:hAnsi="Times New Roman" w:cs="Times New Roman"/>
                <w:color w:val="273540"/>
                <w:kern w:val="0"/>
                <w14:ligatures w14:val="none"/>
              </w:rPr>
              <w:t xml:space="preserve"> </w:t>
            </w:r>
            <w:r>
              <w:rPr>
                <w:rFonts w:ascii="Times New Roman" w:eastAsia="Times New Roman" w:hAnsi="Times New Roman" w:cs="Times New Roman"/>
                <w:color w:val="273540"/>
                <w:kern w:val="0"/>
                <w14:ligatures w14:val="none"/>
              </w:rPr>
              <w:t>(IDD)</w:t>
            </w:r>
          </w:p>
          <w:p w14:paraId="5816FF9B" w14:textId="10124051" w:rsidR="00ED7E51" w:rsidRPr="009608DE" w:rsidRDefault="00ED7E51" w:rsidP="00ED7E51">
            <w:pPr>
              <w:numPr>
                <w:ilvl w:val="0"/>
                <w:numId w:val="46"/>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edentulous, gagging, or pediatric patients. </w:t>
            </w:r>
          </w:p>
        </w:tc>
        <w:tc>
          <w:tcPr>
            <w:tcW w:w="1082" w:type="pct"/>
          </w:tcPr>
          <w:p w14:paraId="75FE23C3" w14:textId="77777777" w:rsidR="00ED7E51" w:rsidRPr="00E8128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b/>
                <w:bCs/>
                <w:color w:val="273540"/>
                <w:kern w:val="0"/>
                <w14:ligatures w14:val="none"/>
              </w:rPr>
              <w:t>Process/Skill Questions:</w:t>
            </w:r>
          </w:p>
          <w:p w14:paraId="31AEEE65" w14:textId="77777777" w:rsidR="00ED7E51" w:rsidRPr="00E81281" w:rsidRDefault="00ED7E51" w:rsidP="00ED7E51">
            <w:pPr>
              <w:numPr>
                <w:ilvl w:val="0"/>
                <w:numId w:val="47"/>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What physical disabilities may affect the making of dental radiographs?</w:t>
            </w:r>
          </w:p>
          <w:p w14:paraId="1EFC6A97" w14:textId="26B3ACA0" w:rsidR="00ED7E51" w:rsidRPr="00E81281" w:rsidRDefault="00ED7E51" w:rsidP="00ED7E51">
            <w:pPr>
              <w:numPr>
                <w:ilvl w:val="0"/>
                <w:numId w:val="47"/>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Why should an operator never hold an image receptor?</w:t>
            </w:r>
          </w:p>
          <w:p w14:paraId="5491EAC9" w14:textId="77777777" w:rsidR="00ED7E51" w:rsidRPr="00E81281" w:rsidRDefault="00ED7E51" w:rsidP="00ED7E51">
            <w:pPr>
              <w:numPr>
                <w:ilvl w:val="0"/>
                <w:numId w:val="47"/>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How could one modify the technique for partially edentulous patients by using a bite block?</w:t>
            </w:r>
          </w:p>
          <w:p w14:paraId="0558D50C" w14:textId="4DC34551" w:rsidR="00ED7E51" w:rsidRPr="009608DE" w:rsidRDefault="00ED7E51" w:rsidP="00ED7E51">
            <w:pPr>
              <w:numPr>
                <w:ilvl w:val="0"/>
                <w:numId w:val="47"/>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 xml:space="preserve">Why is the exposure sequence especially important when taking </w:t>
            </w:r>
            <w:r>
              <w:rPr>
                <w:rFonts w:ascii="Times New Roman" w:eastAsia="Times New Roman" w:hAnsi="Times New Roman" w:cs="Times New Roman"/>
                <w:color w:val="273540"/>
                <w:kern w:val="0"/>
                <w14:ligatures w14:val="none"/>
              </w:rPr>
              <w:t>x</w:t>
            </w:r>
            <w:r w:rsidRPr="00E81281">
              <w:rPr>
                <w:rFonts w:ascii="Times New Roman" w:eastAsia="Times New Roman" w:hAnsi="Times New Roman" w:cs="Times New Roman"/>
                <w:color w:val="273540"/>
                <w:kern w:val="0"/>
                <w14:ligatures w14:val="none"/>
              </w:rPr>
              <w:t>-rays on a patient with a severe gag reflex?</w:t>
            </w:r>
          </w:p>
        </w:tc>
        <w:tc>
          <w:tcPr>
            <w:tcW w:w="890" w:type="pct"/>
            <w:gridSpan w:val="3"/>
          </w:tcPr>
          <w:p w14:paraId="117FDF70" w14:textId="7AF24C93"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12.RV, 12.LU, 12.C</w:t>
            </w:r>
          </w:p>
        </w:tc>
        <w:tc>
          <w:tcPr>
            <w:tcW w:w="985" w:type="pct"/>
          </w:tcPr>
          <w:p w14:paraId="3FA5D187" w14:textId="77777777" w:rsidR="00ED7E5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 xml:space="preserve"> Dental Science Competitive Events</w:t>
            </w:r>
          </w:p>
          <w:p w14:paraId="4FDCBE66" w14:textId="77777777"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r>
      <w:tr w:rsidR="00C354EF" w:rsidRPr="008221B9" w14:paraId="53AECE39" w14:textId="62813D59" w:rsidTr="00C354EF">
        <w:tc>
          <w:tcPr>
            <w:tcW w:w="187" w:type="pct"/>
          </w:tcPr>
          <w:p w14:paraId="72B6F0B4" w14:textId="41320560" w:rsidR="00ED7E51" w:rsidRPr="008221B9" w:rsidRDefault="00ED7E51" w:rsidP="00ED7E51">
            <w:pPr>
              <w:rPr>
                <w:rFonts w:ascii="Times New Roman" w:hAnsi="Times New Roman" w:cs="Times New Roman"/>
              </w:rPr>
            </w:pPr>
            <w:r>
              <w:rPr>
                <w:rFonts w:ascii="Times New Roman" w:hAnsi="Times New Roman" w:cs="Times New Roman"/>
              </w:rPr>
              <w:t>69</w:t>
            </w:r>
          </w:p>
        </w:tc>
        <w:tc>
          <w:tcPr>
            <w:tcW w:w="629" w:type="pct"/>
            <w:gridSpan w:val="2"/>
          </w:tcPr>
          <w:p w14:paraId="6F3D18E2" w14:textId="3B6FA99C" w:rsidR="00ED7E51" w:rsidRPr="008221B9" w:rsidRDefault="00ED7E51" w:rsidP="00ED7E51">
            <w:pPr>
              <w:rPr>
                <w:rFonts w:ascii="Times New Roman" w:hAnsi="Times New Roman" w:cs="Times New Roman"/>
              </w:rPr>
            </w:pPr>
            <w:r w:rsidRPr="00CB2A43">
              <w:rPr>
                <w:rFonts w:ascii="Times New Roman" w:eastAsia="Times New Roman" w:hAnsi="Times New Roman" w:cs="Times New Roman"/>
              </w:rPr>
              <w:t>Maintain radiographic equipment.</w:t>
            </w:r>
          </w:p>
        </w:tc>
        <w:tc>
          <w:tcPr>
            <w:tcW w:w="1227" w:type="pct"/>
            <w:gridSpan w:val="2"/>
          </w:tcPr>
          <w:p w14:paraId="2FACFA4D" w14:textId="521FF43E" w:rsidR="00ED7E51" w:rsidRDefault="00ED7E51" w:rsidP="00ED7E51">
            <w:pPr>
              <w:rPr>
                <w:rFonts w:ascii="Times New Roman" w:hAnsi="Times New Roman" w:cs="Times New Roman"/>
                <w:shd w:val="clear" w:color="auto" w:fill="FFFFFF"/>
              </w:rPr>
            </w:pPr>
            <w:r w:rsidRPr="009608DE">
              <w:rPr>
                <w:rFonts w:ascii="Times New Roman" w:hAnsi="Times New Roman" w:cs="Times New Roman"/>
                <w:color w:val="273540"/>
                <w:shd w:val="clear" w:color="auto" w:fill="FFFFFF"/>
              </w:rPr>
              <w:t xml:space="preserve">Maintenance should include </w:t>
            </w:r>
            <w:r w:rsidRPr="004E48D6">
              <w:rPr>
                <w:rFonts w:ascii="Times New Roman" w:hAnsi="Times New Roman" w:cs="Times New Roman"/>
                <w:shd w:val="clear" w:color="auto" w:fill="FFFFFF"/>
              </w:rPr>
              <w:t xml:space="preserve">cleaning and disinfecting radiographic equipment </w:t>
            </w:r>
            <w:r w:rsidRPr="004E48D6">
              <w:rPr>
                <w:rFonts w:ascii="Times New Roman" w:hAnsi="Times New Roman" w:cs="Times New Roman"/>
                <w:shd w:val="clear" w:color="auto" w:fill="FFFFFF"/>
              </w:rPr>
              <w:lastRenderedPageBreak/>
              <w:t xml:space="preserve">according to manufacturer instructions, including </w:t>
            </w:r>
          </w:p>
          <w:p w14:paraId="1EDD4621" w14:textId="0FA56DD4" w:rsidR="00ED7E51" w:rsidRDefault="00ED7E51" w:rsidP="00ED7E51">
            <w:pPr>
              <w:pStyle w:val="ListParagraph"/>
              <w:numPr>
                <w:ilvl w:val="0"/>
                <w:numId w:val="88"/>
              </w:numPr>
              <w:rPr>
                <w:rFonts w:ascii="Times New Roman" w:hAnsi="Times New Roman" w:cs="Times New Roman"/>
                <w:shd w:val="clear" w:color="auto" w:fill="FFFFFF"/>
              </w:rPr>
            </w:pPr>
            <w:r w:rsidRPr="004E48D6">
              <w:rPr>
                <w:rFonts w:ascii="Times New Roman" w:hAnsi="Times New Roman" w:cs="Times New Roman"/>
                <w:shd w:val="clear" w:color="auto" w:fill="FFFFFF"/>
              </w:rPr>
              <w:t xml:space="preserve">x-ray equipment </w:t>
            </w:r>
          </w:p>
          <w:p w14:paraId="5798DE24" w14:textId="3421E8DD" w:rsidR="00ED7E51" w:rsidRDefault="00ED7E51" w:rsidP="00ED7E51">
            <w:pPr>
              <w:pStyle w:val="ListParagraph"/>
              <w:numPr>
                <w:ilvl w:val="0"/>
                <w:numId w:val="88"/>
              </w:numPr>
              <w:rPr>
                <w:rFonts w:ascii="Times New Roman" w:hAnsi="Times New Roman" w:cs="Times New Roman"/>
                <w:shd w:val="clear" w:color="auto" w:fill="FFFFFF"/>
              </w:rPr>
            </w:pPr>
            <w:r w:rsidRPr="004E48D6">
              <w:rPr>
                <w:rFonts w:ascii="Times New Roman" w:hAnsi="Times New Roman" w:cs="Times New Roman"/>
                <w:shd w:val="clear" w:color="auto" w:fill="FFFFFF"/>
              </w:rPr>
              <w:t xml:space="preserve">image receptors </w:t>
            </w:r>
          </w:p>
          <w:p w14:paraId="62F125EE" w14:textId="04A20B51" w:rsidR="00ED7E51" w:rsidRPr="004E48D6" w:rsidRDefault="00ED7E51" w:rsidP="00ED7E51">
            <w:pPr>
              <w:pStyle w:val="ListParagraph"/>
              <w:numPr>
                <w:ilvl w:val="0"/>
                <w:numId w:val="88"/>
              </w:numPr>
              <w:rPr>
                <w:rFonts w:ascii="Times New Roman" w:hAnsi="Times New Roman" w:cs="Times New Roman"/>
                <w:shd w:val="clear" w:color="auto" w:fill="FFFFFF"/>
              </w:rPr>
            </w:pPr>
            <w:r w:rsidRPr="004E48D6">
              <w:rPr>
                <w:rFonts w:ascii="Times New Roman" w:hAnsi="Times New Roman" w:cs="Times New Roman"/>
                <w:shd w:val="clear" w:color="auto" w:fill="FFFFFF"/>
              </w:rPr>
              <w:t>processing equipment.</w:t>
            </w:r>
          </w:p>
          <w:p w14:paraId="15F07ABC" w14:textId="420C8677" w:rsidR="00ED7E51" w:rsidRPr="009608DE" w:rsidRDefault="00ED7E51" w:rsidP="00ED7E51">
            <w:pPr>
              <w:rPr>
                <w:rFonts w:ascii="Times New Roman" w:hAnsi="Times New Roman" w:cs="Times New Roman"/>
              </w:rPr>
            </w:pPr>
          </w:p>
        </w:tc>
        <w:tc>
          <w:tcPr>
            <w:tcW w:w="1082" w:type="pct"/>
          </w:tcPr>
          <w:p w14:paraId="315BDBEF" w14:textId="77777777"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sidRPr="00E81281">
              <w:rPr>
                <w:rFonts w:ascii="Times New Roman" w:eastAsia="Times New Roman" w:hAnsi="Times New Roman" w:cs="Times New Roman"/>
                <w:b/>
                <w:bCs/>
                <w:color w:val="273540"/>
                <w:kern w:val="0"/>
                <w14:ligatures w14:val="none"/>
              </w:rPr>
              <w:lastRenderedPageBreak/>
              <w:t>Process/Skill Questions:</w:t>
            </w:r>
          </w:p>
          <w:p w14:paraId="47E8EA41" w14:textId="77777777" w:rsidR="00ED7E51" w:rsidRDefault="00ED7E51" w:rsidP="00ED7E51">
            <w:pPr>
              <w:numPr>
                <w:ilvl w:val="0"/>
                <w:numId w:val="48"/>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lastRenderedPageBreak/>
              <w:t>When would one clean and disinfect radiation-emitting equipment?</w:t>
            </w:r>
          </w:p>
          <w:p w14:paraId="45A12FAD" w14:textId="40AD8BDE" w:rsidR="00ED7E51" w:rsidRPr="009608DE" w:rsidRDefault="00ED7E51" w:rsidP="00ED7E51">
            <w:pPr>
              <w:numPr>
                <w:ilvl w:val="0"/>
                <w:numId w:val="48"/>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Where would one locate maintenance and cleaning procedures for image receptors?</w:t>
            </w:r>
          </w:p>
        </w:tc>
        <w:tc>
          <w:tcPr>
            <w:tcW w:w="890" w:type="pct"/>
            <w:gridSpan w:val="3"/>
          </w:tcPr>
          <w:p w14:paraId="5E22BE6F" w14:textId="7CA7C6C5"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lastRenderedPageBreak/>
              <w:t>English: 12.RI</w:t>
            </w:r>
          </w:p>
        </w:tc>
        <w:tc>
          <w:tcPr>
            <w:tcW w:w="985" w:type="pct"/>
          </w:tcPr>
          <w:p w14:paraId="131B678F" w14:textId="4984A433"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color w:val="273540"/>
                <w:kern w:val="0"/>
                <w14:ligatures w14:val="none"/>
              </w:rPr>
              <w:t>Dental Science Competitive Event</w:t>
            </w:r>
          </w:p>
        </w:tc>
      </w:tr>
      <w:tr w:rsidR="00C354EF" w:rsidRPr="00384625" w14:paraId="6D90054D" w14:textId="1D60A5D4" w:rsidTr="00C354EF">
        <w:tc>
          <w:tcPr>
            <w:tcW w:w="187" w:type="pct"/>
            <w:shd w:val="clear" w:color="auto" w:fill="ADADAD" w:themeFill="background2" w:themeFillShade="BF"/>
          </w:tcPr>
          <w:p w14:paraId="68CA3AF4" w14:textId="77777777" w:rsidR="00ED7E51" w:rsidRPr="00384625" w:rsidRDefault="00ED7E51" w:rsidP="00ED7E51">
            <w:pPr>
              <w:rPr>
                <w:rFonts w:ascii="Times New Roman" w:hAnsi="Times New Roman" w:cs="Times New Roman"/>
                <w:b/>
                <w:bCs/>
              </w:rPr>
            </w:pPr>
          </w:p>
        </w:tc>
        <w:tc>
          <w:tcPr>
            <w:tcW w:w="629" w:type="pct"/>
            <w:gridSpan w:val="2"/>
            <w:shd w:val="clear" w:color="auto" w:fill="ADADAD" w:themeFill="background2" w:themeFillShade="BF"/>
          </w:tcPr>
          <w:p w14:paraId="31448F70" w14:textId="555851DA" w:rsidR="00ED7E51" w:rsidRPr="00384625" w:rsidRDefault="00ED7E51" w:rsidP="00ED7E51">
            <w:pPr>
              <w:rPr>
                <w:rFonts w:ascii="Times New Roman" w:hAnsi="Times New Roman" w:cs="Times New Roman"/>
                <w:b/>
                <w:bCs/>
              </w:rPr>
            </w:pPr>
            <w:r w:rsidRPr="00384625">
              <w:rPr>
                <w:rFonts w:ascii="Times New Roman" w:hAnsi="Times New Roman" w:cs="Times New Roman"/>
                <w:b/>
                <w:bCs/>
              </w:rPr>
              <w:t>Demonstrating Chairside Procedures</w:t>
            </w:r>
          </w:p>
        </w:tc>
        <w:tc>
          <w:tcPr>
            <w:tcW w:w="1227" w:type="pct"/>
            <w:gridSpan w:val="2"/>
            <w:shd w:val="clear" w:color="auto" w:fill="ADADAD" w:themeFill="background2" w:themeFillShade="BF"/>
          </w:tcPr>
          <w:p w14:paraId="2E3F8BA3" w14:textId="77777777" w:rsidR="00ED7E51" w:rsidRPr="009608DE" w:rsidRDefault="00ED7E51" w:rsidP="00ED7E51">
            <w:pPr>
              <w:rPr>
                <w:rFonts w:ascii="Times New Roman" w:hAnsi="Times New Roman" w:cs="Times New Roman"/>
                <w:b/>
                <w:bCs/>
              </w:rPr>
            </w:pPr>
          </w:p>
        </w:tc>
        <w:tc>
          <w:tcPr>
            <w:tcW w:w="1082" w:type="pct"/>
            <w:shd w:val="clear" w:color="auto" w:fill="ADADAD" w:themeFill="background2" w:themeFillShade="BF"/>
          </w:tcPr>
          <w:p w14:paraId="56DCBEC9" w14:textId="77777777" w:rsidR="00ED7E51" w:rsidRPr="009608DE" w:rsidRDefault="00ED7E51" w:rsidP="00ED7E51">
            <w:pPr>
              <w:rPr>
                <w:rFonts w:ascii="Times New Roman" w:hAnsi="Times New Roman" w:cs="Times New Roman"/>
                <w:b/>
                <w:bCs/>
              </w:rPr>
            </w:pPr>
          </w:p>
        </w:tc>
        <w:tc>
          <w:tcPr>
            <w:tcW w:w="890" w:type="pct"/>
            <w:gridSpan w:val="3"/>
            <w:shd w:val="clear" w:color="auto" w:fill="ADADAD" w:themeFill="background2" w:themeFillShade="BF"/>
          </w:tcPr>
          <w:p w14:paraId="27B58BCF" w14:textId="77777777" w:rsidR="00ED7E51" w:rsidRPr="009608DE" w:rsidRDefault="00ED7E51" w:rsidP="00ED7E51">
            <w:pPr>
              <w:rPr>
                <w:rFonts w:ascii="Times New Roman" w:hAnsi="Times New Roman" w:cs="Times New Roman"/>
                <w:b/>
                <w:bCs/>
              </w:rPr>
            </w:pPr>
          </w:p>
        </w:tc>
        <w:tc>
          <w:tcPr>
            <w:tcW w:w="985" w:type="pct"/>
            <w:shd w:val="clear" w:color="auto" w:fill="ADADAD" w:themeFill="background2" w:themeFillShade="BF"/>
          </w:tcPr>
          <w:p w14:paraId="1FC6776E" w14:textId="77777777" w:rsidR="00ED7E51" w:rsidRPr="009608DE" w:rsidRDefault="00ED7E51" w:rsidP="00ED7E51">
            <w:pPr>
              <w:rPr>
                <w:rFonts w:ascii="Times New Roman" w:hAnsi="Times New Roman" w:cs="Times New Roman"/>
                <w:b/>
                <w:bCs/>
              </w:rPr>
            </w:pPr>
          </w:p>
        </w:tc>
      </w:tr>
      <w:tr w:rsidR="00C354EF" w:rsidRPr="008221B9" w14:paraId="2D23F826" w14:textId="1BE08065" w:rsidTr="00C354EF">
        <w:tc>
          <w:tcPr>
            <w:tcW w:w="187" w:type="pct"/>
          </w:tcPr>
          <w:p w14:paraId="62F9B042" w14:textId="5A32B015" w:rsidR="00ED7E51" w:rsidRPr="008221B9" w:rsidRDefault="00ED7E51" w:rsidP="00ED7E51">
            <w:pPr>
              <w:rPr>
                <w:rFonts w:ascii="Times New Roman" w:hAnsi="Times New Roman" w:cs="Times New Roman"/>
              </w:rPr>
            </w:pPr>
            <w:r>
              <w:rPr>
                <w:rFonts w:ascii="Times New Roman" w:hAnsi="Times New Roman" w:cs="Times New Roman"/>
              </w:rPr>
              <w:t>70</w:t>
            </w:r>
          </w:p>
        </w:tc>
        <w:tc>
          <w:tcPr>
            <w:tcW w:w="629" w:type="pct"/>
            <w:gridSpan w:val="2"/>
          </w:tcPr>
          <w:p w14:paraId="1FEBC545" w14:textId="018C151D" w:rsidR="00ED7E51" w:rsidRPr="008221B9" w:rsidRDefault="00ED7E51" w:rsidP="00ED7E51">
            <w:pPr>
              <w:rPr>
                <w:rFonts w:ascii="Times New Roman" w:hAnsi="Times New Roman" w:cs="Times New Roman"/>
              </w:rPr>
            </w:pPr>
            <w:r w:rsidRPr="00CB2A43">
              <w:rPr>
                <w:rFonts w:ascii="Times New Roman" w:eastAsia="Times New Roman" w:hAnsi="Times New Roman" w:cs="Times New Roman"/>
              </w:rPr>
              <w:t xml:space="preserve">Assist with an amalgam procedure. </w:t>
            </w:r>
          </w:p>
        </w:tc>
        <w:tc>
          <w:tcPr>
            <w:tcW w:w="1227" w:type="pct"/>
            <w:gridSpan w:val="2"/>
          </w:tcPr>
          <w:p w14:paraId="51F12110" w14:textId="2C860958" w:rsidR="00ED7E51" w:rsidRPr="00E8128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Assist</w:t>
            </w:r>
            <w:r>
              <w:rPr>
                <w:rFonts w:ascii="Times New Roman" w:eastAsia="Times New Roman" w:hAnsi="Times New Roman" w:cs="Times New Roman"/>
                <w:color w:val="273540"/>
                <w:kern w:val="0"/>
                <w14:ligatures w14:val="none"/>
              </w:rPr>
              <w:t>ing</w:t>
            </w:r>
            <w:r w:rsidRPr="00E81281">
              <w:rPr>
                <w:rFonts w:ascii="Times New Roman" w:eastAsia="Times New Roman" w:hAnsi="Times New Roman" w:cs="Times New Roman"/>
                <w:color w:val="273540"/>
                <w:kern w:val="0"/>
                <w14:ligatures w14:val="none"/>
              </w:rPr>
              <w:t xml:space="preserve"> should include</w:t>
            </w:r>
          </w:p>
          <w:p w14:paraId="2A8E3802" w14:textId="77777777" w:rsidR="00ED7E51" w:rsidRPr="00E81281" w:rsidRDefault="00ED7E51" w:rsidP="00ED7E51">
            <w:pPr>
              <w:numPr>
                <w:ilvl w:val="0"/>
                <w:numId w:val="4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preparing the instrument tray</w:t>
            </w:r>
          </w:p>
          <w:p w14:paraId="2D076C5C" w14:textId="77777777" w:rsidR="00ED7E51" w:rsidRPr="00E81281" w:rsidRDefault="00ED7E51" w:rsidP="00ED7E51">
            <w:pPr>
              <w:numPr>
                <w:ilvl w:val="0"/>
                <w:numId w:val="4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placing and removing matrices</w:t>
            </w:r>
          </w:p>
          <w:p w14:paraId="10D4D1C7" w14:textId="2B958367" w:rsidR="00ED7E51" w:rsidRPr="00E81281" w:rsidRDefault="00ED7E51" w:rsidP="00ED7E51">
            <w:pPr>
              <w:numPr>
                <w:ilvl w:val="0"/>
                <w:numId w:val="4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mixing and manipulating bases, cements, and amalgam</w:t>
            </w:r>
            <w:r>
              <w:rPr>
                <w:rFonts w:ascii="Times New Roman" w:eastAsia="Times New Roman" w:hAnsi="Times New Roman" w:cs="Times New Roman"/>
                <w:color w:val="273540"/>
                <w:kern w:val="0"/>
                <w14:ligatures w14:val="none"/>
              </w:rPr>
              <w:t xml:space="preserve"> with an amalgamator</w:t>
            </w:r>
          </w:p>
          <w:p w14:paraId="4F80764A" w14:textId="77777777" w:rsidR="00ED7E51" w:rsidRPr="00E81281" w:rsidRDefault="00ED7E51" w:rsidP="00ED7E51">
            <w:pPr>
              <w:numPr>
                <w:ilvl w:val="0"/>
                <w:numId w:val="4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placing amalgam</w:t>
            </w:r>
          </w:p>
          <w:p w14:paraId="0E46DB2A" w14:textId="596C5EA5" w:rsidR="00ED7E51" w:rsidRPr="00E81281" w:rsidRDefault="00ED7E51" w:rsidP="00ED7E51">
            <w:pPr>
              <w:numPr>
                <w:ilvl w:val="0"/>
                <w:numId w:val="4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 xml:space="preserve">polishing amalgam </w:t>
            </w:r>
          </w:p>
          <w:p w14:paraId="4F528B69" w14:textId="77777777" w:rsidR="00ED7E51" w:rsidRPr="00E81281" w:rsidRDefault="00ED7E51" w:rsidP="00ED7E51">
            <w:pPr>
              <w:numPr>
                <w:ilvl w:val="0"/>
                <w:numId w:val="4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placing and removing the rubber dam</w:t>
            </w:r>
          </w:p>
          <w:p w14:paraId="2CBB1AFB" w14:textId="77777777" w:rsidR="00ED7E51" w:rsidRPr="00E81281" w:rsidRDefault="00ED7E51" w:rsidP="00ED7E51">
            <w:pPr>
              <w:numPr>
                <w:ilvl w:val="0"/>
                <w:numId w:val="4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disposing of amalgam</w:t>
            </w:r>
          </w:p>
          <w:p w14:paraId="32FBB41F" w14:textId="4A3710EA" w:rsidR="00ED7E51" w:rsidRPr="009608DE" w:rsidRDefault="00ED7E51" w:rsidP="00ED7E51">
            <w:pPr>
              <w:numPr>
                <w:ilvl w:val="0"/>
                <w:numId w:val="4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delivering pre- and post-operative instructions. </w:t>
            </w:r>
          </w:p>
        </w:tc>
        <w:tc>
          <w:tcPr>
            <w:tcW w:w="1082" w:type="pct"/>
          </w:tcPr>
          <w:p w14:paraId="7AC3725C" w14:textId="77777777" w:rsidR="00ED7E51" w:rsidRPr="00E8128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b/>
                <w:bCs/>
                <w:color w:val="273540"/>
                <w:kern w:val="0"/>
                <w14:ligatures w14:val="none"/>
              </w:rPr>
              <w:t>Process/Skill Questions:</w:t>
            </w:r>
          </w:p>
          <w:p w14:paraId="37071FEB" w14:textId="77777777" w:rsidR="00ED7E51" w:rsidRPr="00E81281" w:rsidRDefault="00ED7E51" w:rsidP="00ED7E51">
            <w:pPr>
              <w:numPr>
                <w:ilvl w:val="0"/>
                <w:numId w:val="50"/>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What are three hand-cutting instruments?</w:t>
            </w:r>
          </w:p>
          <w:p w14:paraId="276054D0" w14:textId="77777777" w:rsidR="00ED7E51" w:rsidRPr="00E81281" w:rsidRDefault="00ED7E51" w:rsidP="00ED7E51">
            <w:pPr>
              <w:numPr>
                <w:ilvl w:val="0"/>
                <w:numId w:val="50"/>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What instruments are found on an amalgam tray setup?</w:t>
            </w:r>
          </w:p>
          <w:p w14:paraId="35A26C41" w14:textId="77777777" w:rsidR="00ED7E51" w:rsidRPr="00E81281" w:rsidRDefault="00ED7E51" w:rsidP="00ED7E51">
            <w:pPr>
              <w:numPr>
                <w:ilvl w:val="0"/>
                <w:numId w:val="50"/>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Why is calcium hydroxide used?</w:t>
            </w:r>
          </w:p>
          <w:p w14:paraId="7D39CABF" w14:textId="57C0020A" w:rsidR="00ED7E51" w:rsidRPr="009608DE" w:rsidRDefault="00ED7E51" w:rsidP="00ED7E51">
            <w:pPr>
              <w:numPr>
                <w:ilvl w:val="0"/>
                <w:numId w:val="50"/>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What is the purpose of the matrix band and retainer?</w:t>
            </w:r>
          </w:p>
        </w:tc>
        <w:tc>
          <w:tcPr>
            <w:tcW w:w="890" w:type="pct"/>
            <w:gridSpan w:val="3"/>
          </w:tcPr>
          <w:p w14:paraId="65D187DB" w14:textId="18E629D6"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12.LU, 12.C</w:t>
            </w:r>
          </w:p>
        </w:tc>
        <w:tc>
          <w:tcPr>
            <w:tcW w:w="985" w:type="pct"/>
          </w:tcPr>
          <w:p w14:paraId="0EAA5678" w14:textId="3361047F"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color w:val="273540"/>
                <w:kern w:val="0"/>
                <w14:ligatures w14:val="none"/>
              </w:rPr>
              <w:t>Dental Science Competitive Event</w:t>
            </w:r>
          </w:p>
        </w:tc>
      </w:tr>
      <w:tr w:rsidR="00C354EF" w:rsidRPr="008221B9" w14:paraId="44DFDD07" w14:textId="37C400C7" w:rsidTr="00C354EF">
        <w:tc>
          <w:tcPr>
            <w:tcW w:w="187" w:type="pct"/>
          </w:tcPr>
          <w:p w14:paraId="000D92F4" w14:textId="3EFDC09A" w:rsidR="00ED7E51" w:rsidRPr="008221B9" w:rsidRDefault="00ED7E51" w:rsidP="00ED7E51">
            <w:pPr>
              <w:rPr>
                <w:rFonts w:ascii="Times New Roman" w:hAnsi="Times New Roman" w:cs="Times New Roman"/>
              </w:rPr>
            </w:pPr>
            <w:r>
              <w:rPr>
                <w:rFonts w:ascii="Times New Roman" w:hAnsi="Times New Roman" w:cs="Times New Roman"/>
              </w:rPr>
              <w:t>71</w:t>
            </w:r>
          </w:p>
        </w:tc>
        <w:tc>
          <w:tcPr>
            <w:tcW w:w="629" w:type="pct"/>
            <w:gridSpan w:val="2"/>
          </w:tcPr>
          <w:p w14:paraId="23CB3D42" w14:textId="7612B9AC" w:rsidR="00ED7E51" w:rsidRPr="008221B9" w:rsidRDefault="00ED7E51" w:rsidP="00ED7E51">
            <w:pPr>
              <w:rPr>
                <w:rFonts w:ascii="Times New Roman" w:hAnsi="Times New Roman" w:cs="Times New Roman"/>
              </w:rPr>
            </w:pPr>
            <w:r w:rsidRPr="00CB2A43">
              <w:rPr>
                <w:rFonts w:ascii="Times New Roman" w:eastAsia="Times New Roman" w:hAnsi="Times New Roman" w:cs="Times New Roman"/>
              </w:rPr>
              <w:t xml:space="preserve">Assist with a composite procedure. </w:t>
            </w:r>
          </w:p>
        </w:tc>
        <w:tc>
          <w:tcPr>
            <w:tcW w:w="1227" w:type="pct"/>
            <w:gridSpan w:val="2"/>
          </w:tcPr>
          <w:p w14:paraId="7E576071" w14:textId="28406234" w:rsidR="00ED7E51" w:rsidRPr="00E8128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Assist</w:t>
            </w:r>
            <w:r>
              <w:rPr>
                <w:rFonts w:ascii="Times New Roman" w:eastAsia="Times New Roman" w:hAnsi="Times New Roman" w:cs="Times New Roman"/>
                <w:color w:val="273540"/>
                <w:kern w:val="0"/>
                <w14:ligatures w14:val="none"/>
              </w:rPr>
              <w:t>ing</w:t>
            </w:r>
            <w:r w:rsidRPr="00E81281">
              <w:rPr>
                <w:rFonts w:ascii="Times New Roman" w:eastAsia="Times New Roman" w:hAnsi="Times New Roman" w:cs="Times New Roman"/>
                <w:color w:val="273540"/>
                <w:kern w:val="0"/>
                <w14:ligatures w14:val="none"/>
              </w:rPr>
              <w:t xml:space="preserve"> should include</w:t>
            </w:r>
          </w:p>
          <w:p w14:paraId="791BD0C0" w14:textId="77777777" w:rsidR="00ED7E51" w:rsidRPr="00E81281" w:rsidRDefault="00ED7E51" w:rsidP="00ED7E51">
            <w:pPr>
              <w:numPr>
                <w:ilvl w:val="0"/>
                <w:numId w:val="51"/>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preparing the instrument tray</w:t>
            </w:r>
          </w:p>
          <w:p w14:paraId="3B243FC6" w14:textId="77777777" w:rsidR="00ED7E51" w:rsidRPr="00E81281" w:rsidRDefault="00ED7E51" w:rsidP="00ED7E51">
            <w:pPr>
              <w:numPr>
                <w:ilvl w:val="0"/>
                <w:numId w:val="51"/>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selecting a shade</w:t>
            </w:r>
          </w:p>
          <w:p w14:paraId="78AF69AA" w14:textId="77777777" w:rsidR="00ED7E51" w:rsidRPr="00E81281" w:rsidRDefault="00ED7E51" w:rsidP="00ED7E51">
            <w:pPr>
              <w:numPr>
                <w:ilvl w:val="0"/>
                <w:numId w:val="51"/>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placing and removing matrices</w:t>
            </w:r>
          </w:p>
          <w:p w14:paraId="7C759DAF" w14:textId="77777777" w:rsidR="00ED7E51" w:rsidRPr="00E81281" w:rsidRDefault="00ED7E51" w:rsidP="00ED7E51">
            <w:pPr>
              <w:numPr>
                <w:ilvl w:val="0"/>
                <w:numId w:val="51"/>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applying etch, primer, and bond agents</w:t>
            </w:r>
          </w:p>
          <w:p w14:paraId="472F3763" w14:textId="77777777" w:rsidR="00ED7E51" w:rsidRPr="00E81281" w:rsidRDefault="00ED7E51" w:rsidP="00ED7E51">
            <w:pPr>
              <w:numPr>
                <w:ilvl w:val="0"/>
                <w:numId w:val="51"/>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lastRenderedPageBreak/>
              <w:t>placing and removing a rubber dam</w:t>
            </w:r>
          </w:p>
          <w:p w14:paraId="46F9E3AB" w14:textId="6DF09E1C" w:rsidR="00ED7E51" w:rsidRPr="009608DE" w:rsidRDefault="00ED7E51" w:rsidP="00ED7E51">
            <w:pPr>
              <w:numPr>
                <w:ilvl w:val="0"/>
                <w:numId w:val="51"/>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delivering pre- and post-operative instructions. </w:t>
            </w:r>
          </w:p>
        </w:tc>
        <w:tc>
          <w:tcPr>
            <w:tcW w:w="1082" w:type="pct"/>
          </w:tcPr>
          <w:p w14:paraId="003B1B96" w14:textId="77777777" w:rsidR="00ED7E51" w:rsidRPr="00E8128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b/>
                <w:bCs/>
                <w:color w:val="273540"/>
                <w:kern w:val="0"/>
                <w14:ligatures w14:val="none"/>
              </w:rPr>
              <w:lastRenderedPageBreak/>
              <w:t>Process/Skill Questions:</w:t>
            </w:r>
          </w:p>
          <w:p w14:paraId="769DEB0F" w14:textId="77777777" w:rsidR="00ED7E51" w:rsidRPr="00E81281" w:rsidRDefault="00ED7E51" w:rsidP="00ED7E51">
            <w:pPr>
              <w:numPr>
                <w:ilvl w:val="0"/>
                <w:numId w:val="52"/>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What is the purpose of a curing light?</w:t>
            </w:r>
          </w:p>
          <w:p w14:paraId="234F86AE" w14:textId="77777777" w:rsidR="00ED7E51" w:rsidRPr="00E81281" w:rsidRDefault="00ED7E51" w:rsidP="00ED7E51">
            <w:pPr>
              <w:numPr>
                <w:ilvl w:val="0"/>
                <w:numId w:val="52"/>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What instruments are found on a composite tray?</w:t>
            </w:r>
          </w:p>
          <w:p w14:paraId="7BA004AA" w14:textId="2F44B4F5" w:rsidR="00ED7E51" w:rsidRPr="009608DE" w:rsidRDefault="00ED7E51" w:rsidP="00ED7E51">
            <w:pPr>
              <w:numPr>
                <w:ilvl w:val="0"/>
                <w:numId w:val="52"/>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lastRenderedPageBreak/>
              <w:t xml:space="preserve">What is the order of use of </w:t>
            </w:r>
            <w:r w:rsidRPr="009608DE">
              <w:rPr>
                <w:rFonts w:ascii="Times New Roman" w:eastAsia="Times New Roman" w:hAnsi="Times New Roman" w:cs="Times New Roman"/>
                <w:color w:val="273540"/>
                <w:kern w:val="0"/>
                <w14:ligatures w14:val="none"/>
              </w:rPr>
              <w:t>instruments</w:t>
            </w:r>
            <w:r w:rsidRPr="00E81281">
              <w:rPr>
                <w:rFonts w:ascii="Times New Roman" w:eastAsia="Times New Roman" w:hAnsi="Times New Roman" w:cs="Times New Roman"/>
                <w:color w:val="273540"/>
                <w:kern w:val="0"/>
                <w14:ligatures w14:val="none"/>
              </w:rPr>
              <w:t xml:space="preserve"> on a composite </w:t>
            </w:r>
            <w:r w:rsidRPr="009608DE">
              <w:rPr>
                <w:rFonts w:ascii="Times New Roman" w:eastAsia="Times New Roman" w:hAnsi="Times New Roman" w:cs="Times New Roman"/>
                <w:color w:val="273540"/>
                <w:kern w:val="0"/>
                <w14:ligatures w14:val="none"/>
              </w:rPr>
              <w:t>tray? What</w:t>
            </w:r>
            <w:r w:rsidRPr="00E81281">
              <w:rPr>
                <w:rFonts w:ascii="Times New Roman" w:eastAsia="Times New Roman" w:hAnsi="Times New Roman" w:cs="Times New Roman"/>
                <w:color w:val="273540"/>
                <w:kern w:val="0"/>
                <w14:ligatures w14:val="none"/>
              </w:rPr>
              <w:t xml:space="preserve"> is the difference between self-cured and light-cured composites?</w:t>
            </w:r>
          </w:p>
        </w:tc>
        <w:tc>
          <w:tcPr>
            <w:tcW w:w="890" w:type="pct"/>
            <w:gridSpan w:val="3"/>
          </w:tcPr>
          <w:p w14:paraId="21878796" w14:textId="1FA5C25B"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lastRenderedPageBreak/>
              <w:t>English: 12.LU, 12.C</w:t>
            </w:r>
          </w:p>
        </w:tc>
        <w:tc>
          <w:tcPr>
            <w:tcW w:w="985" w:type="pct"/>
          </w:tcPr>
          <w:p w14:paraId="2BF65A53" w14:textId="77777777" w:rsidR="00ED7E5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Dental Science Competitive Events</w:t>
            </w:r>
          </w:p>
          <w:p w14:paraId="755E9B32" w14:textId="77777777"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r>
      <w:tr w:rsidR="00C354EF" w:rsidRPr="008221B9" w14:paraId="2FF5D63D" w14:textId="4974C340" w:rsidTr="00C354EF">
        <w:tc>
          <w:tcPr>
            <w:tcW w:w="187" w:type="pct"/>
          </w:tcPr>
          <w:p w14:paraId="032D88BA" w14:textId="3031054B" w:rsidR="00ED7E51" w:rsidRPr="008221B9" w:rsidRDefault="00ED7E51" w:rsidP="00ED7E51">
            <w:pPr>
              <w:rPr>
                <w:rFonts w:ascii="Times New Roman" w:hAnsi="Times New Roman" w:cs="Times New Roman"/>
              </w:rPr>
            </w:pPr>
            <w:r>
              <w:rPr>
                <w:rFonts w:ascii="Times New Roman" w:hAnsi="Times New Roman" w:cs="Times New Roman"/>
              </w:rPr>
              <w:t>72</w:t>
            </w:r>
          </w:p>
        </w:tc>
        <w:tc>
          <w:tcPr>
            <w:tcW w:w="629" w:type="pct"/>
            <w:gridSpan w:val="2"/>
          </w:tcPr>
          <w:p w14:paraId="04E2F7C1" w14:textId="2D09E0E8" w:rsidR="00ED7E51" w:rsidRPr="008221B9" w:rsidRDefault="00ED7E51" w:rsidP="00ED7E51">
            <w:pPr>
              <w:rPr>
                <w:rFonts w:ascii="Times New Roman" w:hAnsi="Times New Roman" w:cs="Times New Roman"/>
              </w:rPr>
            </w:pPr>
            <w:r>
              <w:rPr>
                <w:rFonts w:ascii="Times New Roman" w:eastAsia="Times New Roman" w:hAnsi="Times New Roman" w:cs="Times New Roman"/>
              </w:rPr>
              <w:t>Assist</w:t>
            </w:r>
            <w:r w:rsidRPr="00CB2A43">
              <w:rPr>
                <w:rFonts w:ascii="Times New Roman" w:eastAsia="Times New Roman" w:hAnsi="Times New Roman" w:cs="Times New Roman"/>
              </w:rPr>
              <w:t xml:space="preserve"> with basic oral surgery procedures. </w:t>
            </w:r>
          </w:p>
        </w:tc>
        <w:tc>
          <w:tcPr>
            <w:tcW w:w="1227" w:type="pct"/>
            <w:gridSpan w:val="2"/>
          </w:tcPr>
          <w:p w14:paraId="1B492AFE" w14:textId="1F7CAD48" w:rsidR="00ED7E51" w:rsidRPr="00E8128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Assisting</w:t>
            </w:r>
            <w:r w:rsidRPr="00E81281">
              <w:rPr>
                <w:rFonts w:ascii="Times New Roman" w:eastAsia="Times New Roman" w:hAnsi="Times New Roman" w:cs="Times New Roman"/>
                <w:color w:val="273540"/>
                <w:kern w:val="0"/>
                <w14:ligatures w14:val="none"/>
              </w:rPr>
              <w:t xml:space="preserve"> should include</w:t>
            </w:r>
          </w:p>
          <w:p w14:paraId="61031B07" w14:textId="77777777" w:rsidR="00ED7E51" w:rsidRPr="00E81281" w:rsidRDefault="00ED7E51" w:rsidP="00ED7E51">
            <w:pPr>
              <w:numPr>
                <w:ilvl w:val="0"/>
                <w:numId w:val="53"/>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preparing the instrument tray</w:t>
            </w:r>
          </w:p>
          <w:p w14:paraId="4F30C3B1" w14:textId="77777777" w:rsidR="00ED7E51" w:rsidRPr="00E81281" w:rsidRDefault="00ED7E51" w:rsidP="00ED7E51">
            <w:pPr>
              <w:numPr>
                <w:ilvl w:val="0"/>
                <w:numId w:val="53"/>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selecting materials and disposals</w:t>
            </w:r>
          </w:p>
          <w:p w14:paraId="1CD04993" w14:textId="77777777" w:rsidR="00ED7E51" w:rsidRPr="00E81281" w:rsidRDefault="00ED7E51" w:rsidP="00ED7E51">
            <w:pPr>
              <w:numPr>
                <w:ilvl w:val="0"/>
                <w:numId w:val="53"/>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placing and removing post-extraction dressings</w:t>
            </w:r>
          </w:p>
          <w:p w14:paraId="7DA351EF" w14:textId="77777777" w:rsidR="00ED7E51" w:rsidRPr="00E81281" w:rsidRDefault="00ED7E51" w:rsidP="00ED7E51">
            <w:pPr>
              <w:numPr>
                <w:ilvl w:val="0"/>
                <w:numId w:val="53"/>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monitoring bleeding</w:t>
            </w:r>
          </w:p>
          <w:p w14:paraId="7D8B2D3D" w14:textId="77777777" w:rsidR="00ED7E51" w:rsidRPr="00E81281" w:rsidRDefault="00ED7E51" w:rsidP="00ED7E51">
            <w:pPr>
              <w:numPr>
                <w:ilvl w:val="0"/>
                <w:numId w:val="53"/>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demonstrating the passing of instruments</w:t>
            </w:r>
          </w:p>
          <w:p w14:paraId="5F538142" w14:textId="77777777" w:rsidR="00ED7E51" w:rsidRPr="00E81281" w:rsidRDefault="00ED7E51" w:rsidP="00ED7E51">
            <w:pPr>
              <w:numPr>
                <w:ilvl w:val="0"/>
                <w:numId w:val="53"/>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demonstrating irrigation and suction</w:t>
            </w:r>
          </w:p>
          <w:p w14:paraId="2192A3CF" w14:textId="77777777" w:rsidR="00ED7E51" w:rsidRPr="00E81281" w:rsidRDefault="00ED7E51" w:rsidP="00ED7E51">
            <w:pPr>
              <w:numPr>
                <w:ilvl w:val="0"/>
                <w:numId w:val="53"/>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demonstrating and maintaining the field of operation</w:t>
            </w:r>
          </w:p>
          <w:p w14:paraId="11A30615" w14:textId="77777777" w:rsidR="00ED7E51" w:rsidRPr="00E81281" w:rsidRDefault="00ED7E51" w:rsidP="00ED7E51">
            <w:pPr>
              <w:numPr>
                <w:ilvl w:val="0"/>
                <w:numId w:val="53"/>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removing sutures</w:t>
            </w:r>
          </w:p>
          <w:p w14:paraId="362D0ADA" w14:textId="77777777" w:rsidR="00ED7E51" w:rsidRPr="00E81281" w:rsidRDefault="00ED7E51" w:rsidP="00ED7E51">
            <w:pPr>
              <w:numPr>
                <w:ilvl w:val="0"/>
                <w:numId w:val="53"/>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demonstrating the treatment of dry socket</w:t>
            </w:r>
          </w:p>
          <w:p w14:paraId="124752BA" w14:textId="17D88E70" w:rsidR="00ED7E51" w:rsidRPr="009608DE" w:rsidRDefault="00ED7E51" w:rsidP="00ED7E51">
            <w:pPr>
              <w:numPr>
                <w:ilvl w:val="0"/>
                <w:numId w:val="53"/>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delivering pre- and post-operative instructions. </w:t>
            </w:r>
          </w:p>
        </w:tc>
        <w:tc>
          <w:tcPr>
            <w:tcW w:w="1082" w:type="pct"/>
          </w:tcPr>
          <w:p w14:paraId="2E15FCAB" w14:textId="77777777" w:rsidR="00ED7E51" w:rsidRPr="00E8128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b/>
                <w:bCs/>
                <w:color w:val="273540"/>
                <w:kern w:val="0"/>
                <w14:ligatures w14:val="none"/>
              </w:rPr>
              <w:t>Process/Skill Questions:</w:t>
            </w:r>
          </w:p>
          <w:p w14:paraId="1C8B030A" w14:textId="77777777" w:rsidR="00ED7E51" w:rsidRPr="00E81281" w:rsidRDefault="00ED7E51" w:rsidP="00ED7E51">
            <w:pPr>
              <w:numPr>
                <w:ilvl w:val="0"/>
                <w:numId w:val="54"/>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When is a general dentist permitted to perform a surgical extraction?</w:t>
            </w:r>
          </w:p>
          <w:p w14:paraId="1C006516" w14:textId="77777777" w:rsidR="00ED7E51" w:rsidRPr="00E81281" w:rsidRDefault="00ED7E51" w:rsidP="00ED7E51">
            <w:pPr>
              <w:numPr>
                <w:ilvl w:val="0"/>
                <w:numId w:val="54"/>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What number is given to the universal forceps?</w:t>
            </w:r>
          </w:p>
          <w:p w14:paraId="5632B749" w14:textId="77777777" w:rsidR="00ED7E51" w:rsidRPr="00E81281" w:rsidRDefault="00ED7E51" w:rsidP="00ED7E51">
            <w:pPr>
              <w:numPr>
                <w:ilvl w:val="0"/>
                <w:numId w:val="54"/>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What is the purpose of an elevator?</w:t>
            </w:r>
          </w:p>
          <w:p w14:paraId="553D6919" w14:textId="69D02E91" w:rsidR="00ED7E51" w:rsidRPr="009608DE" w:rsidRDefault="00ED7E51" w:rsidP="00ED7E51">
            <w:pPr>
              <w:numPr>
                <w:ilvl w:val="0"/>
                <w:numId w:val="54"/>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What equipment is used when performing a surgical scrub?</w:t>
            </w:r>
          </w:p>
        </w:tc>
        <w:tc>
          <w:tcPr>
            <w:tcW w:w="890" w:type="pct"/>
            <w:gridSpan w:val="3"/>
          </w:tcPr>
          <w:p w14:paraId="4BB288A5" w14:textId="2B14445A"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12.LU, 12.C</w:t>
            </w:r>
          </w:p>
        </w:tc>
        <w:tc>
          <w:tcPr>
            <w:tcW w:w="985" w:type="pct"/>
          </w:tcPr>
          <w:p w14:paraId="24F3E1FE" w14:textId="77777777" w:rsidR="00ED7E5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Dental Terminology &amp; Dental Science Competitive Events</w:t>
            </w:r>
          </w:p>
          <w:p w14:paraId="1F735248" w14:textId="77777777"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r>
      <w:tr w:rsidR="00C354EF" w:rsidRPr="008221B9" w14:paraId="06163A5B" w14:textId="26285A71" w:rsidTr="00C354EF">
        <w:tc>
          <w:tcPr>
            <w:tcW w:w="187" w:type="pct"/>
          </w:tcPr>
          <w:p w14:paraId="25115B89" w14:textId="3E14A84D" w:rsidR="00ED7E51" w:rsidRPr="008221B9" w:rsidRDefault="00ED7E51" w:rsidP="00ED7E51">
            <w:pPr>
              <w:rPr>
                <w:rFonts w:ascii="Times New Roman" w:hAnsi="Times New Roman" w:cs="Times New Roman"/>
              </w:rPr>
            </w:pPr>
            <w:r>
              <w:rPr>
                <w:rFonts w:ascii="Times New Roman" w:hAnsi="Times New Roman" w:cs="Times New Roman"/>
              </w:rPr>
              <w:t>73</w:t>
            </w:r>
          </w:p>
        </w:tc>
        <w:tc>
          <w:tcPr>
            <w:tcW w:w="629" w:type="pct"/>
            <w:gridSpan w:val="2"/>
          </w:tcPr>
          <w:p w14:paraId="25F16333" w14:textId="0D106B77" w:rsidR="00ED7E51" w:rsidRPr="008221B9" w:rsidRDefault="00ED7E51" w:rsidP="00ED7E51">
            <w:pPr>
              <w:rPr>
                <w:rFonts w:ascii="Times New Roman" w:hAnsi="Times New Roman" w:cs="Times New Roman"/>
              </w:rPr>
            </w:pPr>
            <w:r>
              <w:rPr>
                <w:rFonts w:ascii="Times New Roman" w:eastAsia="Times New Roman" w:hAnsi="Times New Roman" w:cs="Times New Roman"/>
              </w:rPr>
              <w:t>Assist</w:t>
            </w:r>
            <w:r w:rsidRPr="00CB2A43">
              <w:rPr>
                <w:rFonts w:ascii="Times New Roman" w:eastAsia="Times New Roman" w:hAnsi="Times New Roman" w:cs="Times New Roman"/>
              </w:rPr>
              <w:t xml:space="preserve"> with an endodontic procedure. </w:t>
            </w:r>
          </w:p>
        </w:tc>
        <w:tc>
          <w:tcPr>
            <w:tcW w:w="1227" w:type="pct"/>
            <w:gridSpan w:val="2"/>
          </w:tcPr>
          <w:p w14:paraId="28EC5B97" w14:textId="49F77292" w:rsidR="00ED7E51" w:rsidRPr="00E8128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Assisting</w:t>
            </w:r>
            <w:r w:rsidRPr="00E81281">
              <w:rPr>
                <w:rFonts w:ascii="Times New Roman" w:eastAsia="Times New Roman" w:hAnsi="Times New Roman" w:cs="Times New Roman"/>
                <w:color w:val="273540"/>
                <w:kern w:val="0"/>
                <w14:ligatures w14:val="none"/>
              </w:rPr>
              <w:t xml:space="preserve"> should include</w:t>
            </w:r>
          </w:p>
          <w:p w14:paraId="0E826BE0" w14:textId="77777777" w:rsidR="00ED7E51" w:rsidRPr="00E81281" w:rsidRDefault="00ED7E51" w:rsidP="00ED7E51">
            <w:pPr>
              <w:numPr>
                <w:ilvl w:val="0"/>
                <w:numId w:val="55"/>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preparing the instrument tray</w:t>
            </w:r>
          </w:p>
          <w:p w14:paraId="3C7136CF" w14:textId="77777777" w:rsidR="00ED7E51" w:rsidRPr="00E81281" w:rsidRDefault="00ED7E51" w:rsidP="00ED7E51">
            <w:pPr>
              <w:numPr>
                <w:ilvl w:val="0"/>
                <w:numId w:val="55"/>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placing and removing the rubber dam</w:t>
            </w:r>
          </w:p>
          <w:p w14:paraId="4F5E4B60" w14:textId="77777777" w:rsidR="00ED7E51" w:rsidRPr="00E81281" w:rsidRDefault="00ED7E51" w:rsidP="00ED7E51">
            <w:pPr>
              <w:numPr>
                <w:ilvl w:val="0"/>
                <w:numId w:val="55"/>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mixing and manipulating materials</w:t>
            </w:r>
          </w:p>
          <w:p w14:paraId="3877597E" w14:textId="5FC5EDA4" w:rsidR="00ED7E51" w:rsidRPr="009608DE" w:rsidRDefault="00ED7E51" w:rsidP="00ED7E51">
            <w:pPr>
              <w:numPr>
                <w:ilvl w:val="0"/>
                <w:numId w:val="55"/>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lastRenderedPageBreak/>
              <w:t>delivering pre- and post-operative instructions. </w:t>
            </w:r>
          </w:p>
        </w:tc>
        <w:tc>
          <w:tcPr>
            <w:tcW w:w="1082" w:type="pct"/>
          </w:tcPr>
          <w:p w14:paraId="29136E70" w14:textId="77777777" w:rsidR="00ED7E51" w:rsidRPr="00E8128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b/>
                <w:bCs/>
                <w:color w:val="273540"/>
                <w:kern w:val="0"/>
                <w14:ligatures w14:val="none"/>
              </w:rPr>
              <w:lastRenderedPageBreak/>
              <w:t>Process/Skill Questions:</w:t>
            </w:r>
          </w:p>
          <w:p w14:paraId="69807F0C" w14:textId="77777777" w:rsidR="00ED7E51" w:rsidRPr="00E81281" w:rsidRDefault="00ED7E51" w:rsidP="00ED7E51">
            <w:pPr>
              <w:numPr>
                <w:ilvl w:val="0"/>
                <w:numId w:val="56"/>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What is the result of bacteria entering the nerves and blood vessels of a tooth?</w:t>
            </w:r>
          </w:p>
          <w:p w14:paraId="0196F0B1" w14:textId="77777777" w:rsidR="00ED7E51" w:rsidRPr="00E81281" w:rsidRDefault="00ED7E51" w:rsidP="00ED7E51">
            <w:pPr>
              <w:numPr>
                <w:ilvl w:val="0"/>
                <w:numId w:val="56"/>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What is the definition of </w:t>
            </w:r>
            <w:r w:rsidRPr="00E81281">
              <w:rPr>
                <w:rFonts w:ascii="Times New Roman" w:eastAsia="Times New Roman" w:hAnsi="Times New Roman" w:cs="Times New Roman"/>
                <w:i/>
                <w:iCs/>
                <w:color w:val="273540"/>
                <w:kern w:val="0"/>
                <w14:ligatures w14:val="none"/>
              </w:rPr>
              <w:t>gutta-percha</w:t>
            </w:r>
            <w:r w:rsidRPr="00E81281">
              <w:rPr>
                <w:rFonts w:ascii="Times New Roman" w:eastAsia="Times New Roman" w:hAnsi="Times New Roman" w:cs="Times New Roman"/>
                <w:color w:val="273540"/>
                <w:kern w:val="0"/>
                <w14:ligatures w14:val="none"/>
              </w:rPr>
              <w:t>?</w:t>
            </w:r>
          </w:p>
          <w:p w14:paraId="169C570C" w14:textId="77777777" w:rsidR="00ED7E51" w:rsidRPr="00E81281" w:rsidRDefault="00ED7E51" w:rsidP="00ED7E51">
            <w:pPr>
              <w:numPr>
                <w:ilvl w:val="0"/>
                <w:numId w:val="56"/>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lastRenderedPageBreak/>
              <w:t>Which irrigation solution is most often used during endodontic treatment?</w:t>
            </w:r>
          </w:p>
          <w:p w14:paraId="55B118EE" w14:textId="00DEBE99" w:rsidR="00ED7E51" w:rsidRPr="009608DE" w:rsidRDefault="00ED7E51" w:rsidP="00ED7E51">
            <w:pPr>
              <w:numPr>
                <w:ilvl w:val="0"/>
                <w:numId w:val="56"/>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Why are paper points used in endodontic treatment?</w:t>
            </w:r>
          </w:p>
        </w:tc>
        <w:tc>
          <w:tcPr>
            <w:tcW w:w="890" w:type="pct"/>
            <w:gridSpan w:val="3"/>
          </w:tcPr>
          <w:p w14:paraId="3FC809E2" w14:textId="755AFE16"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lastRenderedPageBreak/>
              <w:t>English: 12.LU, 12.C</w:t>
            </w:r>
          </w:p>
        </w:tc>
        <w:tc>
          <w:tcPr>
            <w:tcW w:w="985" w:type="pct"/>
          </w:tcPr>
          <w:p w14:paraId="3B319DD2" w14:textId="77777777" w:rsidR="00ED7E5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Dental Terminology &amp; Dental Science Competitive Events</w:t>
            </w:r>
          </w:p>
          <w:p w14:paraId="7522630F" w14:textId="77777777"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r>
      <w:tr w:rsidR="00C354EF" w:rsidRPr="008221B9" w14:paraId="15C41B02" w14:textId="433F37A0" w:rsidTr="00C354EF">
        <w:tc>
          <w:tcPr>
            <w:tcW w:w="187" w:type="pct"/>
          </w:tcPr>
          <w:p w14:paraId="03DD0AB1" w14:textId="2769CADD" w:rsidR="00ED7E51" w:rsidRPr="008221B9" w:rsidRDefault="00ED7E51" w:rsidP="00ED7E51">
            <w:pPr>
              <w:rPr>
                <w:rFonts w:ascii="Times New Roman" w:hAnsi="Times New Roman" w:cs="Times New Roman"/>
              </w:rPr>
            </w:pPr>
            <w:r>
              <w:rPr>
                <w:rFonts w:ascii="Times New Roman" w:hAnsi="Times New Roman" w:cs="Times New Roman"/>
              </w:rPr>
              <w:t>74</w:t>
            </w:r>
          </w:p>
        </w:tc>
        <w:tc>
          <w:tcPr>
            <w:tcW w:w="629" w:type="pct"/>
            <w:gridSpan w:val="2"/>
          </w:tcPr>
          <w:p w14:paraId="51EFE059" w14:textId="65701789" w:rsidR="00ED7E51" w:rsidRPr="008221B9" w:rsidRDefault="00ED7E51" w:rsidP="00ED7E51">
            <w:pPr>
              <w:rPr>
                <w:rFonts w:ascii="Times New Roman" w:hAnsi="Times New Roman" w:cs="Times New Roman"/>
              </w:rPr>
            </w:pPr>
            <w:r>
              <w:rPr>
                <w:rFonts w:ascii="Times New Roman" w:eastAsia="Times New Roman" w:hAnsi="Times New Roman" w:cs="Times New Roman"/>
              </w:rPr>
              <w:t>Assist</w:t>
            </w:r>
            <w:r w:rsidRPr="00CB2A43">
              <w:rPr>
                <w:rFonts w:ascii="Times New Roman" w:eastAsia="Times New Roman" w:hAnsi="Times New Roman" w:cs="Times New Roman"/>
              </w:rPr>
              <w:t xml:space="preserve"> with a periodontal procedure. </w:t>
            </w:r>
          </w:p>
        </w:tc>
        <w:tc>
          <w:tcPr>
            <w:tcW w:w="1227" w:type="pct"/>
            <w:gridSpan w:val="2"/>
          </w:tcPr>
          <w:p w14:paraId="3A0DE1C9" w14:textId="1843C90D" w:rsidR="00ED7E51" w:rsidRPr="00E8128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Assisting</w:t>
            </w:r>
            <w:r w:rsidRPr="00E81281">
              <w:rPr>
                <w:rFonts w:ascii="Times New Roman" w:eastAsia="Times New Roman" w:hAnsi="Times New Roman" w:cs="Times New Roman"/>
                <w:color w:val="273540"/>
                <w:kern w:val="0"/>
                <w14:ligatures w14:val="none"/>
              </w:rPr>
              <w:t xml:space="preserve"> should include</w:t>
            </w:r>
          </w:p>
          <w:p w14:paraId="419BA0CE" w14:textId="77777777" w:rsidR="00ED7E51" w:rsidRPr="00E81281" w:rsidRDefault="00ED7E51" w:rsidP="00ED7E51">
            <w:pPr>
              <w:numPr>
                <w:ilvl w:val="0"/>
                <w:numId w:val="57"/>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preparing the instrument tray</w:t>
            </w:r>
          </w:p>
          <w:p w14:paraId="0A74CEF0" w14:textId="77777777" w:rsidR="00ED7E51" w:rsidRPr="00E81281" w:rsidRDefault="00ED7E51" w:rsidP="00ED7E51">
            <w:pPr>
              <w:numPr>
                <w:ilvl w:val="0"/>
                <w:numId w:val="57"/>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mixing and manipulating materials</w:t>
            </w:r>
          </w:p>
          <w:p w14:paraId="3E338755" w14:textId="77777777" w:rsidR="00ED7E51" w:rsidRPr="00E81281" w:rsidRDefault="00ED7E51" w:rsidP="00ED7E51">
            <w:pPr>
              <w:numPr>
                <w:ilvl w:val="0"/>
                <w:numId w:val="57"/>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placing and removing periodontal dressings</w:t>
            </w:r>
          </w:p>
          <w:p w14:paraId="7A7E8B13" w14:textId="00C14EEE" w:rsidR="00ED7E51" w:rsidRPr="009608DE" w:rsidRDefault="00ED7E51" w:rsidP="00ED7E51">
            <w:pPr>
              <w:numPr>
                <w:ilvl w:val="0"/>
                <w:numId w:val="57"/>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delivering pre- and post-operative instructions. </w:t>
            </w:r>
          </w:p>
        </w:tc>
        <w:tc>
          <w:tcPr>
            <w:tcW w:w="1082" w:type="pct"/>
          </w:tcPr>
          <w:p w14:paraId="08F5F37B" w14:textId="77777777" w:rsidR="00ED7E51" w:rsidRPr="00E8128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b/>
                <w:bCs/>
                <w:color w:val="273540"/>
                <w:kern w:val="0"/>
                <w14:ligatures w14:val="none"/>
              </w:rPr>
              <w:t>Process/Skill Questions:</w:t>
            </w:r>
          </w:p>
          <w:p w14:paraId="5E8A5F58" w14:textId="77777777" w:rsidR="00ED7E51" w:rsidRPr="00E81281" w:rsidRDefault="00ED7E51" w:rsidP="00ED7E51">
            <w:pPr>
              <w:numPr>
                <w:ilvl w:val="0"/>
                <w:numId w:val="58"/>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What is the difference between a scaling and a curettage?</w:t>
            </w:r>
          </w:p>
          <w:p w14:paraId="7D788C81" w14:textId="77777777" w:rsidR="00ED7E51" w:rsidRPr="00E81281" w:rsidRDefault="00ED7E51" w:rsidP="00ED7E51">
            <w:pPr>
              <w:numPr>
                <w:ilvl w:val="0"/>
                <w:numId w:val="58"/>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What is considered a normal pocket depth in the sulcus area?</w:t>
            </w:r>
          </w:p>
          <w:p w14:paraId="14B33364" w14:textId="77777777" w:rsidR="00ED7E51" w:rsidRPr="00E81281" w:rsidRDefault="00ED7E51" w:rsidP="00ED7E51">
            <w:pPr>
              <w:numPr>
                <w:ilvl w:val="0"/>
                <w:numId w:val="58"/>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What is the function of a periodontal dressing?</w:t>
            </w:r>
          </w:p>
          <w:p w14:paraId="63AA4273" w14:textId="32C16341" w:rsidR="00ED7E51" w:rsidRPr="009608DE" w:rsidRDefault="00ED7E51" w:rsidP="00ED7E51">
            <w:pPr>
              <w:numPr>
                <w:ilvl w:val="0"/>
                <w:numId w:val="58"/>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What areas of the tooth are measured for periodontal pockets?</w:t>
            </w:r>
          </w:p>
        </w:tc>
        <w:tc>
          <w:tcPr>
            <w:tcW w:w="890" w:type="pct"/>
            <w:gridSpan w:val="3"/>
          </w:tcPr>
          <w:p w14:paraId="62864C8D" w14:textId="5B87E056"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12.LU, 12.C</w:t>
            </w:r>
          </w:p>
        </w:tc>
        <w:tc>
          <w:tcPr>
            <w:tcW w:w="985" w:type="pct"/>
          </w:tcPr>
          <w:p w14:paraId="7980653D" w14:textId="77777777" w:rsidR="00ED7E5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Dental Terminology &amp; Dental Science Competitive Events</w:t>
            </w:r>
          </w:p>
          <w:p w14:paraId="6B45D4A8" w14:textId="77777777"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r>
      <w:tr w:rsidR="00C354EF" w:rsidRPr="008221B9" w14:paraId="3A436954" w14:textId="70FC2192" w:rsidTr="00C354EF">
        <w:tc>
          <w:tcPr>
            <w:tcW w:w="187" w:type="pct"/>
          </w:tcPr>
          <w:p w14:paraId="7EB46912" w14:textId="1AC15058" w:rsidR="00ED7E51" w:rsidRPr="008221B9" w:rsidRDefault="00ED7E51" w:rsidP="00ED7E51">
            <w:pPr>
              <w:rPr>
                <w:rFonts w:ascii="Times New Roman" w:hAnsi="Times New Roman" w:cs="Times New Roman"/>
              </w:rPr>
            </w:pPr>
            <w:r>
              <w:rPr>
                <w:rFonts w:ascii="Times New Roman" w:hAnsi="Times New Roman" w:cs="Times New Roman"/>
              </w:rPr>
              <w:t>75</w:t>
            </w:r>
          </w:p>
        </w:tc>
        <w:tc>
          <w:tcPr>
            <w:tcW w:w="629" w:type="pct"/>
            <w:gridSpan w:val="2"/>
          </w:tcPr>
          <w:p w14:paraId="6A2FCADA" w14:textId="7B84A8DF" w:rsidR="00ED7E51" w:rsidRPr="008221B9" w:rsidRDefault="00ED7E51" w:rsidP="00ED7E51">
            <w:pPr>
              <w:rPr>
                <w:rFonts w:ascii="Times New Roman" w:hAnsi="Times New Roman" w:cs="Times New Roman"/>
              </w:rPr>
            </w:pPr>
            <w:r>
              <w:rPr>
                <w:rFonts w:ascii="Times New Roman" w:eastAsia="Times New Roman" w:hAnsi="Times New Roman" w:cs="Times New Roman"/>
              </w:rPr>
              <w:t>Assist</w:t>
            </w:r>
            <w:r w:rsidRPr="00CB2A43">
              <w:rPr>
                <w:rFonts w:ascii="Times New Roman" w:eastAsia="Times New Roman" w:hAnsi="Times New Roman" w:cs="Times New Roman"/>
              </w:rPr>
              <w:t xml:space="preserve"> with an orthodontic procedure. </w:t>
            </w:r>
          </w:p>
        </w:tc>
        <w:tc>
          <w:tcPr>
            <w:tcW w:w="1227" w:type="pct"/>
            <w:gridSpan w:val="2"/>
          </w:tcPr>
          <w:p w14:paraId="04C59A74" w14:textId="2B4F7936" w:rsidR="00ED7E51" w:rsidRPr="00E8128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Assisting</w:t>
            </w:r>
            <w:r w:rsidRPr="00E81281">
              <w:rPr>
                <w:rFonts w:ascii="Times New Roman" w:eastAsia="Times New Roman" w:hAnsi="Times New Roman" w:cs="Times New Roman"/>
                <w:color w:val="273540"/>
                <w:kern w:val="0"/>
                <w14:ligatures w14:val="none"/>
              </w:rPr>
              <w:t xml:space="preserve"> should include</w:t>
            </w:r>
          </w:p>
          <w:p w14:paraId="2BC3078B" w14:textId="77777777" w:rsidR="00ED7E51" w:rsidRPr="00E81281" w:rsidRDefault="00ED7E51" w:rsidP="00ED7E51">
            <w:pPr>
              <w:numPr>
                <w:ilvl w:val="0"/>
                <w:numId w:val="5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preparing the instrument tray</w:t>
            </w:r>
          </w:p>
          <w:p w14:paraId="74052A32" w14:textId="77777777" w:rsidR="00ED7E51" w:rsidRPr="00E81281" w:rsidRDefault="00ED7E51" w:rsidP="00ED7E51">
            <w:pPr>
              <w:numPr>
                <w:ilvl w:val="0"/>
                <w:numId w:val="5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placing and removing elastic separators</w:t>
            </w:r>
          </w:p>
          <w:p w14:paraId="0530C40B" w14:textId="77777777" w:rsidR="00ED7E51" w:rsidRPr="00E81281" w:rsidRDefault="00ED7E51" w:rsidP="00ED7E51">
            <w:pPr>
              <w:numPr>
                <w:ilvl w:val="0"/>
                <w:numId w:val="5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checking for loose bands and brackets</w:t>
            </w:r>
          </w:p>
          <w:p w14:paraId="3ADD817C" w14:textId="77777777" w:rsidR="00ED7E51" w:rsidRPr="00E81281" w:rsidRDefault="00ED7E51" w:rsidP="00ED7E51">
            <w:pPr>
              <w:numPr>
                <w:ilvl w:val="0"/>
                <w:numId w:val="5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removing arch wires and ligature ties</w:t>
            </w:r>
          </w:p>
          <w:p w14:paraId="5EBD4152" w14:textId="77777777" w:rsidR="00ED7E51" w:rsidRPr="00E81281" w:rsidRDefault="00ED7E51" w:rsidP="00ED7E51">
            <w:pPr>
              <w:numPr>
                <w:ilvl w:val="0"/>
                <w:numId w:val="5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placing ligatures to tie in archwire</w:t>
            </w:r>
          </w:p>
          <w:p w14:paraId="1D7FC760" w14:textId="77777777" w:rsidR="00ED7E51" w:rsidRPr="00E81281" w:rsidRDefault="00ED7E51" w:rsidP="00ED7E51">
            <w:pPr>
              <w:numPr>
                <w:ilvl w:val="0"/>
                <w:numId w:val="5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lastRenderedPageBreak/>
              <w:t>selecting and fitting bands and brackets for cementation by the dentist</w:t>
            </w:r>
          </w:p>
          <w:p w14:paraId="4A106685" w14:textId="5BAFA832" w:rsidR="00ED7E51" w:rsidRPr="00E81281" w:rsidRDefault="00ED7E51" w:rsidP="00ED7E51">
            <w:pPr>
              <w:numPr>
                <w:ilvl w:val="0"/>
                <w:numId w:val="5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 xml:space="preserve">instructing patients in the placement and removal of retainers and appliances after the dentist has fitted and </w:t>
            </w:r>
            <w:r w:rsidRPr="009608DE">
              <w:rPr>
                <w:rFonts w:ascii="Times New Roman" w:eastAsia="Times New Roman" w:hAnsi="Times New Roman" w:cs="Times New Roman"/>
                <w:color w:val="273540"/>
                <w:kern w:val="0"/>
                <w14:ligatures w14:val="none"/>
              </w:rPr>
              <w:t>adjusted</w:t>
            </w:r>
            <w:r w:rsidRPr="00E81281">
              <w:rPr>
                <w:rFonts w:ascii="Times New Roman" w:eastAsia="Times New Roman" w:hAnsi="Times New Roman" w:cs="Times New Roman"/>
                <w:color w:val="273540"/>
                <w:kern w:val="0"/>
                <w14:ligatures w14:val="none"/>
              </w:rPr>
              <w:t xml:space="preserve"> in the mouth</w:t>
            </w:r>
          </w:p>
          <w:p w14:paraId="4685FC04" w14:textId="4184B55C" w:rsidR="00ED7E51" w:rsidRPr="009608DE" w:rsidRDefault="00ED7E51" w:rsidP="00ED7E51">
            <w:pPr>
              <w:numPr>
                <w:ilvl w:val="0"/>
                <w:numId w:val="5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delivering pre- and post-operative instructions. </w:t>
            </w:r>
          </w:p>
        </w:tc>
        <w:tc>
          <w:tcPr>
            <w:tcW w:w="1082" w:type="pct"/>
          </w:tcPr>
          <w:p w14:paraId="38AAFDC4" w14:textId="77777777" w:rsidR="00ED7E51" w:rsidRPr="00E8128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b/>
                <w:bCs/>
                <w:color w:val="273540"/>
                <w:kern w:val="0"/>
                <w14:ligatures w14:val="none"/>
              </w:rPr>
              <w:lastRenderedPageBreak/>
              <w:t>Process/Skill Questions:</w:t>
            </w:r>
          </w:p>
          <w:p w14:paraId="12D62844" w14:textId="77777777" w:rsidR="00ED7E51" w:rsidRPr="00E81281" w:rsidRDefault="00ED7E51" w:rsidP="00ED7E51">
            <w:pPr>
              <w:numPr>
                <w:ilvl w:val="0"/>
                <w:numId w:val="60"/>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What are at least three orthodontic instruments? How would one describe them?</w:t>
            </w:r>
          </w:p>
          <w:p w14:paraId="3CD366EF" w14:textId="77777777" w:rsidR="00ED7E51" w:rsidRPr="00E81281" w:rsidRDefault="00ED7E51" w:rsidP="00ED7E51">
            <w:pPr>
              <w:numPr>
                <w:ilvl w:val="0"/>
                <w:numId w:val="60"/>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What term is used for abnormal occlusion?</w:t>
            </w:r>
          </w:p>
          <w:p w14:paraId="1520BB70" w14:textId="77777777" w:rsidR="00ED7E51" w:rsidRPr="00E81281" w:rsidRDefault="00ED7E51" w:rsidP="00ED7E51">
            <w:pPr>
              <w:numPr>
                <w:ilvl w:val="0"/>
                <w:numId w:val="60"/>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What tooth determines a person's occlusion?</w:t>
            </w:r>
          </w:p>
          <w:p w14:paraId="1D21F1BC" w14:textId="65C5239F" w:rsidR="00ED7E51" w:rsidRPr="009608DE" w:rsidRDefault="00ED7E51" w:rsidP="00ED7E51">
            <w:pPr>
              <w:numPr>
                <w:ilvl w:val="0"/>
                <w:numId w:val="60"/>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 xml:space="preserve">What gypsum product is most used for fabricating </w:t>
            </w:r>
            <w:r w:rsidRPr="00E81281">
              <w:rPr>
                <w:rFonts w:ascii="Times New Roman" w:eastAsia="Times New Roman" w:hAnsi="Times New Roman" w:cs="Times New Roman"/>
                <w:color w:val="273540"/>
                <w:kern w:val="0"/>
                <w14:ligatures w14:val="none"/>
              </w:rPr>
              <w:lastRenderedPageBreak/>
              <w:t>diagnostic models in an orthodontic practice?</w:t>
            </w:r>
          </w:p>
        </w:tc>
        <w:tc>
          <w:tcPr>
            <w:tcW w:w="890" w:type="pct"/>
            <w:gridSpan w:val="3"/>
          </w:tcPr>
          <w:p w14:paraId="396A7923" w14:textId="43FDE18E"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lastRenderedPageBreak/>
              <w:t>English: 12.LU, 12.C</w:t>
            </w:r>
          </w:p>
        </w:tc>
        <w:tc>
          <w:tcPr>
            <w:tcW w:w="985" w:type="pct"/>
          </w:tcPr>
          <w:p w14:paraId="4DB8E133" w14:textId="77777777" w:rsidR="00ED7E5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Dental Terminology &amp; Dental Science Competitive Events</w:t>
            </w:r>
          </w:p>
          <w:p w14:paraId="13A0D7A7" w14:textId="77777777"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r>
      <w:tr w:rsidR="00C354EF" w:rsidRPr="008221B9" w14:paraId="157555A3" w14:textId="1C7DCDA7" w:rsidTr="00C354EF">
        <w:tc>
          <w:tcPr>
            <w:tcW w:w="187" w:type="pct"/>
          </w:tcPr>
          <w:p w14:paraId="6A99E194" w14:textId="63B7A3A5" w:rsidR="00ED7E51" w:rsidRPr="008221B9" w:rsidRDefault="00ED7E51" w:rsidP="00ED7E51">
            <w:pPr>
              <w:rPr>
                <w:rFonts w:ascii="Times New Roman" w:hAnsi="Times New Roman" w:cs="Times New Roman"/>
              </w:rPr>
            </w:pPr>
            <w:r>
              <w:rPr>
                <w:rFonts w:ascii="Times New Roman" w:hAnsi="Times New Roman" w:cs="Times New Roman"/>
              </w:rPr>
              <w:t>76</w:t>
            </w:r>
          </w:p>
        </w:tc>
        <w:tc>
          <w:tcPr>
            <w:tcW w:w="629" w:type="pct"/>
            <w:gridSpan w:val="2"/>
          </w:tcPr>
          <w:p w14:paraId="2C6FDA69" w14:textId="22E9CC62" w:rsidR="00ED7E51" w:rsidRPr="008221B9" w:rsidRDefault="00ED7E51" w:rsidP="00ED7E51">
            <w:pPr>
              <w:rPr>
                <w:rFonts w:ascii="Times New Roman" w:hAnsi="Times New Roman" w:cs="Times New Roman"/>
              </w:rPr>
            </w:pPr>
            <w:r>
              <w:rPr>
                <w:rFonts w:ascii="Times New Roman" w:eastAsia="Times New Roman" w:hAnsi="Times New Roman" w:cs="Times New Roman"/>
              </w:rPr>
              <w:t>Assist</w:t>
            </w:r>
            <w:r w:rsidRPr="00CB2A43">
              <w:rPr>
                <w:rFonts w:ascii="Times New Roman" w:eastAsia="Times New Roman" w:hAnsi="Times New Roman" w:cs="Times New Roman"/>
              </w:rPr>
              <w:t xml:space="preserve"> with a fixed prosthodontics procedure. </w:t>
            </w:r>
          </w:p>
        </w:tc>
        <w:tc>
          <w:tcPr>
            <w:tcW w:w="1227" w:type="pct"/>
            <w:gridSpan w:val="2"/>
          </w:tcPr>
          <w:p w14:paraId="071CFF41" w14:textId="7E52952D" w:rsidR="00ED7E51" w:rsidRPr="00E8128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Assisting</w:t>
            </w:r>
            <w:r w:rsidRPr="00E81281">
              <w:rPr>
                <w:rFonts w:ascii="Times New Roman" w:eastAsia="Times New Roman" w:hAnsi="Times New Roman" w:cs="Times New Roman"/>
                <w:color w:val="273540"/>
                <w:kern w:val="0"/>
                <w14:ligatures w14:val="none"/>
              </w:rPr>
              <w:t xml:space="preserve"> should include</w:t>
            </w:r>
          </w:p>
          <w:p w14:paraId="7E790A58" w14:textId="77777777" w:rsidR="00ED7E51" w:rsidRPr="00E81281" w:rsidRDefault="00ED7E51" w:rsidP="00ED7E51">
            <w:pPr>
              <w:numPr>
                <w:ilvl w:val="0"/>
                <w:numId w:val="61"/>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preparing the instrument tray</w:t>
            </w:r>
          </w:p>
          <w:p w14:paraId="048ED8D8" w14:textId="77777777" w:rsidR="00ED7E51" w:rsidRPr="00E81281" w:rsidRDefault="00ED7E51" w:rsidP="00ED7E51">
            <w:pPr>
              <w:numPr>
                <w:ilvl w:val="0"/>
                <w:numId w:val="61"/>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selecting materials and disposables</w:t>
            </w:r>
          </w:p>
          <w:p w14:paraId="77218825" w14:textId="77777777" w:rsidR="00ED7E51" w:rsidRPr="00E81281" w:rsidRDefault="00ED7E51" w:rsidP="00ED7E51">
            <w:pPr>
              <w:numPr>
                <w:ilvl w:val="0"/>
                <w:numId w:val="61"/>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identifying the criteria for determining the material used to construct the crown and bridge</w:t>
            </w:r>
          </w:p>
          <w:p w14:paraId="5C70DDB0" w14:textId="4131EDC9" w:rsidR="00ED7E51" w:rsidRDefault="00ED7E51" w:rsidP="00ED7E51">
            <w:pPr>
              <w:numPr>
                <w:ilvl w:val="0"/>
                <w:numId w:val="61"/>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 xml:space="preserve">taking bite registration </w:t>
            </w:r>
          </w:p>
          <w:p w14:paraId="5EC0E0FF" w14:textId="1AC47B3D" w:rsidR="00ED7E51" w:rsidRDefault="00ED7E51" w:rsidP="00ED7E51">
            <w:pPr>
              <w:numPr>
                <w:ilvl w:val="0"/>
                <w:numId w:val="61"/>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describing digital/dental workflows for prosthodontics</w:t>
            </w:r>
          </w:p>
          <w:p w14:paraId="3FD6A83C" w14:textId="19A6FC4C" w:rsidR="00ED7E51" w:rsidRDefault="00ED7E51" w:rsidP="00ED7E51">
            <w:pPr>
              <w:numPr>
                <w:ilvl w:val="1"/>
                <w:numId w:val="61"/>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digital impressions</w:t>
            </w:r>
          </w:p>
          <w:p w14:paraId="184D5266" w14:textId="355E4C3B" w:rsidR="00ED7E51" w:rsidRDefault="00ED7E51" w:rsidP="00ED7E51">
            <w:pPr>
              <w:numPr>
                <w:ilvl w:val="1"/>
                <w:numId w:val="61"/>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digital design (using c</w:t>
            </w:r>
            <w:r w:rsidRPr="00003C06">
              <w:rPr>
                <w:rFonts w:ascii="Times New Roman" w:eastAsia="Times New Roman" w:hAnsi="Times New Roman" w:cs="Times New Roman"/>
                <w:color w:val="273540"/>
                <w:kern w:val="0"/>
                <w14:ligatures w14:val="none"/>
              </w:rPr>
              <w:t>omputer-</w:t>
            </w:r>
            <w:r>
              <w:rPr>
                <w:rFonts w:ascii="Times New Roman" w:eastAsia="Times New Roman" w:hAnsi="Times New Roman" w:cs="Times New Roman"/>
                <w:color w:val="273540"/>
                <w:kern w:val="0"/>
                <w14:ligatures w14:val="none"/>
              </w:rPr>
              <w:t>a</w:t>
            </w:r>
            <w:r w:rsidRPr="00003C06">
              <w:rPr>
                <w:rFonts w:ascii="Times New Roman" w:eastAsia="Times New Roman" w:hAnsi="Times New Roman" w:cs="Times New Roman"/>
                <w:color w:val="273540"/>
                <w:kern w:val="0"/>
                <w14:ligatures w14:val="none"/>
              </w:rPr>
              <w:t xml:space="preserve">ided </w:t>
            </w:r>
            <w:r>
              <w:rPr>
                <w:rFonts w:ascii="Times New Roman" w:eastAsia="Times New Roman" w:hAnsi="Times New Roman" w:cs="Times New Roman"/>
                <w:color w:val="273540"/>
                <w:kern w:val="0"/>
                <w14:ligatures w14:val="none"/>
              </w:rPr>
              <w:t>d</w:t>
            </w:r>
            <w:r w:rsidRPr="00003C06">
              <w:rPr>
                <w:rFonts w:ascii="Times New Roman" w:eastAsia="Times New Roman" w:hAnsi="Times New Roman" w:cs="Times New Roman"/>
                <w:color w:val="273540"/>
                <w:kern w:val="0"/>
                <w14:ligatures w14:val="none"/>
              </w:rPr>
              <w:t>esign/</w:t>
            </w:r>
            <w:r>
              <w:rPr>
                <w:rFonts w:ascii="Times New Roman" w:eastAsia="Times New Roman" w:hAnsi="Times New Roman" w:cs="Times New Roman"/>
                <w:color w:val="273540"/>
                <w:kern w:val="0"/>
                <w14:ligatures w14:val="none"/>
              </w:rPr>
              <w:t>c</w:t>
            </w:r>
            <w:r w:rsidRPr="00003C06">
              <w:rPr>
                <w:rFonts w:ascii="Times New Roman" w:eastAsia="Times New Roman" w:hAnsi="Times New Roman" w:cs="Times New Roman"/>
                <w:color w:val="273540"/>
                <w:kern w:val="0"/>
                <w14:ligatures w14:val="none"/>
              </w:rPr>
              <w:t>omputer-</w:t>
            </w:r>
            <w:r>
              <w:rPr>
                <w:rFonts w:ascii="Times New Roman" w:eastAsia="Times New Roman" w:hAnsi="Times New Roman" w:cs="Times New Roman"/>
                <w:color w:val="273540"/>
                <w:kern w:val="0"/>
                <w14:ligatures w14:val="none"/>
              </w:rPr>
              <w:t>a</w:t>
            </w:r>
            <w:r w:rsidRPr="00003C06">
              <w:rPr>
                <w:rFonts w:ascii="Times New Roman" w:eastAsia="Times New Roman" w:hAnsi="Times New Roman" w:cs="Times New Roman"/>
                <w:color w:val="273540"/>
                <w:kern w:val="0"/>
                <w14:ligatures w14:val="none"/>
              </w:rPr>
              <w:t xml:space="preserve">ided </w:t>
            </w:r>
            <w:r>
              <w:rPr>
                <w:rFonts w:ascii="Times New Roman" w:eastAsia="Times New Roman" w:hAnsi="Times New Roman" w:cs="Times New Roman"/>
                <w:color w:val="273540"/>
                <w:kern w:val="0"/>
                <w14:ligatures w14:val="none"/>
              </w:rPr>
              <w:t>m</w:t>
            </w:r>
            <w:r w:rsidRPr="00003C06">
              <w:rPr>
                <w:rFonts w:ascii="Times New Roman" w:eastAsia="Times New Roman" w:hAnsi="Times New Roman" w:cs="Times New Roman"/>
                <w:color w:val="273540"/>
                <w:kern w:val="0"/>
                <w14:ligatures w14:val="none"/>
              </w:rPr>
              <w:t xml:space="preserve">anufacturing </w:t>
            </w:r>
            <w:r>
              <w:rPr>
                <w:rFonts w:ascii="Times New Roman" w:eastAsia="Times New Roman" w:hAnsi="Times New Roman" w:cs="Times New Roman"/>
                <w:color w:val="273540"/>
                <w:kern w:val="0"/>
                <w14:ligatures w14:val="none"/>
              </w:rPr>
              <w:t>[CAD/CAM] technology)</w:t>
            </w:r>
          </w:p>
          <w:p w14:paraId="4EC87BFA" w14:textId="57C648F4" w:rsidR="00ED7E51" w:rsidRDefault="00ED7E51" w:rsidP="00ED7E51">
            <w:pPr>
              <w:numPr>
                <w:ilvl w:val="1"/>
                <w:numId w:val="61"/>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bite registration</w:t>
            </w:r>
          </w:p>
          <w:p w14:paraId="4D268FC5" w14:textId="2DDB6459" w:rsidR="00ED7E51" w:rsidRDefault="00ED7E51" w:rsidP="00ED7E51">
            <w:pPr>
              <w:numPr>
                <w:ilvl w:val="1"/>
                <w:numId w:val="61"/>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milling</w:t>
            </w:r>
          </w:p>
          <w:p w14:paraId="609AFBF3" w14:textId="18324495" w:rsidR="00ED7E51" w:rsidRDefault="00ED7E51" w:rsidP="00ED7E51">
            <w:pPr>
              <w:numPr>
                <w:ilvl w:val="1"/>
                <w:numId w:val="61"/>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three-dimensional (3D) printing</w:t>
            </w:r>
          </w:p>
          <w:p w14:paraId="175A3E16" w14:textId="24395B19" w:rsidR="00ED7E51" w:rsidRPr="00E81281" w:rsidRDefault="00ED7E51" w:rsidP="00ED7E51">
            <w:pPr>
              <w:numPr>
                <w:ilvl w:val="1"/>
                <w:numId w:val="61"/>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firing and glazing</w:t>
            </w:r>
          </w:p>
          <w:p w14:paraId="70F598A7" w14:textId="68FD8B65" w:rsidR="00ED7E51" w:rsidRPr="00E81281" w:rsidRDefault="00ED7E51" w:rsidP="00ED7E51">
            <w:pPr>
              <w:numPr>
                <w:ilvl w:val="0"/>
                <w:numId w:val="61"/>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lastRenderedPageBreak/>
              <w:t>fabricating</w:t>
            </w:r>
            <w:r>
              <w:rPr>
                <w:rFonts w:ascii="Times New Roman" w:eastAsia="Times New Roman" w:hAnsi="Times New Roman" w:cs="Times New Roman"/>
                <w:color w:val="273540"/>
                <w:kern w:val="0"/>
                <w14:ligatures w14:val="none"/>
              </w:rPr>
              <w:t>,</w:t>
            </w:r>
            <w:r w:rsidRPr="00E81281">
              <w:rPr>
                <w:rFonts w:ascii="Times New Roman" w:eastAsia="Times New Roman" w:hAnsi="Times New Roman" w:cs="Times New Roman"/>
                <w:color w:val="273540"/>
                <w:kern w:val="0"/>
                <w14:ligatures w14:val="none"/>
              </w:rPr>
              <w:t xml:space="preserve"> cementing</w:t>
            </w:r>
            <w:r>
              <w:rPr>
                <w:rFonts w:ascii="Times New Roman" w:eastAsia="Times New Roman" w:hAnsi="Times New Roman" w:cs="Times New Roman"/>
                <w:color w:val="273540"/>
                <w:kern w:val="0"/>
                <w14:ligatures w14:val="none"/>
              </w:rPr>
              <w:t>,</w:t>
            </w:r>
            <w:r w:rsidRPr="00E81281">
              <w:rPr>
                <w:rFonts w:ascii="Times New Roman" w:eastAsia="Times New Roman" w:hAnsi="Times New Roman" w:cs="Times New Roman"/>
                <w:color w:val="273540"/>
                <w:kern w:val="0"/>
                <w14:ligatures w14:val="none"/>
              </w:rPr>
              <w:t xml:space="preserve"> and removing temporary crowns</w:t>
            </w:r>
          </w:p>
          <w:p w14:paraId="18EE3834" w14:textId="77777777" w:rsidR="00ED7E51" w:rsidRPr="00E81281" w:rsidRDefault="00ED7E51" w:rsidP="00ED7E51">
            <w:pPr>
              <w:numPr>
                <w:ilvl w:val="0"/>
                <w:numId w:val="61"/>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removing excess cement from coronal surfaces of teeth</w:t>
            </w:r>
          </w:p>
          <w:p w14:paraId="5A1ABA58" w14:textId="145B7666" w:rsidR="00ED7E51" w:rsidRPr="009608DE" w:rsidRDefault="00ED7E51" w:rsidP="00ED7E51">
            <w:pPr>
              <w:numPr>
                <w:ilvl w:val="0"/>
                <w:numId w:val="61"/>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delivering pre- and post-operative instructions. </w:t>
            </w:r>
          </w:p>
        </w:tc>
        <w:tc>
          <w:tcPr>
            <w:tcW w:w="1082" w:type="pct"/>
          </w:tcPr>
          <w:p w14:paraId="0AF70C3F" w14:textId="77777777" w:rsidR="00ED7E51" w:rsidRPr="00E8128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b/>
                <w:bCs/>
                <w:color w:val="273540"/>
                <w:kern w:val="0"/>
                <w14:ligatures w14:val="none"/>
              </w:rPr>
              <w:lastRenderedPageBreak/>
              <w:t>Process/Skill Questions:</w:t>
            </w:r>
          </w:p>
          <w:p w14:paraId="429D9651" w14:textId="77777777" w:rsidR="00ED7E51" w:rsidRPr="004E48D6" w:rsidRDefault="00ED7E51" w:rsidP="00ED7E51">
            <w:pPr>
              <w:pStyle w:val="ListParagraph"/>
              <w:numPr>
                <w:ilvl w:val="0"/>
                <w:numId w:val="91"/>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sidRPr="004E48D6">
              <w:rPr>
                <w:rFonts w:ascii="Times New Roman" w:eastAsia="Times New Roman" w:hAnsi="Times New Roman" w:cs="Times New Roman"/>
                <w:color w:val="273540"/>
                <w:kern w:val="0"/>
                <w14:ligatures w14:val="none"/>
              </w:rPr>
              <w:t>What is used to displace gingival tissue during a crown and bridge preparation?</w:t>
            </w:r>
          </w:p>
          <w:p w14:paraId="329C7B91" w14:textId="77777777" w:rsidR="00ED7E51" w:rsidRPr="004E48D6" w:rsidRDefault="00ED7E51" w:rsidP="00ED7E51">
            <w:pPr>
              <w:pStyle w:val="ListParagraph"/>
              <w:numPr>
                <w:ilvl w:val="0"/>
                <w:numId w:val="91"/>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sidRPr="004E48D6">
              <w:rPr>
                <w:rFonts w:ascii="Times New Roman" w:eastAsia="Times New Roman" w:hAnsi="Times New Roman" w:cs="Times New Roman"/>
                <w:color w:val="273540"/>
                <w:kern w:val="0"/>
                <w14:ligatures w14:val="none"/>
              </w:rPr>
              <w:t>What does the dentist use to reduce the height and contour of a tooth for a casting?</w:t>
            </w:r>
          </w:p>
          <w:p w14:paraId="61548D29" w14:textId="77777777" w:rsidR="00ED7E51" w:rsidRPr="004E48D6" w:rsidRDefault="00ED7E51" w:rsidP="00ED7E51">
            <w:pPr>
              <w:pStyle w:val="ListParagraph"/>
              <w:numPr>
                <w:ilvl w:val="0"/>
                <w:numId w:val="91"/>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sidRPr="004E48D6">
              <w:rPr>
                <w:rFonts w:ascii="Times New Roman" w:eastAsia="Times New Roman" w:hAnsi="Times New Roman" w:cs="Times New Roman"/>
                <w:color w:val="273540"/>
                <w:kern w:val="0"/>
                <w14:ligatures w14:val="none"/>
              </w:rPr>
              <w:t>What types of impressions are used during a crown preparation?</w:t>
            </w:r>
          </w:p>
          <w:p w14:paraId="567DF72F" w14:textId="77777777" w:rsidR="00ED7E51" w:rsidRPr="004E48D6" w:rsidRDefault="00ED7E51" w:rsidP="00ED7E51">
            <w:pPr>
              <w:pStyle w:val="ListParagraph"/>
              <w:numPr>
                <w:ilvl w:val="0"/>
                <w:numId w:val="91"/>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sidRPr="004E48D6">
              <w:rPr>
                <w:rFonts w:ascii="Times New Roman" w:eastAsia="Times New Roman" w:hAnsi="Times New Roman" w:cs="Times New Roman"/>
                <w:color w:val="273540"/>
                <w:kern w:val="0"/>
                <w14:ligatures w14:val="none"/>
              </w:rPr>
              <w:t>What is the normal time frame for wearing a temporary crown or bridge?</w:t>
            </w:r>
          </w:p>
          <w:p w14:paraId="3980BCD6" w14:textId="77777777" w:rsidR="00ED7E51" w:rsidRPr="004E48D6" w:rsidRDefault="00ED7E51" w:rsidP="00ED7E51">
            <w:pPr>
              <w:pStyle w:val="ListParagraph"/>
              <w:numPr>
                <w:ilvl w:val="0"/>
                <w:numId w:val="91"/>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sidRPr="004E48D6">
              <w:rPr>
                <w:rFonts w:ascii="Times New Roman" w:eastAsia="Times New Roman" w:hAnsi="Times New Roman" w:cs="Times New Roman"/>
                <w:color w:val="273540"/>
                <w:kern w:val="0"/>
                <w14:ligatures w14:val="none"/>
              </w:rPr>
              <w:t>What type of dental material is used to fabricate custom provisional coverage?</w:t>
            </w:r>
          </w:p>
          <w:p w14:paraId="1AD933C3" w14:textId="77777777" w:rsidR="00ED7E51" w:rsidRPr="004E48D6" w:rsidRDefault="00ED7E51" w:rsidP="00ED7E51">
            <w:pPr>
              <w:pStyle w:val="ListParagraph"/>
              <w:numPr>
                <w:ilvl w:val="0"/>
                <w:numId w:val="91"/>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sidRPr="004E48D6">
              <w:rPr>
                <w:rFonts w:ascii="Times New Roman" w:eastAsia="Times New Roman" w:hAnsi="Times New Roman" w:cs="Times New Roman"/>
                <w:color w:val="273540"/>
                <w:kern w:val="0"/>
                <w14:ligatures w14:val="none"/>
              </w:rPr>
              <w:t>Why would an aluminum crown be selected for use?</w:t>
            </w:r>
          </w:p>
          <w:p w14:paraId="4E6BB7C1" w14:textId="19A38766" w:rsidR="00ED7E51" w:rsidRPr="004E48D6" w:rsidRDefault="00ED7E51" w:rsidP="00ED7E51">
            <w:pPr>
              <w:pStyle w:val="ListParagraph"/>
              <w:numPr>
                <w:ilvl w:val="0"/>
                <w:numId w:val="91"/>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sidRPr="004E48D6">
              <w:rPr>
                <w:rFonts w:ascii="Times New Roman" w:eastAsia="Times New Roman" w:hAnsi="Times New Roman" w:cs="Times New Roman"/>
                <w:color w:val="273540"/>
                <w:kern w:val="0"/>
                <w14:ligatures w14:val="none"/>
              </w:rPr>
              <w:lastRenderedPageBreak/>
              <w:t>What are the two most common cements used for provisional crowns?</w:t>
            </w:r>
          </w:p>
        </w:tc>
        <w:tc>
          <w:tcPr>
            <w:tcW w:w="890" w:type="pct"/>
            <w:gridSpan w:val="3"/>
          </w:tcPr>
          <w:p w14:paraId="16D116A8" w14:textId="7A72C0A3"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lastRenderedPageBreak/>
              <w:t>English: 12.LU, 12.C</w:t>
            </w:r>
          </w:p>
        </w:tc>
        <w:tc>
          <w:tcPr>
            <w:tcW w:w="985" w:type="pct"/>
          </w:tcPr>
          <w:p w14:paraId="48A44E19" w14:textId="77777777" w:rsidR="00ED7E5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Dental Terminology &amp; Dental Science Competitive Events</w:t>
            </w:r>
          </w:p>
          <w:p w14:paraId="21474B0C" w14:textId="77777777"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r>
      <w:tr w:rsidR="00C354EF" w:rsidRPr="008221B9" w14:paraId="43865457" w14:textId="4716DADC" w:rsidTr="00C354EF">
        <w:tc>
          <w:tcPr>
            <w:tcW w:w="187" w:type="pct"/>
          </w:tcPr>
          <w:p w14:paraId="240B54FC" w14:textId="684F1B6F" w:rsidR="00ED7E51" w:rsidRPr="008221B9" w:rsidRDefault="00ED7E51" w:rsidP="00ED7E51">
            <w:pPr>
              <w:rPr>
                <w:rFonts w:ascii="Times New Roman" w:hAnsi="Times New Roman" w:cs="Times New Roman"/>
              </w:rPr>
            </w:pPr>
            <w:r>
              <w:rPr>
                <w:rFonts w:ascii="Times New Roman" w:hAnsi="Times New Roman" w:cs="Times New Roman"/>
              </w:rPr>
              <w:t>77</w:t>
            </w:r>
          </w:p>
        </w:tc>
        <w:tc>
          <w:tcPr>
            <w:tcW w:w="629" w:type="pct"/>
            <w:gridSpan w:val="2"/>
          </w:tcPr>
          <w:p w14:paraId="61C7FB9F" w14:textId="337C1D66" w:rsidR="00ED7E51" w:rsidRPr="008221B9" w:rsidRDefault="00ED7E51" w:rsidP="00ED7E51">
            <w:pPr>
              <w:rPr>
                <w:rFonts w:ascii="Times New Roman" w:hAnsi="Times New Roman" w:cs="Times New Roman"/>
              </w:rPr>
            </w:pPr>
            <w:r>
              <w:rPr>
                <w:rFonts w:ascii="Times New Roman" w:eastAsia="Times New Roman" w:hAnsi="Times New Roman" w:cs="Times New Roman"/>
              </w:rPr>
              <w:t>Assist</w:t>
            </w:r>
            <w:r w:rsidRPr="00CB2A43">
              <w:rPr>
                <w:rFonts w:ascii="Times New Roman" w:eastAsia="Times New Roman" w:hAnsi="Times New Roman" w:cs="Times New Roman"/>
              </w:rPr>
              <w:t xml:space="preserve"> with a removable prosthodontics procedure. </w:t>
            </w:r>
          </w:p>
        </w:tc>
        <w:tc>
          <w:tcPr>
            <w:tcW w:w="1227" w:type="pct"/>
            <w:gridSpan w:val="2"/>
          </w:tcPr>
          <w:p w14:paraId="5E529FE8" w14:textId="3B80A2AE" w:rsidR="00ED7E51" w:rsidRPr="00E8128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Assisting</w:t>
            </w:r>
            <w:r w:rsidRPr="00E81281">
              <w:rPr>
                <w:rFonts w:ascii="Times New Roman" w:eastAsia="Times New Roman" w:hAnsi="Times New Roman" w:cs="Times New Roman"/>
                <w:color w:val="273540"/>
                <w:kern w:val="0"/>
                <w14:ligatures w14:val="none"/>
              </w:rPr>
              <w:t xml:space="preserve"> should include</w:t>
            </w:r>
          </w:p>
          <w:p w14:paraId="22CD6FF5" w14:textId="77777777" w:rsidR="00ED7E51" w:rsidRPr="00E81281" w:rsidRDefault="00ED7E51" w:rsidP="00ED7E51">
            <w:pPr>
              <w:numPr>
                <w:ilvl w:val="0"/>
                <w:numId w:val="63"/>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preparing the instrument tray</w:t>
            </w:r>
          </w:p>
          <w:p w14:paraId="3E4CDA54" w14:textId="50EDB1C5" w:rsidR="00ED7E51" w:rsidRDefault="00ED7E51" w:rsidP="00ED7E51">
            <w:pPr>
              <w:numPr>
                <w:ilvl w:val="0"/>
                <w:numId w:val="63"/>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obtaining</w:t>
            </w:r>
            <w:r w:rsidRPr="00E81281">
              <w:rPr>
                <w:rFonts w:ascii="Times New Roman" w:eastAsia="Times New Roman" w:hAnsi="Times New Roman" w:cs="Times New Roman"/>
                <w:color w:val="273540"/>
                <w:kern w:val="0"/>
                <w14:ligatures w14:val="none"/>
              </w:rPr>
              <w:t xml:space="preserve"> impressions for athletic, night, occlusal, and/or snoring mouthguards and fluoride and/or bleaching trays</w:t>
            </w:r>
          </w:p>
          <w:p w14:paraId="7D814BC5" w14:textId="456CED19" w:rsidR="00ED7E51" w:rsidRPr="00E81281" w:rsidRDefault="00ED7E51" w:rsidP="00ED7E51">
            <w:pPr>
              <w:numPr>
                <w:ilvl w:val="0"/>
                <w:numId w:val="63"/>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selecting shades, tooth size, tooth shape for removable prosthodontics</w:t>
            </w:r>
          </w:p>
          <w:p w14:paraId="25609791" w14:textId="77777777" w:rsidR="00ED7E51" w:rsidRPr="00E81281" w:rsidRDefault="00ED7E51" w:rsidP="00ED7E51">
            <w:pPr>
              <w:numPr>
                <w:ilvl w:val="0"/>
                <w:numId w:val="63"/>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cleaning and polishing removable appliances and prosthetics</w:t>
            </w:r>
          </w:p>
          <w:p w14:paraId="6FEE5F06" w14:textId="77777777" w:rsidR="00ED7E51" w:rsidRDefault="00ED7E51" w:rsidP="00ED7E51">
            <w:pPr>
              <w:numPr>
                <w:ilvl w:val="0"/>
                <w:numId w:val="63"/>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delivering pre- and post-operative instructions</w:t>
            </w:r>
          </w:p>
          <w:p w14:paraId="54645620" w14:textId="77777777" w:rsidR="00ED7E51" w:rsidRDefault="00ED7E51" w:rsidP="00ED7E51">
            <w:pPr>
              <w:numPr>
                <w:ilvl w:val="0"/>
                <w:numId w:val="63"/>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describing digital/dental workflows for prosthodontics</w:t>
            </w:r>
          </w:p>
          <w:p w14:paraId="2848E44A" w14:textId="77777777" w:rsidR="00ED7E51" w:rsidRDefault="00ED7E51" w:rsidP="00ED7E51">
            <w:pPr>
              <w:numPr>
                <w:ilvl w:val="1"/>
                <w:numId w:val="63"/>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digital impressions</w:t>
            </w:r>
          </w:p>
          <w:p w14:paraId="0F6ABC7C" w14:textId="77777777" w:rsidR="00ED7E51" w:rsidRDefault="00ED7E51" w:rsidP="00ED7E51">
            <w:pPr>
              <w:numPr>
                <w:ilvl w:val="1"/>
                <w:numId w:val="63"/>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digital design (using CAD/CAM technology)</w:t>
            </w:r>
          </w:p>
          <w:p w14:paraId="0CCD8D1C" w14:textId="77777777" w:rsidR="00ED7E51" w:rsidRDefault="00ED7E51" w:rsidP="00ED7E51">
            <w:pPr>
              <w:numPr>
                <w:ilvl w:val="1"/>
                <w:numId w:val="63"/>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bite registration</w:t>
            </w:r>
          </w:p>
          <w:p w14:paraId="44AB1728" w14:textId="77777777" w:rsidR="00ED7E51" w:rsidRDefault="00ED7E51" w:rsidP="00ED7E51">
            <w:pPr>
              <w:numPr>
                <w:ilvl w:val="1"/>
                <w:numId w:val="63"/>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milling</w:t>
            </w:r>
          </w:p>
          <w:p w14:paraId="08AE186A" w14:textId="7AA54123" w:rsidR="00ED7E51" w:rsidRDefault="00ED7E51" w:rsidP="00ED7E51">
            <w:pPr>
              <w:numPr>
                <w:ilvl w:val="1"/>
                <w:numId w:val="63"/>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3D printing</w:t>
            </w:r>
          </w:p>
          <w:p w14:paraId="051C8C33" w14:textId="5E33A83C" w:rsidR="00ED7E51" w:rsidRPr="00384B4B" w:rsidRDefault="00ED7E51" w:rsidP="00ED7E51">
            <w:pPr>
              <w:numPr>
                <w:ilvl w:val="1"/>
                <w:numId w:val="63"/>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glazing</w:t>
            </w:r>
            <w:r w:rsidRPr="00384B4B">
              <w:rPr>
                <w:rFonts w:ascii="Times New Roman" w:eastAsia="Times New Roman" w:hAnsi="Times New Roman" w:cs="Times New Roman"/>
                <w:color w:val="273540"/>
                <w:kern w:val="0"/>
                <w14:ligatures w14:val="none"/>
              </w:rPr>
              <w:t>. </w:t>
            </w:r>
          </w:p>
          <w:p w14:paraId="500CE5D1" w14:textId="77777777" w:rsidR="00ED7E51" w:rsidRPr="009608DE" w:rsidRDefault="00ED7E51" w:rsidP="00ED7E51">
            <w:pPr>
              <w:jc w:val="center"/>
              <w:rPr>
                <w:rFonts w:ascii="Times New Roman" w:hAnsi="Times New Roman" w:cs="Times New Roman"/>
              </w:rPr>
            </w:pPr>
          </w:p>
        </w:tc>
        <w:tc>
          <w:tcPr>
            <w:tcW w:w="1082" w:type="pct"/>
          </w:tcPr>
          <w:p w14:paraId="22DBF076" w14:textId="77777777" w:rsidR="00ED7E51" w:rsidRPr="00E8128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b/>
                <w:bCs/>
                <w:color w:val="273540"/>
                <w:kern w:val="0"/>
                <w14:ligatures w14:val="none"/>
              </w:rPr>
              <w:t>Process/Skill Questions:</w:t>
            </w:r>
          </w:p>
          <w:p w14:paraId="1C3E6415" w14:textId="3F48E70C" w:rsidR="00ED7E51" w:rsidRDefault="00ED7E51" w:rsidP="00ED7E51">
            <w:pPr>
              <w:numPr>
                <w:ilvl w:val="0"/>
                <w:numId w:val="64"/>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What anatomy must be captured during an impression?</w:t>
            </w:r>
          </w:p>
          <w:p w14:paraId="6AA4A48C" w14:textId="23B2C50E" w:rsidR="00ED7E51" w:rsidRPr="00E81281" w:rsidRDefault="00ED7E51" w:rsidP="00ED7E51">
            <w:pPr>
              <w:numPr>
                <w:ilvl w:val="0"/>
                <w:numId w:val="64"/>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What information would a patient need to know at a denture-delivery appointment?</w:t>
            </w:r>
          </w:p>
          <w:p w14:paraId="49498C37" w14:textId="34943F1F" w:rsidR="00ED7E51" w:rsidRPr="00E81281" w:rsidRDefault="00ED7E51" w:rsidP="00ED7E51">
            <w:pPr>
              <w:numPr>
                <w:ilvl w:val="0"/>
                <w:numId w:val="64"/>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Why is it necessary to have a try-</w:t>
            </w:r>
            <w:r>
              <w:rPr>
                <w:rFonts w:ascii="Times New Roman" w:eastAsia="Times New Roman" w:hAnsi="Times New Roman" w:cs="Times New Roman"/>
                <w:color w:val="273540"/>
                <w:kern w:val="0"/>
                <w14:ligatures w14:val="none"/>
              </w:rPr>
              <w:t>o</w:t>
            </w:r>
            <w:r w:rsidRPr="00E81281">
              <w:rPr>
                <w:rFonts w:ascii="Times New Roman" w:eastAsia="Times New Roman" w:hAnsi="Times New Roman" w:cs="Times New Roman"/>
                <w:color w:val="273540"/>
                <w:kern w:val="0"/>
                <w14:ligatures w14:val="none"/>
              </w:rPr>
              <w:t>n</w:t>
            </w:r>
            <w:r>
              <w:rPr>
                <w:rFonts w:ascii="Times New Roman" w:eastAsia="Times New Roman" w:hAnsi="Times New Roman" w:cs="Times New Roman"/>
                <w:color w:val="273540"/>
                <w:kern w:val="0"/>
                <w14:ligatures w14:val="none"/>
              </w:rPr>
              <w:t xml:space="preserve"> </w:t>
            </w:r>
            <w:r w:rsidRPr="00E81281">
              <w:rPr>
                <w:rFonts w:ascii="Times New Roman" w:eastAsia="Times New Roman" w:hAnsi="Times New Roman" w:cs="Times New Roman"/>
                <w:color w:val="273540"/>
                <w:kern w:val="0"/>
                <w14:ligatures w14:val="none"/>
              </w:rPr>
              <w:t>appointment for most removable prosthetic appliances?</w:t>
            </w:r>
          </w:p>
          <w:p w14:paraId="2594EF67" w14:textId="77777777" w:rsidR="00ED7E51" w:rsidRPr="00E81281" w:rsidRDefault="00ED7E51" w:rsidP="00ED7E51">
            <w:pPr>
              <w:numPr>
                <w:ilvl w:val="0"/>
                <w:numId w:val="64"/>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Why is alginate impression material contraindicated for use in a final impression?</w:t>
            </w:r>
          </w:p>
          <w:p w14:paraId="5DB0F897" w14:textId="77777777" w:rsidR="00ED7E51" w:rsidRPr="00E81281" w:rsidRDefault="00ED7E51" w:rsidP="00ED7E51">
            <w:pPr>
              <w:numPr>
                <w:ilvl w:val="0"/>
                <w:numId w:val="64"/>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What type of material is used to check occlusion in a removable partial denture?</w:t>
            </w:r>
          </w:p>
          <w:p w14:paraId="693D9F35" w14:textId="77777777" w:rsidR="00ED7E51" w:rsidRPr="00E81281" w:rsidRDefault="00ED7E51" w:rsidP="00ED7E51">
            <w:pPr>
              <w:numPr>
                <w:ilvl w:val="0"/>
                <w:numId w:val="64"/>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Why does a full-denture patient need to remove his or her appliance at night?</w:t>
            </w:r>
          </w:p>
          <w:p w14:paraId="19D961B6" w14:textId="49C9B41F" w:rsidR="00ED7E51" w:rsidRPr="009608DE" w:rsidRDefault="00ED7E51" w:rsidP="00ED7E51">
            <w:pPr>
              <w:shd w:val="clear" w:color="auto" w:fill="FFFFFF"/>
              <w:spacing w:before="100" w:beforeAutospacing="1" w:after="100" w:afterAutospacing="1"/>
              <w:ind w:left="735"/>
              <w:rPr>
                <w:rFonts w:ascii="Times New Roman" w:eastAsia="Times New Roman" w:hAnsi="Times New Roman" w:cs="Times New Roman"/>
                <w:color w:val="273540"/>
                <w:kern w:val="0"/>
                <w14:ligatures w14:val="none"/>
              </w:rPr>
            </w:pPr>
          </w:p>
        </w:tc>
        <w:tc>
          <w:tcPr>
            <w:tcW w:w="890" w:type="pct"/>
            <w:gridSpan w:val="3"/>
          </w:tcPr>
          <w:p w14:paraId="4C39C87B" w14:textId="07BFA687"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12.LU, 12.C</w:t>
            </w:r>
          </w:p>
        </w:tc>
        <w:tc>
          <w:tcPr>
            <w:tcW w:w="985" w:type="pct"/>
          </w:tcPr>
          <w:p w14:paraId="6254F67D" w14:textId="77777777" w:rsidR="00ED7E5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Dental Terminology &amp; Dental Science Competitive Events</w:t>
            </w:r>
          </w:p>
          <w:p w14:paraId="52D6F90C" w14:textId="77777777"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r>
      <w:tr w:rsidR="00C354EF" w:rsidRPr="008221B9" w14:paraId="33761D98" w14:textId="1C1D1402" w:rsidTr="00C354EF">
        <w:tc>
          <w:tcPr>
            <w:tcW w:w="187" w:type="pct"/>
          </w:tcPr>
          <w:p w14:paraId="0582D8E4" w14:textId="78BF64DC" w:rsidR="00ED7E51" w:rsidRPr="008221B9" w:rsidRDefault="00ED7E51" w:rsidP="00ED7E51">
            <w:pPr>
              <w:rPr>
                <w:rFonts w:ascii="Times New Roman" w:hAnsi="Times New Roman" w:cs="Times New Roman"/>
              </w:rPr>
            </w:pPr>
            <w:r>
              <w:rPr>
                <w:rFonts w:ascii="Times New Roman" w:hAnsi="Times New Roman" w:cs="Times New Roman"/>
              </w:rPr>
              <w:lastRenderedPageBreak/>
              <w:t>78</w:t>
            </w:r>
          </w:p>
        </w:tc>
        <w:tc>
          <w:tcPr>
            <w:tcW w:w="629" w:type="pct"/>
            <w:gridSpan w:val="2"/>
          </w:tcPr>
          <w:p w14:paraId="07C7630C" w14:textId="5A0FF622" w:rsidR="00ED7E51" w:rsidRPr="008221B9" w:rsidRDefault="00ED7E51" w:rsidP="00ED7E51">
            <w:pPr>
              <w:rPr>
                <w:rFonts w:ascii="Times New Roman" w:hAnsi="Times New Roman" w:cs="Times New Roman"/>
              </w:rPr>
            </w:pPr>
            <w:r w:rsidRPr="00CB2A43">
              <w:rPr>
                <w:rFonts w:ascii="Times New Roman" w:eastAsia="Times New Roman" w:hAnsi="Times New Roman" w:cs="Times New Roman"/>
              </w:rPr>
              <w:t>Apply pit and fissure sealants</w:t>
            </w:r>
            <w:r>
              <w:rPr>
                <w:rFonts w:ascii="Times New Roman" w:eastAsia="Times New Roman" w:hAnsi="Times New Roman" w:cs="Times New Roman"/>
              </w:rPr>
              <w:t>.</w:t>
            </w:r>
          </w:p>
        </w:tc>
        <w:tc>
          <w:tcPr>
            <w:tcW w:w="1227" w:type="pct"/>
            <w:gridSpan w:val="2"/>
          </w:tcPr>
          <w:p w14:paraId="1361EB7A" w14:textId="77777777" w:rsidR="00ED7E51" w:rsidRPr="00E8128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Application should include</w:t>
            </w:r>
          </w:p>
          <w:p w14:paraId="2E93540E" w14:textId="77777777" w:rsidR="00ED7E51" w:rsidRPr="00E81281" w:rsidRDefault="00ED7E51" w:rsidP="00ED7E51">
            <w:pPr>
              <w:numPr>
                <w:ilvl w:val="0"/>
                <w:numId w:val="65"/>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preparing the instrument tray</w:t>
            </w:r>
          </w:p>
          <w:p w14:paraId="650C616B" w14:textId="77777777" w:rsidR="00ED7E51" w:rsidRPr="00E81281" w:rsidRDefault="00ED7E51" w:rsidP="00ED7E51">
            <w:pPr>
              <w:numPr>
                <w:ilvl w:val="0"/>
                <w:numId w:val="65"/>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isolating the tooth</w:t>
            </w:r>
          </w:p>
          <w:p w14:paraId="270238E3" w14:textId="77777777" w:rsidR="00ED7E51" w:rsidRPr="00E81281" w:rsidRDefault="00ED7E51" w:rsidP="00ED7E51">
            <w:pPr>
              <w:numPr>
                <w:ilvl w:val="0"/>
                <w:numId w:val="65"/>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cleaning the tooth surface with pumice</w:t>
            </w:r>
          </w:p>
          <w:p w14:paraId="1B4D2F57" w14:textId="77777777" w:rsidR="00ED7E51" w:rsidRPr="00E81281" w:rsidRDefault="00ED7E51" w:rsidP="00ED7E51">
            <w:pPr>
              <w:numPr>
                <w:ilvl w:val="0"/>
                <w:numId w:val="65"/>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applying etch and sealant to the tooth</w:t>
            </w:r>
          </w:p>
          <w:p w14:paraId="7B1DCC08" w14:textId="77777777" w:rsidR="00ED7E51" w:rsidRPr="00E81281" w:rsidRDefault="00ED7E51" w:rsidP="00ED7E51">
            <w:pPr>
              <w:numPr>
                <w:ilvl w:val="0"/>
                <w:numId w:val="65"/>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curing sealant</w:t>
            </w:r>
          </w:p>
          <w:p w14:paraId="41294E49" w14:textId="77777777" w:rsidR="00ED7E51" w:rsidRPr="00E81281" w:rsidRDefault="00ED7E51" w:rsidP="00ED7E51">
            <w:pPr>
              <w:numPr>
                <w:ilvl w:val="0"/>
                <w:numId w:val="65"/>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checking occlusion</w:t>
            </w:r>
          </w:p>
          <w:p w14:paraId="072F6A07" w14:textId="27501DF5" w:rsidR="00ED7E51" w:rsidRPr="009608DE" w:rsidRDefault="00ED7E51" w:rsidP="00ED7E51">
            <w:pPr>
              <w:numPr>
                <w:ilvl w:val="0"/>
                <w:numId w:val="65"/>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delivering pre- and post-operative instructions. </w:t>
            </w:r>
          </w:p>
        </w:tc>
        <w:tc>
          <w:tcPr>
            <w:tcW w:w="1082" w:type="pct"/>
          </w:tcPr>
          <w:p w14:paraId="717F29B1" w14:textId="77777777" w:rsidR="00ED7E51" w:rsidRPr="00E8128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b/>
                <w:bCs/>
                <w:color w:val="273540"/>
                <w:kern w:val="0"/>
                <w14:ligatures w14:val="none"/>
              </w:rPr>
              <w:t>Process/Skill Questions:</w:t>
            </w:r>
          </w:p>
          <w:p w14:paraId="366F6C1A" w14:textId="77777777" w:rsidR="00ED7E51" w:rsidRPr="00E81281" w:rsidRDefault="00ED7E51" w:rsidP="00ED7E51">
            <w:pPr>
              <w:numPr>
                <w:ilvl w:val="0"/>
                <w:numId w:val="66"/>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What is the function of etch?</w:t>
            </w:r>
          </w:p>
          <w:p w14:paraId="6B930493" w14:textId="77777777" w:rsidR="00ED7E51" w:rsidRPr="00E81281" w:rsidRDefault="00ED7E51" w:rsidP="00ED7E51">
            <w:pPr>
              <w:numPr>
                <w:ilvl w:val="0"/>
                <w:numId w:val="66"/>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What is the purpose of dental sealants?</w:t>
            </w:r>
          </w:p>
          <w:p w14:paraId="02236129" w14:textId="77777777" w:rsidR="00ED7E51" w:rsidRPr="00E81281" w:rsidRDefault="00ED7E51" w:rsidP="00ED7E51">
            <w:pPr>
              <w:numPr>
                <w:ilvl w:val="0"/>
                <w:numId w:val="66"/>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Why are pits and fissures susceptible to caries?</w:t>
            </w:r>
          </w:p>
          <w:p w14:paraId="41033787" w14:textId="7D132FAF" w:rsidR="00ED7E51" w:rsidRPr="009608DE" w:rsidRDefault="00ED7E51" w:rsidP="00ED7E51">
            <w:pPr>
              <w:numPr>
                <w:ilvl w:val="0"/>
                <w:numId w:val="66"/>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Why is a clear sealant material less desirable?</w:t>
            </w:r>
          </w:p>
        </w:tc>
        <w:tc>
          <w:tcPr>
            <w:tcW w:w="890" w:type="pct"/>
            <w:gridSpan w:val="3"/>
          </w:tcPr>
          <w:p w14:paraId="52CFA663" w14:textId="5B9286D0"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12.LU, 12.C</w:t>
            </w:r>
          </w:p>
        </w:tc>
        <w:tc>
          <w:tcPr>
            <w:tcW w:w="985" w:type="pct"/>
          </w:tcPr>
          <w:p w14:paraId="7080F857" w14:textId="77777777" w:rsidR="00ED7E5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Dental Terminology &amp; Dental Science Competitive Events</w:t>
            </w:r>
          </w:p>
          <w:p w14:paraId="2295519E" w14:textId="77777777"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r>
      <w:tr w:rsidR="00C354EF" w:rsidRPr="008221B9" w14:paraId="05D8774D" w14:textId="5568D96A" w:rsidTr="00C354EF">
        <w:tc>
          <w:tcPr>
            <w:tcW w:w="187" w:type="pct"/>
          </w:tcPr>
          <w:p w14:paraId="275E69E5" w14:textId="0AC7648C" w:rsidR="00ED7E51" w:rsidRPr="008221B9" w:rsidRDefault="00ED7E51" w:rsidP="00ED7E51">
            <w:pPr>
              <w:rPr>
                <w:rFonts w:ascii="Times New Roman" w:hAnsi="Times New Roman" w:cs="Times New Roman"/>
              </w:rPr>
            </w:pPr>
            <w:r>
              <w:rPr>
                <w:rFonts w:ascii="Times New Roman" w:hAnsi="Times New Roman" w:cs="Times New Roman"/>
              </w:rPr>
              <w:t>79</w:t>
            </w:r>
          </w:p>
        </w:tc>
        <w:tc>
          <w:tcPr>
            <w:tcW w:w="629" w:type="pct"/>
            <w:gridSpan w:val="2"/>
          </w:tcPr>
          <w:p w14:paraId="6C114889" w14:textId="0FB32717" w:rsidR="00ED7E51" w:rsidRPr="008221B9" w:rsidRDefault="00ED7E51" w:rsidP="00ED7E51">
            <w:pPr>
              <w:rPr>
                <w:rFonts w:ascii="Times New Roman" w:hAnsi="Times New Roman" w:cs="Times New Roman"/>
              </w:rPr>
            </w:pPr>
            <w:r w:rsidRPr="00CB2A43">
              <w:rPr>
                <w:rFonts w:ascii="Times New Roman" w:eastAsia="Times New Roman" w:hAnsi="Times New Roman" w:cs="Times New Roman"/>
              </w:rPr>
              <w:t xml:space="preserve">Obtain alginate impressions for diagnostic casts. </w:t>
            </w:r>
          </w:p>
        </w:tc>
        <w:tc>
          <w:tcPr>
            <w:tcW w:w="1227" w:type="pct"/>
            <w:gridSpan w:val="2"/>
          </w:tcPr>
          <w:p w14:paraId="7F19DBE5" w14:textId="77777777" w:rsidR="00ED7E51" w:rsidRPr="00E8128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Obtaining alginate impressions should include</w:t>
            </w:r>
          </w:p>
          <w:p w14:paraId="1E15D83B" w14:textId="77777777" w:rsidR="00ED7E51" w:rsidRPr="00E81281" w:rsidRDefault="00ED7E51" w:rsidP="00ED7E51">
            <w:pPr>
              <w:numPr>
                <w:ilvl w:val="0"/>
                <w:numId w:val="67"/>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selecting equipment and materials</w:t>
            </w:r>
          </w:p>
          <w:p w14:paraId="4715029C" w14:textId="77777777" w:rsidR="00ED7E51" w:rsidRPr="00E81281" w:rsidRDefault="00ED7E51" w:rsidP="00ED7E51">
            <w:pPr>
              <w:numPr>
                <w:ilvl w:val="0"/>
                <w:numId w:val="67"/>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manipulating materials</w:t>
            </w:r>
          </w:p>
          <w:p w14:paraId="0C11F6D6" w14:textId="77777777" w:rsidR="00ED7E51" w:rsidRPr="00E81281" w:rsidRDefault="00ED7E51" w:rsidP="00ED7E51">
            <w:pPr>
              <w:numPr>
                <w:ilvl w:val="0"/>
                <w:numId w:val="67"/>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placing and removing the impression tray</w:t>
            </w:r>
          </w:p>
          <w:p w14:paraId="6E18A182" w14:textId="48DCBDDF" w:rsidR="00ED7E51" w:rsidRPr="009608DE" w:rsidRDefault="00ED7E51" w:rsidP="00ED7E51">
            <w:pPr>
              <w:numPr>
                <w:ilvl w:val="0"/>
                <w:numId w:val="67"/>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cleaning equipment. </w:t>
            </w:r>
          </w:p>
        </w:tc>
        <w:tc>
          <w:tcPr>
            <w:tcW w:w="1082" w:type="pct"/>
          </w:tcPr>
          <w:p w14:paraId="32A92A81" w14:textId="77777777" w:rsidR="00ED7E51" w:rsidRPr="00E8128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b/>
                <w:bCs/>
                <w:color w:val="273540"/>
                <w:kern w:val="0"/>
                <w14:ligatures w14:val="none"/>
              </w:rPr>
              <w:t>Process/Skill Questions:</w:t>
            </w:r>
          </w:p>
          <w:p w14:paraId="1ED070B4" w14:textId="77777777" w:rsidR="00ED7E51" w:rsidRPr="00E81281" w:rsidRDefault="00ED7E51" w:rsidP="00ED7E51">
            <w:pPr>
              <w:numPr>
                <w:ilvl w:val="0"/>
                <w:numId w:val="68"/>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Which type of reproduction, negative or positive, is an impression?</w:t>
            </w:r>
          </w:p>
          <w:p w14:paraId="3D807B10" w14:textId="77777777" w:rsidR="00ED7E51" w:rsidRPr="00E81281" w:rsidRDefault="00ED7E51" w:rsidP="00ED7E51">
            <w:pPr>
              <w:numPr>
                <w:ilvl w:val="0"/>
                <w:numId w:val="68"/>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Which type of tray allows an impression material to lock on mechanically?</w:t>
            </w:r>
          </w:p>
          <w:p w14:paraId="41F8EE3D" w14:textId="500EB92B" w:rsidR="00ED7E51" w:rsidRPr="009608DE" w:rsidRDefault="00ED7E51" w:rsidP="00ED7E51">
            <w:pPr>
              <w:numPr>
                <w:ilvl w:val="0"/>
                <w:numId w:val="68"/>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What is the water-to-powder ratio for taking a maxillary impression?</w:t>
            </w:r>
          </w:p>
        </w:tc>
        <w:tc>
          <w:tcPr>
            <w:tcW w:w="890" w:type="pct"/>
            <w:gridSpan w:val="3"/>
          </w:tcPr>
          <w:p w14:paraId="3E91C513" w14:textId="77777777"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c>
          <w:tcPr>
            <w:tcW w:w="985" w:type="pct"/>
          </w:tcPr>
          <w:p w14:paraId="1EC42721" w14:textId="77777777" w:rsidR="00ED7E5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Dental Terminology &amp; Dental Science Competitive Events</w:t>
            </w:r>
          </w:p>
          <w:p w14:paraId="32698822" w14:textId="77777777"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r>
      <w:tr w:rsidR="00C354EF" w:rsidRPr="008221B9" w14:paraId="38398D92" w14:textId="159844EA" w:rsidTr="00C354EF">
        <w:tc>
          <w:tcPr>
            <w:tcW w:w="187" w:type="pct"/>
          </w:tcPr>
          <w:p w14:paraId="7F44628D" w14:textId="659F3798" w:rsidR="00ED7E51" w:rsidRPr="008221B9" w:rsidRDefault="00ED7E51" w:rsidP="00ED7E51">
            <w:pPr>
              <w:rPr>
                <w:rFonts w:ascii="Times New Roman" w:hAnsi="Times New Roman" w:cs="Times New Roman"/>
              </w:rPr>
            </w:pPr>
            <w:r>
              <w:rPr>
                <w:rFonts w:ascii="Times New Roman" w:hAnsi="Times New Roman" w:cs="Times New Roman"/>
              </w:rPr>
              <w:t>80</w:t>
            </w:r>
          </w:p>
        </w:tc>
        <w:tc>
          <w:tcPr>
            <w:tcW w:w="629" w:type="pct"/>
            <w:gridSpan w:val="2"/>
          </w:tcPr>
          <w:p w14:paraId="7D85B820" w14:textId="66EF4690" w:rsidR="00ED7E51" w:rsidRPr="008221B9" w:rsidRDefault="00ED7E51" w:rsidP="00ED7E51">
            <w:pPr>
              <w:rPr>
                <w:rFonts w:ascii="Times New Roman" w:hAnsi="Times New Roman" w:cs="Times New Roman"/>
              </w:rPr>
            </w:pPr>
            <w:r w:rsidRPr="008D41AE">
              <w:rPr>
                <w:rFonts w:ascii="Times New Roman" w:eastAsia="Times New Roman" w:hAnsi="Times New Roman" w:cs="Times New Roman"/>
              </w:rPr>
              <w:t xml:space="preserve">Explain assisting in the administration of local anesthesia. </w:t>
            </w:r>
          </w:p>
        </w:tc>
        <w:tc>
          <w:tcPr>
            <w:tcW w:w="1227" w:type="pct"/>
            <w:gridSpan w:val="2"/>
          </w:tcPr>
          <w:p w14:paraId="143A2BD1" w14:textId="77777777" w:rsidR="00ED7E51" w:rsidRPr="00E8128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Explanation should include</w:t>
            </w:r>
          </w:p>
          <w:p w14:paraId="16AFB364" w14:textId="77777777" w:rsidR="00ED7E51" w:rsidRPr="00E81281" w:rsidRDefault="00ED7E51" w:rsidP="00ED7E51">
            <w:pPr>
              <w:numPr>
                <w:ilvl w:val="0"/>
                <w:numId w:val="6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preparing the anesthetic setup</w:t>
            </w:r>
          </w:p>
          <w:p w14:paraId="6D81BB39" w14:textId="155C6F36" w:rsidR="00ED7E51" w:rsidRPr="00E81281" w:rsidRDefault="00ED7E51" w:rsidP="00ED7E51">
            <w:pPr>
              <w:numPr>
                <w:ilvl w:val="0"/>
                <w:numId w:val="6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applying the topical</w:t>
            </w:r>
            <w:r>
              <w:rPr>
                <w:rFonts w:ascii="Times New Roman" w:eastAsia="Times New Roman" w:hAnsi="Times New Roman" w:cs="Times New Roman"/>
                <w:color w:val="273540"/>
                <w:kern w:val="0"/>
                <w14:ligatures w14:val="none"/>
              </w:rPr>
              <w:t xml:space="preserve"> anesthesia</w:t>
            </w:r>
          </w:p>
          <w:p w14:paraId="24F866E1" w14:textId="77777777" w:rsidR="00ED7E51" w:rsidRPr="00E81281" w:rsidRDefault="00ED7E51" w:rsidP="00ED7E51">
            <w:pPr>
              <w:numPr>
                <w:ilvl w:val="0"/>
                <w:numId w:val="6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assembling the syringe</w:t>
            </w:r>
          </w:p>
          <w:p w14:paraId="64F41598" w14:textId="233B1E85" w:rsidR="00ED7E51" w:rsidRDefault="00ED7E51" w:rsidP="00ED7E51">
            <w:pPr>
              <w:numPr>
                <w:ilvl w:val="0"/>
                <w:numId w:val="6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rinsing and suctioning after the application or injection</w:t>
            </w:r>
          </w:p>
          <w:p w14:paraId="0DF59C0A" w14:textId="39971D1A" w:rsidR="00ED7E51" w:rsidRPr="009608DE" w:rsidRDefault="00ED7E51" w:rsidP="00ED7E51">
            <w:pPr>
              <w:numPr>
                <w:ilvl w:val="0"/>
                <w:numId w:val="6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lastRenderedPageBreak/>
              <w:t>safely recapping needles and disposing of sharps.</w:t>
            </w:r>
          </w:p>
        </w:tc>
        <w:tc>
          <w:tcPr>
            <w:tcW w:w="1082" w:type="pct"/>
          </w:tcPr>
          <w:p w14:paraId="6FC8FBA2" w14:textId="77777777" w:rsidR="00ED7E51" w:rsidRPr="00E8128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b/>
                <w:bCs/>
                <w:color w:val="273540"/>
                <w:kern w:val="0"/>
                <w14:ligatures w14:val="none"/>
              </w:rPr>
              <w:lastRenderedPageBreak/>
              <w:t>Process/Skill Questions:</w:t>
            </w:r>
          </w:p>
          <w:p w14:paraId="0C6A5A1C" w14:textId="77777777" w:rsidR="00ED7E51" w:rsidRPr="00E81281" w:rsidRDefault="00ED7E51" w:rsidP="00ED7E51">
            <w:pPr>
              <w:numPr>
                <w:ilvl w:val="0"/>
                <w:numId w:val="70"/>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What are some ways a dental assistant can help lower the anxiety level of a patient?</w:t>
            </w:r>
          </w:p>
          <w:p w14:paraId="670F9925" w14:textId="77777777" w:rsidR="00ED7E51" w:rsidRPr="00E81281" w:rsidRDefault="00ED7E51" w:rsidP="00ED7E51">
            <w:pPr>
              <w:numPr>
                <w:ilvl w:val="0"/>
                <w:numId w:val="70"/>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lastRenderedPageBreak/>
              <w:t>Why would one leave the topical in place until just before injection?</w:t>
            </w:r>
          </w:p>
          <w:p w14:paraId="5C730A63" w14:textId="77777777" w:rsidR="00ED7E51" w:rsidRPr="00E81281" w:rsidRDefault="00ED7E51" w:rsidP="00ED7E51">
            <w:pPr>
              <w:numPr>
                <w:ilvl w:val="0"/>
                <w:numId w:val="70"/>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Why is it important to use an aspirating syringe?</w:t>
            </w:r>
          </w:p>
          <w:p w14:paraId="44627206" w14:textId="77777777" w:rsidR="00ED7E51" w:rsidRPr="00E81281" w:rsidRDefault="00ED7E51" w:rsidP="00ED7E51">
            <w:pPr>
              <w:numPr>
                <w:ilvl w:val="0"/>
                <w:numId w:val="70"/>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Why is it important to monitor the patient after anesthesia has been administered?</w:t>
            </w:r>
          </w:p>
          <w:p w14:paraId="0FBD25E7" w14:textId="77777777" w:rsidR="00ED7E51" w:rsidRPr="00E81281" w:rsidRDefault="00ED7E51" w:rsidP="00ED7E51">
            <w:pPr>
              <w:numPr>
                <w:ilvl w:val="0"/>
                <w:numId w:val="70"/>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What is the difference between block and infiltration anesthesia?</w:t>
            </w:r>
          </w:p>
          <w:p w14:paraId="226FDB37" w14:textId="6112D1C1" w:rsidR="00ED7E51" w:rsidRPr="009608DE" w:rsidRDefault="00ED7E51" w:rsidP="00ED7E51">
            <w:pPr>
              <w:numPr>
                <w:ilvl w:val="0"/>
                <w:numId w:val="70"/>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What is a contraindication for the use of epinephrine?</w:t>
            </w:r>
          </w:p>
        </w:tc>
        <w:tc>
          <w:tcPr>
            <w:tcW w:w="890" w:type="pct"/>
            <w:gridSpan w:val="3"/>
          </w:tcPr>
          <w:p w14:paraId="7E44B7A9" w14:textId="649A1C02"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lastRenderedPageBreak/>
              <w:t>English: 12.RV, 12.LU, 12.C</w:t>
            </w:r>
          </w:p>
        </w:tc>
        <w:tc>
          <w:tcPr>
            <w:tcW w:w="985" w:type="pct"/>
          </w:tcPr>
          <w:p w14:paraId="0D988034" w14:textId="77777777"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r>
      <w:tr w:rsidR="00C354EF" w:rsidRPr="00384625" w14:paraId="4F3DA000" w14:textId="2E7B1166" w:rsidTr="00C354EF">
        <w:tc>
          <w:tcPr>
            <w:tcW w:w="187" w:type="pct"/>
            <w:shd w:val="clear" w:color="auto" w:fill="ADADAD" w:themeFill="background2" w:themeFillShade="BF"/>
          </w:tcPr>
          <w:p w14:paraId="303B5FD0" w14:textId="77777777" w:rsidR="00ED7E51" w:rsidRPr="00384625" w:rsidRDefault="00ED7E51" w:rsidP="00ED7E51">
            <w:pPr>
              <w:rPr>
                <w:rFonts w:ascii="Times New Roman" w:hAnsi="Times New Roman" w:cs="Times New Roman"/>
                <w:b/>
                <w:bCs/>
              </w:rPr>
            </w:pPr>
          </w:p>
        </w:tc>
        <w:tc>
          <w:tcPr>
            <w:tcW w:w="629" w:type="pct"/>
            <w:gridSpan w:val="2"/>
            <w:shd w:val="clear" w:color="auto" w:fill="ADADAD" w:themeFill="background2" w:themeFillShade="BF"/>
          </w:tcPr>
          <w:p w14:paraId="70D78AA6" w14:textId="6FAC73A9" w:rsidR="00ED7E51" w:rsidRPr="00384625" w:rsidRDefault="00ED7E51" w:rsidP="00ED7E51">
            <w:pPr>
              <w:rPr>
                <w:rFonts w:ascii="Times New Roman" w:hAnsi="Times New Roman" w:cs="Times New Roman"/>
                <w:b/>
                <w:bCs/>
              </w:rPr>
            </w:pPr>
            <w:r w:rsidRPr="00384625">
              <w:rPr>
                <w:rFonts w:ascii="Times New Roman" w:hAnsi="Times New Roman" w:cs="Times New Roman"/>
                <w:b/>
                <w:bCs/>
              </w:rPr>
              <w:t>Performing Laboratory Procedures</w:t>
            </w:r>
          </w:p>
        </w:tc>
        <w:tc>
          <w:tcPr>
            <w:tcW w:w="1227" w:type="pct"/>
            <w:gridSpan w:val="2"/>
            <w:shd w:val="clear" w:color="auto" w:fill="ADADAD" w:themeFill="background2" w:themeFillShade="BF"/>
          </w:tcPr>
          <w:p w14:paraId="17EEFC37" w14:textId="77777777" w:rsidR="00ED7E51" w:rsidRPr="009608DE" w:rsidRDefault="00ED7E51" w:rsidP="00ED7E51">
            <w:pPr>
              <w:rPr>
                <w:rFonts w:ascii="Times New Roman" w:hAnsi="Times New Roman" w:cs="Times New Roman"/>
                <w:b/>
                <w:bCs/>
              </w:rPr>
            </w:pPr>
          </w:p>
        </w:tc>
        <w:tc>
          <w:tcPr>
            <w:tcW w:w="1082" w:type="pct"/>
            <w:shd w:val="clear" w:color="auto" w:fill="ADADAD" w:themeFill="background2" w:themeFillShade="BF"/>
          </w:tcPr>
          <w:p w14:paraId="464E91D6" w14:textId="77777777" w:rsidR="00ED7E51" w:rsidRPr="009608DE" w:rsidRDefault="00ED7E51" w:rsidP="00ED7E51">
            <w:pPr>
              <w:rPr>
                <w:rFonts w:ascii="Times New Roman" w:hAnsi="Times New Roman" w:cs="Times New Roman"/>
                <w:b/>
                <w:bCs/>
              </w:rPr>
            </w:pPr>
          </w:p>
        </w:tc>
        <w:tc>
          <w:tcPr>
            <w:tcW w:w="890" w:type="pct"/>
            <w:gridSpan w:val="3"/>
            <w:shd w:val="clear" w:color="auto" w:fill="ADADAD" w:themeFill="background2" w:themeFillShade="BF"/>
          </w:tcPr>
          <w:p w14:paraId="0FD55C51" w14:textId="77777777" w:rsidR="00ED7E51" w:rsidRPr="009608DE" w:rsidRDefault="00ED7E51" w:rsidP="00ED7E51">
            <w:pPr>
              <w:rPr>
                <w:rFonts w:ascii="Times New Roman" w:hAnsi="Times New Roman" w:cs="Times New Roman"/>
                <w:b/>
                <w:bCs/>
              </w:rPr>
            </w:pPr>
          </w:p>
        </w:tc>
        <w:tc>
          <w:tcPr>
            <w:tcW w:w="985" w:type="pct"/>
            <w:shd w:val="clear" w:color="auto" w:fill="ADADAD" w:themeFill="background2" w:themeFillShade="BF"/>
          </w:tcPr>
          <w:p w14:paraId="42574CF9" w14:textId="77777777" w:rsidR="00ED7E51" w:rsidRPr="009608DE" w:rsidRDefault="00ED7E51" w:rsidP="00ED7E51">
            <w:pPr>
              <w:rPr>
                <w:rFonts w:ascii="Times New Roman" w:hAnsi="Times New Roman" w:cs="Times New Roman"/>
                <w:b/>
                <w:bCs/>
              </w:rPr>
            </w:pPr>
          </w:p>
        </w:tc>
      </w:tr>
      <w:tr w:rsidR="00C354EF" w:rsidRPr="008221B9" w14:paraId="7EE0FA1E" w14:textId="2A30BAE9" w:rsidTr="00C354EF">
        <w:tc>
          <w:tcPr>
            <w:tcW w:w="187" w:type="pct"/>
          </w:tcPr>
          <w:p w14:paraId="497B4A6A" w14:textId="302337F7" w:rsidR="00ED7E51" w:rsidRPr="008221B9" w:rsidRDefault="00ED7E51" w:rsidP="00ED7E51">
            <w:pPr>
              <w:rPr>
                <w:rFonts w:ascii="Times New Roman" w:hAnsi="Times New Roman" w:cs="Times New Roman"/>
              </w:rPr>
            </w:pPr>
            <w:r>
              <w:rPr>
                <w:rFonts w:ascii="Times New Roman" w:hAnsi="Times New Roman" w:cs="Times New Roman"/>
              </w:rPr>
              <w:t>81</w:t>
            </w:r>
          </w:p>
        </w:tc>
        <w:tc>
          <w:tcPr>
            <w:tcW w:w="629" w:type="pct"/>
            <w:gridSpan w:val="2"/>
          </w:tcPr>
          <w:p w14:paraId="19E29DE6" w14:textId="2E0E8E9D" w:rsidR="00ED7E51" w:rsidRPr="008221B9" w:rsidRDefault="00ED7E51" w:rsidP="00ED7E51">
            <w:pPr>
              <w:rPr>
                <w:rFonts w:ascii="Times New Roman" w:hAnsi="Times New Roman" w:cs="Times New Roman"/>
              </w:rPr>
            </w:pPr>
            <w:r w:rsidRPr="00CB2A43">
              <w:rPr>
                <w:rFonts w:ascii="Times New Roman" w:eastAsia="Times New Roman" w:hAnsi="Times New Roman" w:cs="Times New Roman"/>
              </w:rPr>
              <w:t xml:space="preserve">Pour and trim diagnostic casts. </w:t>
            </w:r>
          </w:p>
        </w:tc>
        <w:tc>
          <w:tcPr>
            <w:tcW w:w="1227" w:type="pct"/>
            <w:gridSpan w:val="2"/>
          </w:tcPr>
          <w:p w14:paraId="6203930C" w14:textId="77777777" w:rsidR="00ED7E51" w:rsidRPr="00E8128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Pouring and trimming diagnostic casts should include</w:t>
            </w:r>
          </w:p>
          <w:p w14:paraId="3E2D2DDE" w14:textId="77777777" w:rsidR="00ED7E51" w:rsidRPr="00E81281" w:rsidRDefault="00ED7E51" w:rsidP="00ED7E51">
            <w:pPr>
              <w:numPr>
                <w:ilvl w:val="0"/>
                <w:numId w:val="71"/>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selection of equipment and materials</w:t>
            </w:r>
          </w:p>
          <w:p w14:paraId="664576D0" w14:textId="77777777" w:rsidR="00ED7E51" w:rsidRPr="00E81281" w:rsidRDefault="00ED7E51" w:rsidP="00ED7E51">
            <w:pPr>
              <w:numPr>
                <w:ilvl w:val="0"/>
                <w:numId w:val="71"/>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use of safety precautions</w:t>
            </w:r>
          </w:p>
          <w:p w14:paraId="25D04EC8" w14:textId="45580C56" w:rsidR="00ED7E51" w:rsidRPr="009608DE" w:rsidRDefault="00ED7E51" w:rsidP="00ED7E51">
            <w:pPr>
              <w:numPr>
                <w:ilvl w:val="0"/>
                <w:numId w:val="71"/>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practice in pouring and trimming.</w:t>
            </w:r>
          </w:p>
        </w:tc>
        <w:tc>
          <w:tcPr>
            <w:tcW w:w="1082" w:type="pct"/>
          </w:tcPr>
          <w:p w14:paraId="1AAF8904" w14:textId="77777777" w:rsidR="00ED7E51" w:rsidRPr="00E8128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b/>
                <w:bCs/>
                <w:color w:val="273540"/>
                <w:kern w:val="0"/>
                <w14:ligatures w14:val="none"/>
              </w:rPr>
              <w:t>Process/Skill Questions:</w:t>
            </w:r>
          </w:p>
          <w:p w14:paraId="5B282A81" w14:textId="77777777" w:rsidR="00ED7E51" w:rsidRPr="00E81281" w:rsidRDefault="00ED7E51" w:rsidP="00ED7E51">
            <w:pPr>
              <w:numPr>
                <w:ilvl w:val="0"/>
                <w:numId w:val="72"/>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What is a safety precaution when using the model trimmer?</w:t>
            </w:r>
          </w:p>
          <w:p w14:paraId="2EF37EB7" w14:textId="77777777" w:rsidR="00ED7E51" w:rsidRPr="00E81281" w:rsidRDefault="00ED7E51" w:rsidP="00ED7E51">
            <w:pPr>
              <w:numPr>
                <w:ilvl w:val="0"/>
                <w:numId w:val="72"/>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What is another term for </w:t>
            </w:r>
            <w:r w:rsidRPr="00E81281">
              <w:rPr>
                <w:rFonts w:ascii="Times New Roman" w:eastAsia="Times New Roman" w:hAnsi="Times New Roman" w:cs="Times New Roman"/>
                <w:i/>
                <w:iCs/>
                <w:color w:val="273540"/>
                <w:kern w:val="0"/>
                <w14:ligatures w14:val="none"/>
              </w:rPr>
              <w:t>dental model</w:t>
            </w:r>
            <w:r w:rsidRPr="00E81281">
              <w:rPr>
                <w:rFonts w:ascii="Times New Roman" w:eastAsia="Times New Roman" w:hAnsi="Times New Roman" w:cs="Times New Roman"/>
                <w:color w:val="273540"/>
                <w:kern w:val="0"/>
                <w14:ligatures w14:val="none"/>
              </w:rPr>
              <w:t>?</w:t>
            </w:r>
          </w:p>
          <w:p w14:paraId="4E5102E1" w14:textId="77777777" w:rsidR="00ED7E51" w:rsidRPr="00E81281" w:rsidRDefault="00ED7E51" w:rsidP="00ED7E51">
            <w:pPr>
              <w:numPr>
                <w:ilvl w:val="0"/>
                <w:numId w:val="72"/>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E81281">
              <w:rPr>
                <w:rFonts w:ascii="Times New Roman" w:eastAsia="Times New Roman" w:hAnsi="Times New Roman" w:cs="Times New Roman"/>
                <w:color w:val="273540"/>
                <w:kern w:val="0"/>
                <w14:ligatures w14:val="none"/>
              </w:rPr>
              <w:t>What are the three forms of gypsum?</w:t>
            </w:r>
          </w:p>
          <w:p w14:paraId="436B1A69" w14:textId="0D875D32" w:rsidR="00ED7E51" w:rsidRPr="009608DE" w:rsidRDefault="00ED7E51" w:rsidP="00ED7E51">
            <w:pPr>
              <w:numPr>
                <w:ilvl w:val="0"/>
                <w:numId w:val="72"/>
              </w:numPr>
              <w:shd w:val="clear" w:color="auto" w:fill="FFFFFF"/>
              <w:spacing w:before="100" w:beforeAutospacing="1" w:after="100" w:afterAutospacing="1"/>
              <w:ind w:left="1095"/>
              <w:rPr>
                <w:rFonts w:ascii="Times New Roman" w:hAnsi="Times New Roman" w:cs="Times New Roman"/>
              </w:rPr>
            </w:pPr>
            <w:r w:rsidRPr="00E81281">
              <w:rPr>
                <w:rFonts w:ascii="Times New Roman" w:eastAsia="Times New Roman" w:hAnsi="Times New Roman" w:cs="Times New Roman"/>
                <w:color w:val="273540"/>
                <w:kern w:val="0"/>
                <w14:ligatures w14:val="none"/>
              </w:rPr>
              <w:t>What area of the maxillary model is trimmed differently?</w:t>
            </w:r>
          </w:p>
        </w:tc>
        <w:tc>
          <w:tcPr>
            <w:tcW w:w="890" w:type="pct"/>
            <w:gridSpan w:val="3"/>
          </w:tcPr>
          <w:p w14:paraId="3A3F4B88" w14:textId="33887C7F"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12.LU, 12.C</w:t>
            </w:r>
          </w:p>
        </w:tc>
        <w:tc>
          <w:tcPr>
            <w:tcW w:w="985" w:type="pct"/>
          </w:tcPr>
          <w:p w14:paraId="661DEAD6" w14:textId="77777777" w:rsidR="00ED7E5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Dental Terminology &amp; Dental Science Competitive Events</w:t>
            </w:r>
          </w:p>
          <w:p w14:paraId="2A7F36F1" w14:textId="77777777" w:rsidR="00ED7E51" w:rsidRPr="00E81281"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r>
      <w:tr w:rsidR="00C354EF" w:rsidRPr="008221B9" w14:paraId="31EBCCC0" w14:textId="6D6B7B2A" w:rsidTr="00C354EF">
        <w:tc>
          <w:tcPr>
            <w:tcW w:w="187" w:type="pct"/>
          </w:tcPr>
          <w:p w14:paraId="54C876B4" w14:textId="07C07E5E" w:rsidR="00ED7E51" w:rsidRPr="008221B9" w:rsidRDefault="00ED7E51" w:rsidP="00ED7E51">
            <w:pPr>
              <w:rPr>
                <w:rFonts w:ascii="Times New Roman" w:hAnsi="Times New Roman" w:cs="Times New Roman"/>
              </w:rPr>
            </w:pPr>
            <w:r>
              <w:rPr>
                <w:rFonts w:ascii="Times New Roman" w:hAnsi="Times New Roman" w:cs="Times New Roman"/>
              </w:rPr>
              <w:lastRenderedPageBreak/>
              <w:t>82</w:t>
            </w:r>
          </w:p>
        </w:tc>
        <w:tc>
          <w:tcPr>
            <w:tcW w:w="629" w:type="pct"/>
            <w:gridSpan w:val="2"/>
          </w:tcPr>
          <w:p w14:paraId="297ECB4F" w14:textId="52F09399" w:rsidR="00ED7E51" w:rsidRPr="008221B9" w:rsidRDefault="00ED7E51" w:rsidP="00ED7E51">
            <w:pPr>
              <w:rPr>
                <w:rFonts w:ascii="Times New Roman" w:hAnsi="Times New Roman" w:cs="Times New Roman"/>
              </w:rPr>
            </w:pPr>
            <w:r w:rsidRPr="00CB2A43">
              <w:rPr>
                <w:rFonts w:ascii="Times New Roman" w:eastAsia="Times New Roman" w:hAnsi="Times New Roman" w:cs="Times New Roman"/>
              </w:rPr>
              <w:t xml:space="preserve">Prepare a dental laboratory prescription. </w:t>
            </w:r>
          </w:p>
        </w:tc>
        <w:tc>
          <w:tcPr>
            <w:tcW w:w="1227" w:type="pct"/>
            <w:gridSpan w:val="2"/>
          </w:tcPr>
          <w:p w14:paraId="004A601B" w14:textId="491D6986" w:rsidR="00ED7E51" w:rsidRPr="009608DE" w:rsidRDefault="00ED7E51" w:rsidP="00ED7E51">
            <w:pPr>
              <w:tabs>
                <w:tab w:val="left" w:pos="1785"/>
              </w:tabs>
              <w:rPr>
                <w:rFonts w:ascii="Times New Roman" w:hAnsi="Times New Roman" w:cs="Times New Roman"/>
              </w:rPr>
            </w:pPr>
            <w:r w:rsidRPr="009608DE">
              <w:rPr>
                <w:rFonts w:ascii="Times New Roman" w:hAnsi="Times New Roman" w:cs="Times New Roman"/>
                <w:color w:val="273540"/>
                <w:shd w:val="clear" w:color="auto" w:fill="FFFFFF"/>
              </w:rPr>
              <w:t>Preparation should include identifying and entering all of the information required to complete a prescription form in accordance with the </w:t>
            </w:r>
            <w:hyperlink r:id="rId18" w:tgtFrame="_blank" w:history="1">
              <w:r w:rsidRPr="009608DE">
                <w:rPr>
                  <w:rStyle w:val="Hyperlink"/>
                  <w:rFonts w:ascii="Times New Roman" w:hAnsi="Times New Roman" w:cs="Times New Roman"/>
                  <w:color w:val="397FBD"/>
                  <w:shd w:val="clear" w:color="auto" w:fill="FFFFFF"/>
                </w:rPr>
                <w:t>Virginia Board of Dentistry Laws and Regulations. </w:t>
              </w:r>
            </w:hyperlink>
          </w:p>
        </w:tc>
        <w:tc>
          <w:tcPr>
            <w:tcW w:w="1082" w:type="pct"/>
          </w:tcPr>
          <w:p w14:paraId="39A4238B" w14:textId="77777777" w:rsidR="00ED7E51" w:rsidRPr="00F528D4"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F528D4">
              <w:rPr>
                <w:rFonts w:ascii="Times New Roman" w:eastAsia="Times New Roman" w:hAnsi="Times New Roman" w:cs="Times New Roman"/>
                <w:b/>
                <w:bCs/>
                <w:color w:val="273540"/>
                <w:kern w:val="0"/>
                <w14:ligatures w14:val="none"/>
              </w:rPr>
              <w:t>Process/Skill Questions:</w:t>
            </w:r>
          </w:p>
          <w:p w14:paraId="68F45B98" w14:textId="4257E9CF" w:rsidR="00ED7E51" w:rsidRPr="00F528D4" w:rsidRDefault="00ED7E51" w:rsidP="00ED7E51">
            <w:pPr>
              <w:numPr>
                <w:ilvl w:val="0"/>
                <w:numId w:val="73"/>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F528D4">
              <w:rPr>
                <w:rFonts w:ascii="Times New Roman" w:eastAsia="Times New Roman" w:hAnsi="Times New Roman" w:cs="Times New Roman"/>
                <w:color w:val="273540"/>
                <w:kern w:val="0"/>
                <w14:ligatures w14:val="none"/>
              </w:rPr>
              <w:t>What information is required on a lab</w:t>
            </w:r>
            <w:r>
              <w:rPr>
                <w:rFonts w:ascii="Times New Roman" w:eastAsia="Times New Roman" w:hAnsi="Times New Roman" w:cs="Times New Roman"/>
                <w:color w:val="273540"/>
                <w:kern w:val="0"/>
                <w14:ligatures w14:val="none"/>
              </w:rPr>
              <w:t>oratory</w:t>
            </w:r>
            <w:r w:rsidRPr="00F528D4">
              <w:rPr>
                <w:rFonts w:ascii="Times New Roman" w:eastAsia="Times New Roman" w:hAnsi="Times New Roman" w:cs="Times New Roman"/>
                <w:color w:val="273540"/>
                <w:kern w:val="0"/>
                <w14:ligatures w14:val="none"/>
              </w:rPr>
              <w:t xml:space="preserve"> prescription form?</w:t>
            </w:r>
          </w:p>
          <w:p w14:paraId="016AB6BB" w14:textId="77777777" w:rsidR="00ED7E51" w:rsidRPr="00F528D4" w:rsidRDefault="00ED7E51" w:rsidP="00ED7E51">
            <w:pPr>
              <w:numPr>
                <w:ilvl w:val="0"/>
                <w:numId w:val="73"/>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F528D4">
              <w:rPr>
                <w:rFonts w:ascii="Times New Roman" w:eastAsia="Times New Roman" w:hAnsi="Times New Roman" w:cs="Times New Roman"/>
                <w:color w:val="273540"/>
                <w:kern w:val="0"/>
                <w14:ligatures w14:val="none"/>
              </w:rPr>
              <w:t>What information is required on the form for a removable appliance?</w:t>
            </w:r>
          </w:p>
          <w:p w14:paraId="4055AD72" w14:textId="4D4F6288" w:rsidR="00ED7E51" w:rsidRPr="009608DE" w:rsidRDefault="00ED7E51" w:rsidP="00ED7E51">
            <w:pPr>
              <w:numPr>
                <w:ilvl w:val="0"/>
                <w:numId w:val="73"/>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F528D4">
              <w:rPr>
                <w:rFonts w:ascii="Times New Roman" w:eastAsia="Times New Roman" w:hAnsi="Times New Roman" w:cs="Times New Roman"/>
                <w:color w:val="273540"/>
                <w:kern w:val="0"/>
                <w14:ligatures w14:val="none"/>
              </w:rPr>
              <w:t>What information is required on the form for a fixed prosthesis?</w:t>
            </w:r>
          </w:p>
        </w:tc>
        <w:tc>
          <w:tcPr>
            <w:tcW w:w="890" w:type="pct"/>
            <w:gridSpan w:val="3"/>
          </w:tcPr>
          <w:p w14:paraId="4DAE4F12" w14:textId="72C0831F" w:rsidR="00ED7E51" w:rsidRPr="00F528D4"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12.LU, 12.C</w:t>
            </w:r>
          </w:p>
        </w:tc>
        <w:tc>
          <w:tcPr>
            <w:tcW w:w="985" w:type="pct"/>
          </w:tcPr>
          <w:p w14:paraId="24C70962" w14:textId="77777777" w:rsidR="00ED7E5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Dental Terminology &amp; Dental Science Competitive Events</w:t>
            </w:r>
          </w:p>
          <w:p w14:paraId="4F60DC43" w14:textId="77777777" w:rsidR="00ED7E51" w:rsidRPr="00F528D4"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r>
      <w:tr w:rsidR="00C354EF" w:rsidRPr="008221B9" w14:paraId="39953091" w14:textId="51EEE6A8" w:rsidTr="00C354EF">
        <w:tc>
          <w:tcPr>
            <w:tcW w:w="187" w:type="pct"/>
          </w:tcPr>
          <w:p w14:paraId="62EAFA2A" w14:textId="4B3C8222" w:rsidR="00ED7E51" w:rsidRPr="008221B9" w:rsidRDefault="00ED7E51" w:rsidP="00ED7E51">
            <w:pPr>
              <w:rPr>
                <w:rFonts w:ascii="Times New Roman" w:hAnsi="Times New Roman" w:cs="Times New Roman"/>
              </w:rPr>
            </w:pPr>
            <w:r>
              <w:rPr>
                <w:rFonts w:ascii="Times New Roman" w:hAnsi="Times New Roman" w:cs="Times New Roman"/>
              </w:rPr>
              <w:t>83</w:t>
            </w:r>
          </w:p>
        </w:tc>
        <w:tc>
          <w:tcPr>
            <w:tcW w:w="629" w:type="pct"/>
            <w:gridSpan w:val="2"/>
          </w:tcPr>
          <w:p w14:paraId="6B8BFA9E" w14:textId="1769E405" w:rsidR="00ED7E51" w:rsidRPr="008221B9" w:rsidRDefault="00ED7E51" w:rsidP="00ED7E51">
            <w:pPr>
              <w:rPr>
                <w:rFonts w:ascii="Times New Roman" w:hAnsi="Times New Roman" w:cs="Times New Roman"/>
              </w:rPr>
            </w:pPr>
            <w:r>
              <w:rPr>
                <w:rFonts w:ascii="Times New Roman" w:eastAsia="Times New Roman" w:hAnsi="Times New Roman" w:cs="Times New Roman"/>
              </w:rPr>
              <w:t xml:space="preserve">(Optional) </w:t>
            </w:r>
            <w:r w:rsidRPr="00CB2A43">
              <w:rPr>
                <w:rFonts w:ascii="Times New Roman" w:eastAsia="Times New Roman" w:hAnsi="Times New Roman" w:cs="Times New Roman"/>
              </w:rPr>
              <w:t xml:space="preserve">Mount models on a simple hinge articulator. </w:t>
            </w:r>
          </w:p>
        </w:tc>
        <w:tc>
          <w:tcPr>
            <w:tcW w:w="1227" w:type="pct"/>
            <w:gridSpan w:val="2"/>
          </w:tcPr>
          <w:p w14:paraId="741A65AC" w14:textId="6B65271E" w:rsidR="00ED7E51" w:rsidRPr="009608DE" w:rsidRDefault="00ED7E51" w:rsidP="00ED7E51">
            <w:pPr>
              <w:rPr>
                <w:rFonts w:ascii="Times New Roman" w:hAnsi="Times New Roman" w:cs="Times New Roman"/>
              </w:rPr>
            </w:pPr>
            <w:r w:rsidRPr="009608DE">
              <w:rPr>
                <w:rFonts w:ascii="Times New Roman" w:hAnsi="Times New Roman" w:cs="Times New Roman"/>
                <w:color w:val="273540"/>
                <w:shd w:val="clear" w:color="auto" w:fill="FFFFFF"/>
              </w:rPr>
              <w:t>Mounting should include pre-trimming the models, using bite registration, and ensuring occlusion. </w:t>
            </w:r>
          </w:p>
        </w:tc>
        <w:tc>
          <w:tcPr>
            <w:tcW w:w="1082" w:type="pct"/>
          </w:tcPr>
          <w:p w14:paraId="379BC667" w14:textId="77777777" w:rsidR="00ED7E51" w:rsidRPr="00F528D4"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F528D4">
              <w:rPr>
                <w:rFonts w:ascii="Times New Roman" w:eastAsia="Times New Roman" w:hAnsi="Times New Roman" w:cs="Times New Roman"/>
                <w:b/>
                <w:bCs/>
                <w:color w:val="273540"/>
                <w:kern w:val="0"/>
                <w14:ligatures w14:val="none"/>
              </w:rPr>
              <w:t>Process/Skill Questions:</w:t>
            </w:r>
          </w:p>
          <w:p w14:paraId="5A04D048" w14:textId="3B456375" w:rsidR="00ED7E51" w:rsidRPr="00494BB6" w:rsidRDefault="00ED7E51" w:rsidP="00ED7E51">
            <w:pPr>
              <w:numPr>
                <w:ilvl w:val="0"/>
                <w:numId w:val="74"/>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sidRPr="00494BB6">
              <w:rPr>
                <w:rFonts w:ascii="Times New Roman" w:eastAsia="Times New Roman" w:hAnsi="Times New Roman" w:cs="Times New Roman"/>
                <w:color w:val="273540"/>
                <w:kern w:val="0"/>
                <w14:ligatures w14:val="none"/>
              </w:rPr>
              <w:t>Why is pre-trimming dental study models important before mounting them on an articulator?</w:t>
            </w:r>
          </w:p>
          <w:p w14:paraId="05B74502" w14:textId="522BC1FC" w:rsidR="00ED7E51" w:rsidRPr="00494BB6" w:rsidRDefault="00ED7E51" w:rsidP="00ED7E51">
            <w:pPr>
              <w:numPr>
                <w:ilvl w:val="0"/>
                <w:numId w:val="74"/>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W</w:t>
            </w:r>
            <w:r w:rsidRPr="00494BB6">
              <w:rPr>
                <w:rFonts w:ascii="Times New Roman" w:eastAsia="Times New Roman" w:hAnsi="Times New Roman" w:cs="Times New Roman"/>
                <w:color w:val="273540"/>
                <w:kern w:val="0"/>
                <w14:ligatures w14:val="none"/>
              </w:rPr>
              <w:t>hat problems might occur if the bases of the models are uneven or not trimmed correctly</w:t>
            </w:r>
            <w:r>
              <w:rPr>
                <w:rFonts w:ascii="Times New Roman" w:eastAsia="Times New Roman" w:hAnsi="Times New Roman" w:cs="Times New Roman"/>
                <w:color w:val="273540"/>
                <w:kern w:val="0"/>
                <w14:ligatures w14:val="none"/>
              </w:rPr>
              <w:t>?</w:t>
            </w:r>
          </w:p>
          <w:p w14:paraId="62DF11F3" w14:textId="0D904FFB" w:rsidR="00ED7E51" w:rsidRPr="00494BB6" w:rsidRDefault="00ED7E51" w:rsidP="00ED7E51">
            <w:pPr>
              <w:numPr>
                <w:ilvl w:val="0"/>
                <w:numId w:val="74"/>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sidRPr="00494BB6">
              <w:rPr>
                <w:rFonts w:ascii="Times New Roman" w:eastAsia="Times New Roman" w:hAnsi="Times New Roman" w:cs="Times New Roman"/>
                <w:color w:val="273540"/>
                <w:kern w:val="0"/>
                <w14:ligatures w14:val="none"/>
              </w:rPr>
              <w:t>How would an inaccurate or distorted bite registration affect the final mounted models?</w:t>
            </w:r>
          </w:p>
          <w:p w14:paraId="22C08845" w14:textId="787132E9" w:rsidR="00ED7E51" w:rsidRPr="00494BB6" w:rsidRDefault="00ED7E51" w:rsidP="00ED7E51">
            <w:pPr>
              <w:numPr>
                <w:ilvl w:val="0"/>
                <w:numId w:val="74"/>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H</w:t>
            </w:r>
            <w:r w:rsidRPr="00494BB6">
              <w:rPr>
                <w:rFonts w:ascii="Times New Roman" w:eastAsia="Times New Roman" w:hAnsi="Times New Roman" w:cs="Times New Roman"/>
                <w:color w:val="273540"/>
                <w:kern w:val="0"/>
                <w14:ligatures w14:val="none"/>
              </w:rPr>
              <w:t xml:space="preserve">ow </w:t>
            </w:r>
            <w:r>
              <w:rPr>
                <w:rFonts w:ascii="Times New Roman" w:eastAsia="Times New Roman" w:hAnsi="Times New Roman" w:cs="Times New Roman"/>
                <w:color w:val="273540"/>
                <w:kern w:val="0"/>
                <w14:ligatures w14:val="none"/>
              </w:rPr>
              <w:t xml:space="preserve">can </w:t>
            </w:r>
            <w:r w:rsidRPr="00494BB6">
              <w:rPr>
                <w:rFonts w:ascii="Times New Roman" w:eastAsia="Times New Roman" w:hAnsi="Times New Roman" w:cs="Times New Roman"/>
                <w:color w:val="273540"/>
                <w:kern w:val="0"/>
                <w14:ligatures w14:val="none"/>
              </w:rPr>
              <w:t>incorrect mounting lead to an inaccurate representation of a patient’s bite</w:t>
            </w:r>
            <w:r>
              <w:rPr>
                <w:rFonts w:ascii="Times New Roman" w:eastAsia="Times New Roman" w:hAnsi="Times New Roman" w:cs="Times New Roman"/>
                <w:color w:val="273540"/>
                <w:kern w:val="0"/>
                <w14:ligatures w14:val="none"/>
              </w:rPr>
              <w:t>?</w:t>
            </w:r>
            <w:r w:rsidRPr="00494BB6">
              <w:rPr>
                <w:rFonts w:ascii="Times New Roman" w:eastAsia="Times New Roman" w:hAnsi="Times New Roman" w:cs="Times New Roman"/>
                <w:color w:val="273540"/>
                <w:kern w:val="0"/>
                <w14:ligatures w14:val="none"/>
              </w:rPr>
              <w:t xml:space="preserve"> </w:t>
            </w:r>
          </w:p>
          <w:p w14:paraId="33BB7571" w14:textId="2F106B4A" w:rsidR="00ED7E51" w:rsidRPr="009608DE" w:rsidRDefault="00ED7E51" w:rsidP="00ED7E51">
            <w:pPr>
              <w:numPr>
                <w:ilvl w:val="0"/>
                <w:numId w:val="74"/>
              </w:numPr>
              <w:shd w:val="clear" w:color="auto" w:fill="FFFFFF"/>
              <w:spacing w:before="100" w:beforeAutospacing="1" w:after="100" w:afterAutospacing="1"/>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W</w:t>
            </w:r>
            <w:r w:rsidRPr="00494BB6">
              <w:rPr>
                <w:rFonts w:ascii="Times New Roman" w:eastAsia="Times New Roman" w:hAnsi="Times New Roman" w:cs="Times New Roman"/>
                <w:color w:val="273540"/>
                <w:kern w:val="0"/>
                <w14:ligatures w14:val="none"/>
              </w:rPr>
              <w:t xml:space="preserve">hy is accurate mounting of study models important for </w:t>
            </w:r>
            <w:r w:rsidRPr="00494BB6">
              <w:rPr>
                <w:rFonts w:ascii="Times New Roman" w:eastAsia="Times New Roman" w:hAnsi="Times New Roman" w:cs="Times New Roman"/>
                <w:color w:val="273540"/>
                <w:kern w:val="0"/>
                <w14:ligatures w14:val="none"/>
              </w:rPr>
              <w:lastRenderedPageBreak/>
              <w:t>diagnosis and treatment planning?</w:t>
            </w:r>
          </w:p>
        </w:tc>
        <w:tc>
          <w:tcPr>
            <w:tcW w:w="890" w:type="pct"/>
            <w:gridSpan w:val="3"/>
          </w:tcPr>
          <w:p w14:paraId="5DC69D43" w14:textId="77777777" w:rsidR="00ED7E51" w:rsidRPr="00F528D4"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c>
          <w:tcPr>
            <w:tcW w:w="985" w:type="pct"/>
          </w:tcPr>
          <w:p w14:paraId="55139F96" w14:textId="77777777" w:rsidR="00ED7E51" w:rsidRPr="00F528D4"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r>
      <w:tr w:rsidR="00C354EF" w:rsidRPr="008221B9" w14:paraId="3894E305" w14:textId="6CDE0E30" w:rsidTr="00C354EF">
        <w:tc>
          <w:tcPr>
            <w:tcW w:w="187" w:type="pct"/>
          </w:tcPr>
          <w:p w14:paraId="7A8AE23B" w14:textId="3849F854" w:rsidR="00ED7E51" w:rsidRPr="008221B9" w:rsidRDefault="00ED7E51" w:rsidP="00ED7E51">
            <w:pPr>
              <w:rPr>
                <w:rFonts w:ascii="Times New Roman" w:hAnsi="Times New Roman" w:cs="Times New Roman"/>
              </w:rPr>
            </w:pPr>
            <w:r>
              <w:rPr>
                <w:rFonts w:ascii="Times New Roman" w:hAnsi="Times New Roman" w:cs="Times New Roman"/>
              </w:rPr>
              <w:t>84</w:t>
            </w:r>
          </w:p>
        </w:tc>
        <w:tc>
          <w:tcPr>
            <w:tcW w:w="629" w:type="pct"/>
            <w:gridSpan w:val="2"/>
          </w:tcPr>
          <w:p w14:paraId="3D15EABE" w14:textId="16CB2EDF" w:rsidR="00ED7E51" w:rsidRPr="008221B9" w:rsidRDefault="00ED7E51" w:rsidP="00ED7E51">
            <w:pPr>
              <w:rPr>
                <w:rFonts w:ascii="Times New Roman" w:hAnsi="Times New Roman" w:cs="Times New Roman"/>
              </w:rPr>
            </w:pPr>
            <w:r w:rsidRPr="00CB2A43">
              <w:rPr>
                <w:rFonts w:ascii="Times New Roman" w:eastAsia="Times New Roman" w:hAnsi="Times New Roman" w:cs="Times New Roman"/>
              </w:rPr>
              <w:t xml:space="preserve">Fabricate </w:t>
            </w:r>
            <w:r>
              <w:rPr>
                <w:rFonts w:ascii="Times New Roman" w:eastAsia="Times New Roman" w:hAnsi="Times New Roman" w:cs="Times New Roman"/>
              </w:rPr>
              <w:t>miscellaneous appliances.</w:t>
            </w:r>
          </w:p>
        </w:tc>
        <w:tc>
          <w:tcPr>
            <w:tcW w:w="1227" w:type="pct"/>
            <w:gridSpan w:val="2"/>
          </w:tcPr>
          <w:p w14:paraId="2CEB7E7B" w14:textId="77777777" w:rsidR="00ED7E51" w:rsidRDefault="00ED7E51" w:rsidP="00ED7E51">
            <w:pPr>
              <w:pStyle w:val="NormalWeb"/>
              <w:shd w:val="clear" w:color="auto" w:fill="FFFFFF"/>
              <w:spacing w:before="180" w:beforeAutospacing="0" w:after="180" w:afterAutospacing="0"/>
              <w:rPr>
                <w:color w:val="273540"/>
              </w:rPr>
            </w:pPr>
            <w:r w:rsidRPr="009608DE">
              <w:rPr>
                <w:color w:val="273540"/>
              </w:rPr>
              <w:t xml:space="preserve">Fabrication should include identification, selection, and placement of all materials needed for various types of trays, including </w:t>
            </w:r>
          </w:p>
          <w:p w14:paraId="5023C22C" w14:textId="23E06ABE" w:rsidR="00ED7E51" w:rsidRDefault="00ED7E51" w:rsidP="00ED7E51">
            <w:pPr>
              <w:pStyle w:val="NormalWeb"/>
              <w:numPr>
                <w:ilvl w:val="0"/>
                <w:numId w:val="92"/>
              </w:numPr>
              <w:shd w:val="clear" w:color="auto" w:fill="FFFFFF"/>
              <w:spacing w:before="0" w:beforeAutospacing="0" w:after="0" w:afterAutospacing="0"/>
              <w:rPr>
                <w:color w:val="273540"/>
              </w:rPr>
            </w:pPr>
            <w:r w:rsidRPr="009608DE">
              <w:rPr>
                <w:color w:val="273540"/>
              </w:rPr>
              <w:t xml:space="preserve">self-curing acrylic </w:t>
            </w:r>
          </w:p>
          <w:p w14:paraId="67A2A90B" w14:textId="663BEC2D" w:rsidR="00ED7E51" w:rsidRDefault="00ED7E51" w:rsidP="00ED7E51">
            <w:pPr>
              <w:pStyle w:val="NormalWeb"/>
              <w:numPr>
                <w:ilvl w:val="0"/>
                <w:numId w:val="92"/>
              </w:numPr>
              <w:shd w:val="clear" w:color="auto" w:fill="FFFFFF"/>
              <w:spacing w:before="0" w:beforeAutospacing="0" w:after="0" w:afterAutospacing="0"/>
              <w:rPr>
                <w:color w:val="273540"/>
              </w:rPr>
            </w:pPr>
            <w:r w:rsidRPr="009608DE">
              <w:rPr>
                <w:color w:val="273540"/>
              </w:rPr>
              <w:t xml:space="preserve">vacuum form </w:t>
            </w:r>
          </w:p>
          <w:p w14:paraId="109DC1FC" w14:textId="06DD0202" w:rsidR="00ED7E51" w:rsidRPr="009608DE" w:rsidRDefault="00ED7E51" w:rsidP="00ED7E51">
            <w:pPr>
              <w:pStyle w:val="NormalWeb"/>
              <w:numPr>
                <w:ilvl w:val="0"/>
                <w:numId w:val="92"/>
              </w:numPr>
              <w:shd w:val="clear" w:color="auto" w:fill="FFFFFF"/>
              <w:spacing w:before="0" w:beforeAutospacing="0" w:after="0" w:afterAutospacing="0"/>
              <w:rPr>
                <w:color w:val="273540"/>
              </w:rPr>
            </w:pPr>
            <w:r w:rsidRPr="009608DE">
              <w:rPr>
                <w:color w:val="273540"/>
              </w:rPr>
              <w:t>light-curing unit.</w:t>
            </w:r>
          </w:p>
          <w:p w14:paraId="6F645F3A" w14:textId="3EDC4EAC" w:rsidR="00ED7E51" w:rsidRDefault="00ED7E51" w:rsidP="00ED7E51">
            <w:pPr>
              <w:pStyle w:val="NormalWeb"/>
              <w:shd w:val="clear" w:color="auto" w:fill="FFFFFF"/>
              <w:spacing w:before="180" w:beforeAutospacing="0" w:after="180" w:afterAutospacing="0"/>
              <w:rPr>
                <w:color w:val="273540"/>
              </w:rPr>
            </w:pPr>
            <w:r w:rsidRPr="009608DE">
              <w:rPr>
                <w:color w:val="273540"/>
              </w:rPr>
              <w:t>Fabrication should also include identifying specific requirements for appliances</w:t>
            </w:r>
            <w:r>
              <w:rPr>
                <w:color w:val="273540"/>
              </w:rPr>
              <w:t>,</w:t>
            </w:r>
            <w:r w:rsidRPr="009608DE">
              <w:rPr>
                <w:color w:val="273540"/>
              </w:rPr>
              <w:t xml:space="preserve"> such as </w:t>
            </w:r>
          </w:p>
          <w:p w14:paraId="1A86E3FD" w14:textId="77777777" w:rsidR="00ED7E51" w:rsidRDefault="00ED7E51" w:rsidP="00ED7E51">
            <w:pPr>
              <w:pStyle w:val="NormalWeb"/>
              <w:numPr>
                <w:ilvl w:val="0"/>
                <w:numId w:val="93"/>
              </w:numPr>
              <w:shd w:val="clear" w:color="auto" w:fill="FFFFFF"/>
              <w:spacing w:before="0" w:beforeAutospacing="0" w:after="0" w:afterAutospacing="0"/>
              <w:rPr>
                <w:color w:val="273540"/>
              </w:rPr>
            </w:pPr>
            <w:r>
              <w:rPr>
                <w:color w:val="273540"/>
              </w:rPr>
              <w:t>mouthguards</w:t>
            </w:r>
          </w:p>
          <w:p w14:paraId="72B30DA5" w14:textId="254457D5" w:rsidR="00ED7E51" w:rsidRDefault="00ED7E51" w:rsidP="00ED7E51">
            <w:pPr>
              <w:pStyle w:val="NormalWeb"/>
              <w:numPr>
                <w:ilvl w:val="1"/>
                <w:numId w:val="93"/>
              </w:numPr>
              <w:shd w:val="clear" w:color="auto" w:fill="FFFFFF"/>
              <w:spacing w:before="0" w:beforeAutospacing="0" w:after="0" w:afterAutospacing="0"/>
              <w:rPr>
                <w:color w:val="273540"/>
              </w:rPr>
            </w:pPr>
            <w:r w:rsidRPr="009608DE">
              <w:rPr>
                <w:color w:val="273540"/>
              </w:rPr>
              <w:t xml:space="preserve">athletic </w:t>
            </w:r>
          </w:p>
          <w:p w14:paraId="01D33C4D" w14:textId="451DDA16" w:rsidR="00ED7E51" w:rsidRDefault="00ED7E51" w:rsidP="00ED7E51">
            <w:pPr>
              <w:pStyle w:val="NormalWeb"/>
              <w:numPr>
                <w:ilvl w:val="1"/>
                <w:numId w:val="93"/>
              </w:numPr>
              <w:shd w:val="clear" w:color="auto" w:fill="FFFFFF"/>
              <w:spacing w:before="0" w:beforeAutospacing="0" w:after="0" w:afterAutospacing="0"/>
              <w:rPr>
                <w:color w:val="273540"/>
              </w:rPr>
            </w:pPr>
            <w:r w:rsidRPr="009608DE">
              <w:rPr>
                <w:color w:val="273540"/>
              </w:rPr>
              <w:t xml:space="preserve">night </w:t>
            </w:r>
          </w:p>
          <w:p w14:paraId="31D2B5F2" w14:textId="616A4675" w:rsidR="00ED7E51" w:rsidRDefault="00ED7E51" w:rsidP="00ED7E51">
            <w:pPr>
              <w:pStyle w:val="NormalWeb"/>
              <w:numPr>
                <w:ilvl w:val="1"/>
                <w:numId w:val="93"/>
              </w:numPr>
              <w:shd w:val="clear" w:color="auto" w:fill="FFFFFF"/>
              <w:spacing w:before="0" w:beforeAutospacing="0" w:after="0" w:afterAutospacing="0"/>
              <w:rPr>
                <w:color w:val="273540"/>
              </w:rPr>
            </w:pPr>
            <w:r w:rsidRPr="009608DE">
              <w:rPr>
                <w:color w:val="273540"/>
              </w:rPr>
              <w:t xml:space="preserve">occlusal </w:t>
            </w:r>
          </w:p>
          <w:p w14:paraId="53D0900E" w14:textId="77777777" w:rsidR="00ED7E51" w:rsidRDefault="00ED7E51" w:rsidP="00ED7E51">
            <w:pPr>
              <w:pStyle w:val="NormalWeb"/>
              <w:numPr>
                <w:ilvl w:val="1"/>
                <w:numId w:val="93"/>
              </w:numPr>
              <w:shd w:val="clear" w:color="auto" w:fill="FFFFFF"/>
              <w:spacing w:before="0" w:beforeAutospacing="0" w:after="0" w:afterAutospacing="0"/>
              <w:rPr>
                <w:color w:val="273540"/>
              </w:rPr>
            </w:pPr>
            <w:r w:rsidRPr="009608DE">
              <w:rPr>
                <w:color w:val="273540"/>
              </w:rPr>
              <w:t xml:space="preserve">snoring </w:t>
            </w:r>
          </w:p>
          <w:p w14:paraId="0CDB57DD" w14:textId="03334853" w:rsidR="00ED7E51" w:rsidRPr="009608DE" w:rsidRDefault="00ED7E51" w:rsidP="00ED7E51">
            <w:pPr>
              <w:pStyle w:val="NormalWeb"/>
              <w:numPr>
                <w:ilvl w:val="0"/>
                <w:numId w:val="93"/>
              </w:numPr>
              <w:shd w:val="clear" w:color="auto" w:fill="FFFFFF"/>
              <w:spacing w:before="0" w:beforeAutospacing="0" w:after="0" w:afterAutospacing="0"/>
              <w:rPr>
                <w:color w:val="273540"/>
              </w:rPr>
            </w:pPr>
            <w:r w:rsidRPr="009608DE">
              <w:rPr>
                <w:color w:val="273540"/>
              </w:rPr>
              <w:t>fluoride and/or bleaching trays.</w:t>
            </w:r>
            <w:r>
              <w:rPr>
                <w:color w:val="273540"/>
              </w:rPr>
              <w:t xml:space="preserve"> </w:t>
            </w:r>
          </w:p>
        </w:tc>
        <w:tc>
          <w:tcPr>
            <w:tcW w:w="1082" w:type="pct"/>
          </w:tcPr>
          <w:p w14:paraId="031FBD6D" w14:textId="77777777" w:rsidR="00ED7E51" w:rsidRPr="00F528D4"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F528D4">
              <w:rPr>
                <w:rFonts w:ascii="Times New Roman" w:eastAsia="Times New Roman" w:hAnsi="Times New Roman" w:cs="Times New Roman"/>
                <w:b/>
                <w:bCs/>
                <w:color w:val="273540"/>
                <w:kern w:val="0"/>
                <w14:ligatures w14:val="none"/>
              </w:rPr>
              <w:t>Process/Skill Questions:</w:t>
            </w:r>
          </w:p>
          <w:p w14:paraId="73B2BB5D" w14:textId="77777777" w:rsidR="00ED7E51" w:rsidRPr="00F528D4" w:rsidRDefault="00ED7E51" w:rsidP="00ED7E51">
            <w:pPr>
              <w:numPr>
                <w:ilvl w:val="0"/>
                <w:numId w:val="75"/>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F528D4">
              <w:rPr>
                <w:rFonts w:ascii="Times New Roman" w:eastAsia="Times New Roman" w:hAnsi="Times New Roman" w:cs="Times New Roman"/>
                <w:color w:val="273540"/>
                <w:kern w:val="0"/>
                <w14:ligatures w14:val="none"/>
              </w:rPr>
              <w:t>Why would a custom tray need to be fabricated?</w:t>
            </w:r>
          </w:p>
          <w:p w14:paraId="2ACAC48B" w14:textId="77777777" w:rsidR="00ED7E51" w:rsidRPr="00F528D4" w:rsidRDefault="00ED7E51" w:rsidP="00ED7E51">
            <w:pPr>
              <w:numPr>
                <w:ilvl w:val="0"/>
                <w:numId w:val="75"/>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F528D4">
              <w:rPr>
                <w:rFonts w:ascii="Times New Roman" w:eastAsia="Times New Roman" w:hAnsi="Times New Roman" w:cs="Times New Roman"/>
                <w:color w:val="273540"/>
                <w:kern w:val="0"/>
                <w14:ligatures w14:val="none"/>
              </w:rPr>
              <w:t>Which type of material is used for a vacuum form custom tray?</w:t>
            </w:r>
          </w:p>
          <w:p w14:paraId="3FE2C650" w14:textId="77777777" w:rsidR="00ED7E51" w:rsidRPr="00F528D4" w:rsidRDefault="00ED7E51" w:rsidP="00ED7E51">
            <w:pPr>
              <w:numPr>
                <w:ilvl w:val="0"/>
                <w:numId w:val="75"/>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F528D4">
              <w:rPr>
                <w:rFonts w:ascii="Times New Roman" w:eastAsia="Times New Roman" w:hAnsi="Times New Roman" w:cs="Times New Roman"/>
                <w:color w:val="273540"/>
                <w:kern w:val="0"/>
                <w14:ligatures w14:val="none"/>
              </w:rPr>
              <w:t>What are the benefits of custom trays?</w:t>
            </w:r>
          </w:p>
          <w:p w14:paraId="79DEBF47" w14:textId="77777777" w:rsidR="00ED7E51" w:rsidRPr="00F528D4" w:rsidRDefault="00ED7E51" w:rsidP="00ED7E51">
            <w:pPr>
              <w:numPr>
                <w:ilvl w:val="0"/>
                <w:numId w:val="75"/>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F528D4">
              <w:rPr>
                <w:rFonts w:ascii="Times New Roman" w:eastAsia="Times New Roman" w:hAnsi="Times New Roman" w:cs="Times New Roman"/>
                <w:color w:val="273540"/>
                <w:kern w:val="0"/>
                <w14:ligatures w14:val="none"/>
              </w:rPr>
              <w:t>Why would a night guard be recommended to a patient?</w:t>
            </w:r>
          </w:p>
          <w:p w14:paraId="715D0D49" w14:textId="77777777" w:rsidR="00ED7E51" w:rsidRPr="00F528D4" w:rsidRDefault="00ED7E51" w:rsidP="00ED7E51">
            <w:pPr>
              <w:numPr>
                <w:ilvl w:val="0"/>
                <w:numId w:val="75"/>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F528D4">
              <w:rPr>
                <w:rFonts w:ascii="Times New Roman" w:eastAsia="Times New Roman" w:hAnsi="Times New Roman" w:cs="Times New Roman"/>
                <w:color w:val="273540"/>
                <w:kern w:val="0"/>
                <w14:ligatures w14:val="none"/>
              </w:rPr>
              <w:t>What equipment is needed to construct an athletic mouth guard?</w:t>
            </w:r>
          </w:p>
          <w:p w14:paraId="55C66EC8" w14:textId="112EC2F2" w:rsidR="00ED7E51" w:rsidRPr="009608DE" w:rsidRDefault="00ED7E51" w:rsidP="00ED7E51">
            <w:pPr>
              <w:numPr>
                <w:ilvl w:val="0"/>
                <w:numId w:val="75"/>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F528D4">
              <w:rPr>
                <w:rFonts w:ascii="Times New Roman" w:eastAsia="Times New Roman" w:hAnsi="Times New Roman" w:cs="Times New Roman"/>
                <w:color w:val="273540"/>
                <w:kern w:val="0"/>
                <w14:ligatures w14:val="none"/>
              </w:rPr>
              <w:t>What are the criteria for a finished appliance?</w:t>
            </w:r>
          </w:p>
        </w:tc>
        <w:tc>
          <w:tcPr>
            <w:tcW w:w="890" w:type="pct"/>
            <w:gridSpan w:val="3"/>
          </w:tcPr>
          <w:p w14:paraId="40AED182" w14:textId="68149C3D" w:rsidR="00ED7E51" w:rsidRPr="00F528D4"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12.LU, 12.C</w:t>
            </w:r>
          </w:p>
        </w:tc>
        <w:tc>
          <w:tcPr>
            <w:tcW w:w="985" w:type="pct"/>
          </w:tcPr>
          <w:p w14:paraId="02BFAED3" w14:textId="77777777" w:rsidR="00ED7E51"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Dental Terminology &amp; Dental Science Competitive Events</w:t>
            </w:r>
          </w:p>
          <w:p w14:paraId="1DD33955" w14:textId="77777777" w:rsidR="00ED7E51" w:rsidRPr="00F528D4"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r>
      <w:tr w:rsidR="00C354EF" w:rsidRPr="00384625" w14:paraId="10DCA61C" w14:textId="4B4B28F3" w:rsidTr="00C354EF">
        <w:tc>
          <w:tcPr>
            <w:tcW w:w="187" w:type="pct"/>
            <w:shd w:val="clear" w:color="auto" w:fill="ADADAD" w:themeFill="background2" w:themeFillShade="BF"/>
          </w:tcPr>
          <w:p w14:paraId="1E4BB2EA" w14:textId="77777777" w:rsidR="00ED7E51" w:rsidRPr="00384625" w:rsidRDefault="00ED7E51" w:rsidP="00ED7E51">
            <w:pPr>
              <w:rPr>
                <w:rFonts w:ascii="Times New Roman" w:hAnsi="Times New Roman" w:cs="Times New Roman"/>
                <w:b/>
                <w:bCs/>
              </w:rPr>
            </w:pPr>
          </w:p>
        </w:tc>
        <w:tc>
          <w:tcPr>
            <w:tcW w:w="629" w:type="pct"/>
            <w:gridSpan w:val="2"/>
            <w:shd w:val="clear" w:color="auto" w:fill="ADADAD" w:themeFill="background2" w:themeFillShade="BF"/>
          </w:tcPr>
          <w:p w14:paraId="591B80FD" w14:textId="778390DD" w:rsidR="00ED7E51" w:rsidRPr="00384625" w:rsidRDefault="00ED7E51" w:rsidP="00ED7E51">
            <w:pPr>
              <w:rPr>
                <w:rFonts w:ascii="Times New Roman" w:hAnsi="Times New Roman" w:cs="Times New Roman"/>
                <w:b/>
                <w:bCs/>
              </w:rPr>
            </w:pPr>
            <w:r w:rsidRPr="00384625">
              <w:rPr>
                <w:rFonts w:ascii="Times New Roman" w:hAnsi="Times New Roman" w:cs="Times New Roman"/>
                <w:b/>
                <w:bCs/>
              </w:rPr>
              <w:t>Gaining and Maintaining Employment</w:t>
            </w:r>
          </w:p>
        </w:tc>
        <w:tc>
          <w:tcPr>
            <w:tcW w:w="1227" w:type="pct"/>
            <w:gridSpan w:val="2"/>
            <w:shd w:val="clear" w:color="auto" w:fill="ADADAD" w:themeFill="background2" w:themeFillShade="BF"/>
          </w:tcPr>
          <w:p w14:paraId="0F305CC7" w14:textId="77777777" w:rsidR="00ED7E51" w:rsidRPr="009608DE" w:rsidRDefault="00ED7E51" w:rsidP="00ED7E51">
            <w:pPr>
              <w:rPr>
                <w:rFonts w:ascii="Times New Roman" w:hAnsi="Times New Roman" w:cs="Times New Roman"/>
                <w:b/>
                <w:bCs/>
              </w:rPr>
            </w:pPr>
          </w:p>
        </w:tc>
        <w:tc>
          <w:tcPr>
            <w:tcW w:w="1082" w:type="pct"/>
            <w:shd w:val="clear" w:color="auto" w:fill="ADADAD" w:themeFill="background2" w:themeFillShade="BF"/>
          </w:tcPr>
          <w:p w14:paraId="4D64033A" w14:textId="77777777" w:rsidR="00ED7E51" w:rsidRPr="009608DE" w:rsidRDefault="00ED7E51" w:rsidP="00ED7E51">
            <w:pPr>
              <w:rPr>
                <w:rFonts w:ascii="Times New Roman" w:hAnsi="Times New Roman" w:cs="Times New Roman"/>
                <w:b/>
                <w:bCs/>
              </w:rPr>
            </w:pPr>
          </w:p>
        </w:tc>
        <w:tc>
          <w:tcPr>
            <w:tcW w:w="890" w:type="pct"/>
            <w:gridSpan w:val="3"/>
            <w:shd w:val="clear" w:color="auto" w:fill="ADADAD" w:themeFill="background2" w:themeFillShade="BF"/>
          </w:tcPr>
          <w:p w14:paraId="0BFB2C57" w14:textId="77777777" w:rsidR="00ED7E51" w:rsidRPr="009608DE" w:rsidRDefault="00ED7E51" w:rsidP="00ED7E51">
            <w:pPr>
              <w:rPr>
                <w:rFonts w:ascii="Times New Roman" w:hAnsi="Times New Roman" w:cs="Times New Roman"/>
                <w:b/>
                <w:bCs/>
              </w:rPr>
            </w:pPr>
          </w:p>
        </w:tc>
        <w:tc>
          <w:tcPr>
            <w:tcW w:w="985" w:type="pct"/>
            <w:shd w:val="clear" w:color="auto" w:fill="ADADAD" w:themeFill="background2" w:themeFillShade="BF"/>
          </w:tcPr>
          <w:p w14:paraId="1D6EDF86" w14:textId="77777777" w:rsidR="00ED7E51" w:rsidRPr="009608DE" w:rsidRDefault="00ED7E51" w:rsidP="00ED7E51">
            <w:pPr>
              <w:rPr>
                <w:rFonts w:ascii="Times New Roman" w:hAnsi="Times New Roman" w:cs="Times New Roman"/>
                <w:b/>
                <w:bCs/>
              </w:rPr>
            </w:pPr>
          </w:p>
        </w:tc>
      </w:tr>
      <w:tr w:rsidR="00C354EF" w:rsidRPr="008221B9" w14:paraId="160F43FC" w14:textId="4181EB13" w:rsidTr="00C354EF">
        <w:tc>
          <w:tcPr>
            <w:tcW w:w="187" w:type="pct"/>
          </w:tcPr>
          <w:p w14:paraId="17BDF761" w14:textId="4FD69DB6" w:rsidR="00ED7E51" w:rsidRPr="008221B9" w:rsidRDefault="00ED7E51" w:rsidP="00ED7E51">
            <w:pPr>
              <w:rPr>
                <w:rFonts w:ascii="Times New Roman" w:hAnsi="Times New Roman" w:cs="Times New Roman"/>
              </w:rPr>
            </w:pPr>
            <w:r>
              <w:rPr>
                <w:rFonts w:ascii="Times New Roman" w:hAnsi="Times New Roman" w:cs="Times New Roman"/>
              </w:rPr>
              <w:t>85</w:t>
            </w:r>
          </w:p>
        </w:tc>
        <w:tc>
          <w:tcPr>
            <w:tcW w:w="629" w:type="pct"/>
            <w:gridSpan w:val="2"/>
          </w:tcPr>
          <w:p w14:paraId="6DC7FB62" w14:textId="2DE6E4B7" w:rsidR="00ED7E51" w:rsidRPr="008221B9" w:rsidRDefault="00ED7E51" w:rsidP="00ED7E51">
            <w:pPr>
              <w:rPr>
                <w:rFonts w:ascii="Times New Roman" w:hAnsi="Times New Roman" w:cs="Times New Roman"/>
              </w:rPr>
            </w:pPr>
            <w:r w:rsidRPr="00CB2A43">
              <w:rPr>
                <w:rFonts w:ascii="Times New Roman" w:eastAsia="Times New Roman" w:hAnsi="Times New Roman" w:cs="Times New Roman"/>
              </w:rPr>
              <w:t xml:space="preserve">Explain the process for gaining certification. </w:t>
            </w:r>
          </w:p>
        </w:tc>
        <w:tc>
          <w:tcPr>
            <w:tcW w:w="1227" w:type="pct"/>
            <w:gridSpan w:val="2"/>
          </w:tcPr>
          <w:p w14:paraId="71FCF1BF" w14:textId="77777777" w:rsidR="00ED7E51" w:rsidRPr="0065235E"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65235E">
              <w:rPr>
                <w:rFonts w:ascii="Times New Roman" w:eastAsia="Times New Roman" w:hAnsi="Times New Roman" w:cs="Times New Roman"/>
                <w:color w:val="273540"/>
                <w:kern w:val="0"/>
                <w14:ligatures w14:val="none"/>
              </w:rPr>
              <w:t>Explanation should include reference to all dental certifications, including those administered by the following organizations:</w:t>
            </w:r>
          </w:p>
          <w:p w14:paraId="0FD32759" w14:textId="77777777" w:rsidR="00ED7E51" w:rsidRPr="0065235E" w:rsidRDefault="00ED7E51" w:rsidP="00ED7E51">
            <w:pPr>
              <w:numPr>
                <w:ilvl w:val="0"/>
                <w:numId w:val="77"/>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65235E">
              <w:rPr>
                <w:rFonts w:ascii="Times New Roman" w:eastAsia="Times New Roman" w:hAnsi="Times New Roman" w:cs="Times New Roman"/>
                <w:color w:val="273540"/>
                <w:kern w:val="0"/>
                <w14:ligatures w14:val="none"/>
              </w:rPr>
              <w:t>Virginia Board of Dentistry</w:t>
            </w:r>
          </w:p>
          <w:p w14:paraId="2C03D2D1" w14:textId="3931F5D7" w:rsidR="00ED7E51" w:rsidRPr="009608DE" w:rsidRDefault="00ED7E51" w:rsidP="00ED7E51">
            <w:pPr>
              <w:numPr>
                <w:ilvl w:val="0"/>
                <w:numId w:val="77"/>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65235E">
              <w:rPr>
                <w:rFonts w:ascii="Times New Roman" w:eastAsia="Times New Roman" w:hAnsi="Times New Roman" w:cs="Times New Roman"/>
                <w:color w:val="273540"/>
                <w:kern w:val="0"/>
                <w14:ligatures w14:val="none"/>
              </w:rPr>
              <w:t>DANB</w:t>
            </w:r>
            <w:r w:rsidRPr="009608DE">
              <w:rPr>
                <w:rFonts w:ascii="Times New Roman" w:hAnsi="Times New Roman" w:cs="Times New Roman"/>
              </w:rPr>
              <w:tab/>
            </w:r>
          </w:p>
        </w:tc>
        <w:tc>
          <w:tcPr>
            <w:tcW w:w="1082" w:type="pct"/>
          </w:tcPr>
          <w:p w14:paraId="3F8DD2A6" w14:textId="77777777" w:rsidR="00ED7E51" w:rsidRPr="0065235E" w:rsidRDefault="00ED7E51" w:rsidP="00ED7E51">
            <w:pPr>
              <w:shd w:val="clear" w:color="auto" w:fill="FFFFFF"/>
              <w:spacing w:before="180" w:after="180"/>
              <w:rPr>
                <w:rFonts w:ascii="Times New Roman" w:eastAsia="Times New Roman" w:hAnsi="Times New Roman" w:cs="Times New Roman"/>
                <w:color w:val="273540"/>
                <w:kern w:val="0"/>
                <w14:ligatures w14:val="none"/>
              </w:rPr>
            </w:pPr>
            <w:r w:rsidRPr="0065235E">
              <w:rPr>
                <w:rFonts w:ascii="Times New Roman" w:eastAsia="Times New Roman" w:hAnsi="Times New Roman" w:cs="Times New Roman"/>
                <w:b/>
                <w:bCs/>
                <w:color w:val="273540"/>
                <w:kern w:val="0"/>
                <w14:ligatures w14:val="none"/>
              </w:rPr>
              <w:t>Process/Skill Questions:</w:t>
            </w:r>
          </w:p>
          <w:p w14:paraId="3ED70EEF" w14:textId="77777777" w:rsidR="00ED7E51" w:rsidRPr="0065235E" w:rsidRDefault="00ED7E51" w:rsidP="00ED7E51">
            <w:pPr>
              <w:numPr>
                <w:ilvl w:val="0"/>
                <w:numId w:val="78"/>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65235E">
              <w:rPr>
                <w:rFonts w:ascii="Times New Roman" w:eastAsia="Times New Roman" w:hAnsi="Times New Roman" w:cs="Times New Roman"/>
                <w:color w:val="273540"/>
                <w:kern w:val="0"/>
                <w14:ligatures w14:val="none"/>
              </w:rPr>
              <w:t>Why should a dental assistant become certified?</w:t>
            </w:r>
          </w:p>
          <w:p w14:paraId="5B64BE7D" w14:textId="77777777" w:rsidR="00ED7E51" w:rsidRPr="0065235E" w:rsidRDefault="00ED7E51" w:rsidP="00ED7E51">
            <w:pPr>
              <w:numPr>
                <w:ilvl w:val="0"/>
                <w:numId w:val="78"/>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65235E">
              <w:rPr>
                <w:rFonts w:ascii="Times New Roman" w:eastAsia="Times New Roman" w:hAnsi="Times New Roman" w:cs="Times New Roman"/>
                <w:color w:val="273540"/>
                <w:kern w:val="0"/>
                <w14:ligatures w14:val="none"/>
              </w:rPr>
              <w:t>How are professional credentials acquired and maintained?</w:t>
            </w:r>
          </w:p>
          <w:p w14:paraId="29BB6B47" w14:textId="1A63E12E" w:rsidR="00ED7E51" w:rsidRPr="009608DE" w:rsidRDefault="00ED7E51" w:rsidP="00ED7E51">
            <w:pPr>
              <w:numPr>
                <w:ilvl w:val="0"/>
                <w:numId w:val="78"/>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65235E">
              <w:rPr>
                <w:rFonts w:ascii="Times New Roman" w:eastAsia="Times New Roman" w:hAnsi="Times New Roman" w:cs="Times New Roman"/>
                <w:color w:val="273540"/>
                <w:kern w:val="0"/>
                <w14:ligatures w14:val="none"/>
              </w:rPr>
              <w:t xml:space="preserve">What certifications are required before exposing </w:t>
            </w:r>
            <w:r>
              <w:rPr>
                <w:rFonts w:ascii="Times New Roman" w:eastAsia="Times New Roman" w:hAnsi="Times New Roman" w:cs="Times New Roman"/>
                <w:color w:val="273540"/>
                <w:kern w:val="0"/>
                <w14:ligatures w14:val="none"/>
              </w:rPr>
              <w:t>x</w:t>
            </w:r>
            <w:r w:rsidRPr="0065235E">
              <w:rPr>
                <w:rFonts w:ascii="Times New Roman" w:eastAsia="Times New Roman" w:hAnsi="Times New Roman" w:cs="Times New Roman"/>
                <w:color w:val="273540"/>
                <w:kern w:val="0"/>
                <w14:ligatures w14:val="none"/>
              </w:rPr>
              <w:t>-</w:t>
            </w:r>
            <w:r w:rsidRPr="0065235E">
              <w:rPr>
                <w:rFonts w:ascii="Times New Roman" w:eastAsia="Times New Roman" w:hAnsi="Times New Roman" w:cs="Times New Roman"/>
                <w:color w:val="273540"/>
                <w:kern w:val="0"/>
                <w14:ligatures w14:val="none"/>
              </w:rPr>
              <w:lastRenderedPageBreak/>
              <w:t>rays? What education is required before taking the DANB exam?</w:t>
            </w:r>
          </w:p>
        </w:tc>
        <w:tc>
          <w:tcPr>
            <w:tcW w:w="890" w:type="pct"/>
            <w:gridSpan w:val="3"/>
          </w:tcPr>
          <w:p w14:paraId="739EAFFA" w14:textId="28DC18EC" w:rsidR="00ED7E51" w:rsidRPr="0065235E"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lastRenderedPageBreak/>
              <w:t>English: 12.RV, 12.LU, 12.C</w:t>
            </w:r>
          </w:p>
        </w:tc>
        <w:tc>
          <w:tcPr>
            <w:tcW w:w="985" w:type="pct"/>
          </w:tcPr>
          <w:p w14:paraId="3024181D" w14:textId="77777777" w:rsidR="00ED7E51" w:rsidRPr="0065235E"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r>
      <w:tr w:rsidR="00C354EF" w:rsidRPr="008221B9" w14:paraId="326D24BE" w14:textId="73BDCCB3" w:rsidTr="00C354EF">
        <w:tc>
          <w:tcPr>
            <w:tcW w:w="187" w:type="pct"/>
          </w:tcPr>
          <w:p w14:paraId="4509DCAD" w14:textId="33C2F9EA" w:rsidR="00ED7E51" w:rsidRPr="008221B9" w:rsidRDefault="00ED7E51" w:rsidP="00ED7E51">
            <w:pPr>
              <w:rPr>
                <w:rFonts w:ascii="Times New Roman" w:hAnsi="Times New Roman" w:cs="Times New Roman"/>
              </w:rPr>
            </w:pPr>
            <w:r>
              <w:rPr>
                <w:rFonts w:ascii="Times New Roman" w:hAnsi="Times New Roman" w:cs="Times New Roman"/>
              </w:rPr>
              <w:t>86</w:t>
            </w:r>
          </w:p>
        </w:tc>
        <w:tc>
          <w:tcPr>
            <w:tcW w:w="629" w:type="pct"/>
            <w:gridSpan w:val="2"/>
          </w:tcPr>
          <w:p w14:paraId="2663A547" w14:textId="0DE0FAA1" w:rsidR="00ED7E51" w:rsidRPr="008221B9" w:rsidRDefault="00ED7E51" w:rsidP="00ED7E51">
            <w:pPr>
              <w:rPr>
                <w:rFonts w:ascii="Times New Roman" w:hAnsi="Times New Roman" w:cs="Times New Roman"/>
              </w:rPr>
            </w:pPr>
            <w:r w:rsidRPr="00CB2A43">
              <w:rPr>
                <w:rFonts w:ascii="Times New Roman" w:eastAsia="Times New Roman" w:hAnsi="Times New Roman" w:cs="Times New Roman"/>
              </w:rPr>
              <w:t xml:space="preserve">Explain the importance of continuing education. </w:t>
            </w:r>
          </w:p>
        </w:tc>
        <w:tc>
          <w:tcPr>
            <w:tcW w:w="1227" w:type="pct"/>
            <w:gridSpan w:val="2"/>
          </w:tcPr>
          <w:p w14:paraId="57C852C2" w14:textId="4D791502" w:rsidR="00ED7E51" w:rsidRPr="009608DE" w:rsidRDefault="00ED7E51" w:rsidP="00ED7E51">
            <w:pPr>
              <w:tabs>
                <w:tab w:val="left" w:pos="1770"/>
              </w:tabs>
              <w:rPr>
                <w:rFonts w:ascii="Times New Roman" w:hAnsi="Times New Roman" w:cs="Times New Roman"/>
              </w:rPr>
            </w:pPr>
            <w:r w:rsidRPr="009608DE">
              <w:rPr>
                <w:rFonts w:ascii="Times New Roman" w:hAnsi="Times New Roman" w:cs="Times New Roman"/>
                <w:color w:val="273540"/>
                <w:shd w:val="clear" w:color="auto" w:fill="FFFFFF"/>
              </w:rPr>
              <w:t>Explanation should include the necessity of maintaining national certification, the importance of complying with changing local and state laws governing the practice of dentistry, and </w:t>
            </w:r>
            <w:hyperlink r:id="rId19" w:tgtFrame="_blank" w:history="1">
              <w:r w:rsidRPr="00CB26CF">
                <w:rPr>
                  <w:rStyle w:val="Hyperlink"/>
                  <w:rFonts w:ascii="Times New Roman" w:hAnsi="Times New Roman" w:cs="Times New Roman"/>
                  <w:shd w:val="clear" w:color="auto" w:fill="FFFFFF"/>
                </w:rPr>
                <w:t>DANB’s 2</w:t>
              </w:r>
              <w:r w:rsidRPr="00CB26CF">
                <w:rPr>
                  <w:rStyle w:val="Hyperlink"/>
                  <w:shd w:val="clear" w:color="auto" w:fill="FFFFFF"/>
                </w:rPr>
                <w:t>024</w:t>
              </w:r>
              <w:r w:rsidRPr="00CB26CF">
                <w:rPr>
                  <w:rStyle w:val="Hyperlink"/>
                  <w:rFonts w:ascii="Times New Roman" w:hAnsi="Times New Roman" w:cs="Times New Roman"/>
                  <w:shd w:val="clear" w:color="auto" w:fill="FFFFFF"/>
                </w:rPr>
                <w:t xml:space="preserve"> Dental Assistants Salary and Satisfaction Survey</w:t>
              </w:r>
              <w:r w:rsidRPr="004E4ECF">
                <w:rPr>
                  <w:rStyle w:val="Hyperlink"/>
                  <w:rFonts w:ascii="Times New Roman" w:hAnsi="Times New Roman" w:cs="Times New Roman"/>
                </w:rPr>
                <w:t>.</w:t>
              </w:r>
            </w:hyperlink>
          </w:p>
        </w:tc>
        <w:tc>
          <w:tcPr>
            <w:tcW w:w="1082" w:type="pct"/>
          </w:tcPr>
          <w:p w14:paraId="786A8A7E" w14:textId="77777777" w:rsidR="00ED7E51" w:rsidRPr="0065235E"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sidRPr="0065235E">
              <w:rPr>
                <w:rFonts w:ascii="Times New Roman" w:eastAsia="Times New Roman" w:hAnsi="Times New Roman" w:cs="Times New Roman"/>
                <w:b/>
                <w:bCs/>
                <w:color w:val="273540"/>
                <w:kern w:val="0"/>
                <w14:ligatures w14:val="none"/>
              </w:rPr>
              <w:t>Process/Skill Questions:</w:t>
            </w:r>
          </w:p>
          <w:p w14:paraId="2A4FF0CC" w14:textId="77777777" w:rsidR="00ED7E51" w:rsidRPr="0065235E" w:rsidRDefault="00ED7E51" w:rsidP="00ED7E51">
            <w:pPr>
              <w:numPr>
                <w:ilvl w:val="0"/>
                <w:numId w:val="7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65235E">
              <w:rPr>
                <w:rFonts w:ascii="Times New Roman" w:eastAsia="Times New Roman" w:hAnsi="Times New Roman" w:cs="Times New Roman"/>
                <w:color w:val="273540"/>
                <w:kern w:val="0"/>
                <w14:ligatures w14:val="none"/>
              </w:rPr>
              <w:t>Why is continuing education necessary to comply with local and state laws governing the practice of dentistry?</w:t>
            </w:r>
          </w:p>
          <w:p w14:paraId="3B1BBEA2" w14:textId="60E79D95" w:rsidR="00ED7E51" w:rsidRPr="009608DE" w:rsidRDefault="00ED7E51" w:rsidP="00ED7E51">
            <w:pPr>
              <w:numPr>
                <w:ilvl w:val="0"/>
                <w:numId w:val="79"/>
              </w:numPr>
              <w:shd w:val="clear" w:color="auto" w:fill="FFFFFF"/>
              <w:spacing w:before="100" w:beforeAutospacing="1" w:after="100" w:afterAutospacing="1"/>
              <w:ind w:left="1095"/>
              <w:rPr>
                <w:rFonts w:ascii="Times New Roman" w:eastAsia="Times New Roman" w:hAnsi="Times New Roman" w:cs="Times New Roman"/>
                <w:color w:val="273540"/>
                <w:kern w:val="0"/>
                <w14:ligatures w14:val="none"/>
              </w:rPr>
            </w:pPr>
            <w:r w:rsidRPr="0065235E">
              <w:rPr>
                <w:rFonts w:ascii="Times New Roman" w:eastAsia="Times New Roman" w:hAnsi="Times New Roman" w:cs="Times New Roman"/>
                <w:color w:val="273540"/>
                <w:kern w:val="0"/>
                <w14:ligatures w14:val="none"/>
              </w:rPr>
              <w:t>How many hours of continuing education are required per year to maintain the DANB certification?</w:t>
            </w:r>
          </w:p>
        </w:tc>
        <w:tc>
          <w:tcPr>
            <w:tcW w:w="890" w:type="pct"/>
            <w:gridSpan w:val="3"/>
          </w:tcPr>
          <w:p w14:paraId="76C0DD6A" w14:textId="4D9FA910" w:rsidR="00ED7E51" w:rsidRPr="0065235E"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12.RV, 12.LU, 12.C</w:t>
            </w:r>
          </w:p>
        </w:tc>
        <w:tc>
          <w:tcPr>
            <w:tcW w:w="985" w:type="pct"/>
          </w:tcPr>
          <w:p w14:paraId="5362E9C2" w14:textId="77777777" w:rsidR="00ED7E51" w:rsidRPr="0065235E" w:rsidRDefault="00ED7E51" w:rsidP="00ED7E51">
            <w:pPr>
              <w:shd w:val="clear" w:color="auto" w:fill="FFFFFF"/>
              <w:spacing w:before="180" w:after="180"/>
              <w:rPr>
                <w:rFonts w:ascii="Times New Roman" w:eastAsia="Times New Roman" w:hAnsi="Times New Roman" w:cs="Times New Roman"/>
                <w:b/>
                <w:bCs/>
                <w:color w:val="273540"/>
                <w:kern w:val="0"/>
                <w14:ligatures w14:val="none"/>
              </w:rPr>
            </w:pPr>
          </w:p>
        </w:tc>
      </w:tr>
      <w:tr w:rsidR="00D63A46" w:rsidRPr="007114A4" w14:paraId="600EF6FB" w14:textId="77777777" w:rsidTr="00D63A46">
        <w:tc>
          <w:tcPr>
            <w:tcW w:w="187" w:type="pct"/>
            <w:shd w:val="clear" w:color="auto" w:fill="ADADAD" w:themeFill="background2" w:themeFillShade="BF"/>
          </w:tcPr>
          <w:p w14:paraId="3D29B6BD" w14:textId="77777777" w:rsidR="00D63A46" w:rsidRPr="007114A4" w:rsidRDefault="00D63A46" w:rsidP="00E85EEC">
            <w:pPr>
              <w:contextualSpacing/>
              <w:rPr>
                <w:rFonts w:ascii="Times New Roman" w:eastAsia="Times New Roman" w:hAnsi="Times New Roman" w:cs="Times New Roman"/>
              </w:rPr>
            </w:pPr>
          </w:p>
        </w:tc>
        <w:tc>
          <w:tcPr>
            <w:tcW w:w="629" w:type="pct"/>
            <w:gridSpan w:val="2"/>
            <w:shd w:val="clear" w:color="auto" w:fill="ADADAD" w:themeFill="background2" w:themeFillShade="BF"/>
          </w:tcPr>
          <w:p w14:paraId="0454354C" w14:textId="77777777" w:rsidR="00D63A46" w:rsidRPr="007114A4" w:rsidRDefault="00D63A46" w:rsidP="00E85EEC">
            <w:pPr>
              <w:contextualSpacing/>
              <w:rPr>
                <w:rFonts w:ascii="Times New Roman" w:eastAsia="Times New Roman" w:hAnsi="Times New Roman" w:cs="Times New Roman"/>
                <w:b/>
                <w:bCs/>
                <w:sz w:val="28"/>
                <w:szCs w:val="28"/>
              </w:rPr>
            </w:pPr>
            <w:r w:rsidRPr="007114A4">
              <w:rPr>
                <w:rFonts w:ascii="Times New Roman" w:eastAsia="Times New Roman" w:hAnsi="Times New Roman" w:cs="Times New Roman"/>
                <w:b/>
                <w:bCs/>
                <w:sz w:val="28"/>
                <w:szCs w:val="28"/>
              </w:rPr>
              <w:t xml:space="preserve">Examining Opioids </w:t>
            </w:r>
          </w:p>
        </w:tc>
        <w:tc>
          <w:tcPr>
            <w:tcW w:w="1227" w:type="pct"/>
            <w:gridSpan w:val="2"/>
            <w:shd w:val="clear" w:color="auto" w:fill="ADADAD" w:themeFill="background2" w:themeFillShade="BF"/>
          </w:tcPr>
          <w:p w14:paraId="2D8D66C6" w14:textId="77777777" w:rsidR="00D63A46" w:rsidRPr="007114A4" w:rsidRDefault="00D63A46" w:rsidP="00E85EEC">
            <w:pPr>
              <w:contextualSpacing/>
              <w:rPr>
                <w:rFonts w:ascii="Times New Roman" w:eastAsia="Times New Roman" w:hAnsi="Times New Roman" w:cs="Times New Roman"/>
                <w:b/>
                <w:bCs/>
                <w:i/>
                <w:iCs/>
              </w:rPr>
            </w:pPr>
          </w:p>
        </w:tc>
        <w:tc>
          <w:tcPr>
            <w:tcW w:w="1082" w:type="pct"/>
            <w:shd w:val="clear" w:color="auto" w:fill="ADADAD" w:themeFill="background2" w:themeFillShade="BF"/>
          </w:tcPr>
          <w:p w14:paraId="24AC7C51" w14:textId="77777777" w:rsidR="00D63A46" w:rsidRPr="007114A4" w:rsidRDefault="00D63A46" w:rsidP="00E85EEC">
            <w:pPr>
              <w:contextualSpacing/>
              <w:rPr>
                <w:rFonts w:ascii="Times New Roman" w:eastAsia="Times New Roman" w:hAnsi="Times New Roman" w:cs="Times New Roman"/>
              </w:rPr>
            </w:pPr>
          </w:p>
        </w:tc>
        <w:tc>
          <w:tcPr>
            <w:tcW w:w="890" w:type="pct"/>
            <w:gridSpan w:val="3"/>
            <w:shd w:val="clear" w:color="auto" w:fill="ADADAD" w:themeFill="background2" w:themeFillShade="BF"/>
          </w:tcPr>
          <w:p w14:paraId="082A06B9" w14:textId="77777777" w:rsidR="00D63A46" w:rsidRPr="007114A4" w:rsidRDefault="00D63A46" w:rsidP="00E85EEC">
            <w:pPr>
              <w:ind w:left="360"/>
              <w:rPr>
                <w:rFonts w:ascii="Times New Roman" w:eastAsia="Times New Roman" w:hAnsi="Times New Roman" w:cs="Times New Roman"/>
              </w:rPr>
            </w:pPr>
          </w:p>
        </w:tc>
        <w:tc>
          <w:tcPr>
            <w:tcW w:w="985" w:type="pct"/>
            <w:shd w:val="clear" w:color="auto" w:fill="ADADAD" w:themeFill="background2" w:themeFillShade="BF"/>
          </w:tcPr>
          <w:p w14:paraId="4F508BC5" w14:textId="77777777" w:rsidR="00D63A46" w:rsidRPr="007114A4" w:rsidRDefault="00D63A46" w:rsidP="00E85EEC">
            <w:pPr>
              <w:ind w:left="360"/>
              <w:rPr>
                <w:rFonts w:ascii="Times New Roman" w:eastAsia="Times New Roman" w:hAnsi="Times New Roman" w:cs="Times New Roman"/>
              </w:rPr>
            </w:pPr>
          </w:p>
        </w:tc>
      </w:tr>
      <w:tr w:rsidR="00D63A46" w:rsidRPr="007114A4" w14:paraId="70226CFA" w14:textId="77777777" w:rsidTr="00D63A46">
        <w:tc>
          <w:tcPr>
            <w:tcW w:w="187" w:type="pct"/>
          </w:tcPr>
          <w:p w14:paraId="3925E309" w14:textId="349F2ADA" w:rsidR="00D63A46" w:rsidRPr="007114A4" w:rsidRDefault="00D63A46" w:rsidP="00E85EEC">
            <w:pPr>
              <w:contextualSpacing/>
              <w:rPr>
                <w:rFonts w:ascii="Times New Roman" w:eastAsia="Times New Roman" w:hAnsi="Times New Roman" w:cs="Times New Roman"/>
              </w:rPr>
            </w:pPr>
            <w:r>
              <w:rPr>
                <w:rFonts w:ascii="Times New Roman" w:eastAsia="Times New Roman" w:hAnsi="Times New Roman" w:cs="Times New Roman"/>
              </w:rPr>
              <w:t>87</w:t>
            </w:r>
          </w:p>
        </w:tc>
        <w:tc>
          <w:tcPr>
            <w:tcW w:w="629" w:type="pct"/>
            <w:gridSpan w:val="2"/>
            <w:hideMark/>
          </w:tcPr>
          <w:p w14:paraId="7D83A0AA"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 xml:space="preserve">Describe the history of opioids in the United States. </w:t>
            </w:r>
          </w:p>
        </w:tc>
        <w:tc>
          <w:tcPr>
            <w:tcW w:w="1227" w:type="pct"/>
            <w:gridSpan w:val="2"/>
          </w:tcPr>
          <w:p w14:paraId="3DB79624"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Description should include</w:t>
            </w:r>
          </w:p>
          <w:p w14:paraId="4707AAA2" w14:textId="77777777" w:rsidR="00D63A46" w:rsidRPr="007114A4" w:rsidRDefault="00D63A46" w:rsidP="00E85EEC">
            <w:pPr>
              <w:contextualSpacing/>
              <w:rPr>
                <w:rFonts w:ascii="Times New Roman" w:eastAsia="Times New Roman" w:hAnsi="Times New Roman" w:cs="Times New Roman"/>
              </w:rPr>
            </w:pPr>
          </w:p>
          <w:p w14:paraId="0C29F49A" w14:textId="77777777" w:rsidR="00D63A46" w:rsidRPr="007114A4" w:rsidRDefault="00D63A46" w:rsidP="00D63A46">
            <w:pPr>
              <w:numPr>
                <w:ilvl w:val="0"/>
                <w:numId w:val="402"/>
              </w:numPr>
              <w:contextualSpacing/>
              <w:rPr>
                <w:rFonts w:ascii="Times New Roman" w:eastAsia="Times New Roman" w:hAnsi="Times New Roman" w:cs="Times New Roman"/>
              </w:rPr>
            </w:pPr>
            <w:r w:rsidRPr="007114A4">
              <w:rPr>
                <w:rFonts w:ascii="Times New Roman" w:eastAsia="Times New Roman" w:hAnsi="Times New Roman" w:cs="Times New Roman"/>
              </w:rPr>
              <w:t xml:space="preserve">a definition of </w:t>
            </w:r>
            <w:r w:rsidRPr="007114A4">
              <w:rPr>
                <w:rFonts w:ascii="Times New Roman" w:eastAsia="Times New Roman" w:hAnsi="Times New Roman" w:cs="Times New Roman"/>
                <w:i/>
                <w:iCs/>
              </w:rPr>
              <w:t>opioids</w:t>
            </w:r>
          </w:p>
          <w:p w14:paraId="40997310" w14:textId="77777777" w:rsidR="00D63A46" w:rsidRPr="007114A4" w:rsidRDefault="00D63A46" w:rsidP="00D63A46">
            <w:pPr>
              <w:numPr>
                <w:ilvl w:val="0"/>
                <w:numId w:val="402"/>
              </w:numPr>
              <w:contextualSpacing/>
              <w:rPr>
                <w:rFonts w:ascii="Times New Roman" w:eastAsia="Times New Roman" w:hAnsi="Times New Roman" w:cs="Times New Roman"/>
              </w:rPr>
            </w:pPr>
            <w:r w:rsidRPr="007114A4">
              <w:rPr>
                <w:rFonts w:ascii="Times New Roman" w:eastAsia="Times New Roman" w:hAnsi="Times New Roman" w:cs="Times New Roman"/>
              </w:rPr>
              <w:t>an overview of opioids in the United States</w:t>
            </w:r>
          </w:p>
          <w:p w14:paraId="59E012B7" w14:textId="77777777" w:rsidR="00D63A46" w:rsidRPr="007114A4" w:rsidRDefault="00D63A46" w:rsidP="00D63A46">
            <w:pPr>
              <w:numPr>
                <w:ilvl w:val="1"/>
                <w:numId w:val="402"/>
              </w:numPr>
              <w:contextualSpacing/>
              <w:rPr>
                <w:rFonts w:ascii="Times New Roman" w:eastAsia="Times New Roman" w:hAnsi="Times New Roman" w:cs="Times New Roman"/>
              </w:rPr>
            </w:pPr>
            <w:r w:rsidRPr="007114A4">
              <w:rPr>
                <w:rFonts w:ascii="Times New Roman" w:eastAsia="Times New Roman" w:hAnsi="Times New Roman" w:cs="Times New Roman"/>
              </w:rPr>
              <w:t>legal in the U.S. in 1775</w:t>
            </w:r>
          </w:p>
          <w:p w14:paraId="043AD186" w14:textId="77777777" w:rsidR="00D63A46" w:rsidRPr="007114A4" w:rsidRDefault="00D63A46" w:rsidP="00D63A46">
            <w:pPr>
              <w:numPr>
                <w:ilvl w:val="1"/>
                <w:numId w:val="402"/>
              </w:numPr>
              <w:contextualSpacing/>
              <w:rPr>
                <w:rFonts w:ascii="Times New Roman" w:eastAsia="Times New Roman" w:hAnsi="Times New Roman" w:cs="Times New Roman"/>
              </w:rPr>
            </w:pPr>
            <w:r w:rsidRPr="007114A4">
              <w:rPr>
                <w:rFonts w:ascii="Times New Roman" w:eastAsia="Times New Roman" w:hAnsi="Times New Roman" w:cs="Times New Roman"/>
              </w:rPr>
              <w:t>increase in popularity to treat soldiers during the American Civil War (1861-1865)</w:t>
            </w:r>
          </w:p>
          <w:p w14:paraId="5F84A964" w14:textId="77777777" w:rsidR="00D63A46" w:rsidRPr="007114A4" w:rsidRDefault="00D63A46" w:rsidP="00D63A46">
            <w:pPr>
              <w:numPr>
                <w:ilvl w:val="1"/>
                <w:numId w:val="402"/>
              </w:numPr>
              <w:contextualSpacing/>
              <w:rPr>
                <w:rFonts w:ascii="Times New Roman" w:eastAsia="Times New Roman" w:hAnsi="Times New Roman" w:cs="Times New Roman"/>
              </w:rPr>
            </w:pPr>
            <w:r w:rsidRPr="007114A4">
              <w:rPr>
                <w:rFonts w:ascii="Times New Roman" w:eastAsia="Times New Roman" w:hAnsi="Times New Roman" w:cs="Times New Roman"/>
              </w:rPr>
              <w:t xml:space="preserve">a 1970s-era rise in the stigma around opioid use; many Vietnam veterans returned addicted to opioids </w:t>
            </w:r>
          </w:p>
          <w:p w14:paraId="7F634581" w14:textId="77777777" w:rsidR="00D63A46" w:rsidRPr="007114A4" w:rsidRDefault="00D63A46" w:rsidP="00D63A46">
            <w:pPr>
              <w:pStyle w:val="ListParagraph"/>
              <w:numPr>
                <w:ilvl w:val="1"/>
                <w:numId w:val="402"/>
              </w:numPr>
              <w:rPr>
                <w:rFonts w:ascii="Times New Roman" w:eastAsia="Times New Roman" w:hAnsi="Times New Roman" w:cs="Times New Roman"/>
              </w:rPr>
            </w:pPr>
            <w:r w:rsidRPr="007114A4">
              <w:rPr>
                <w:rFonts w:ascii="Times New Roman" w:eastAsia="Times New Roman" w:hAnsi="Times New Roman" w:cs="Times New Roman"/>
              </w:rPr>
              <w:lastRenderedPageBreak/>
              <w:t xml:space="preserve">the shift in attitudes in the 1990s toward pain management and medical use of opioids, including the role of pharmaceutical marketing </w:t>
            </w:r>
          </w:p>
          <w:p w14:paraId="1E6E6073" w14:textId="77777777" w:rsidR="00D63A46" w:rsidRPr="007114A4" w:rsidRDefault="00D63A46" w:rsidP="00D63A46">
            <w:pPr>
              <w:pStyle w:val="ListParagraph"/>
              <w:numPr>
                <w:ilvl w:val="1"/>
                <w:numId w:val="402"/>
              </w:numPr>
              <w:rPr>
                <w:rFonts w:ascii="Times New Roman" w:eastAsia="Times New Roman" w:hAnsi="Times New Roman" w:cs="Times New Roman"/>
              </w:rPr>
            </w:pPr>
            <w:r w:rsidRPr="007114A4">
              <w:rPr>
                <w:rFonts w:ascii="Times New Roman" w:eastAsia="Times New Roman" w:hAnsi="Times New Roman" w:cs="Times New Roman"/>
              </w:rPr>
              <w:t>in the 2000s, a changing view of addiction from a moral failing to a chronic, relapsing disease</w:t>
            </w:r>
          </w:p>
          <w:p w14:paraId="0B76D58D" w14:textId="77777777" w:rsidR="00D63A46" w:rsidRPr="007114A4" w:rsidRDefault="00D63A46" w:rsidP="00D63A46">
            <w:pPr>
              <w:numPr>
                <w:ilvl w:val="0"/>
                <w:numId w:val="402"/>
              </w:numPr>
              <w:contextualSpacing/>
              <w:rPr>
                <w:rFonts w:ascii="Times New Roman" w:eastAsia="Times New Roman" w:hAnsi="Times New Roman" w:cs="Times New Roman"/>
              </w:rPr>
            </w:pPr>
            <w:r w:rsidRPr="007114A4">
              <w:rPr>
                <w:rFonts w:ascii="Times New Roman" w:eastAsia="Times New Roman" w:hAnsi="Times New Roman" w:cs="Times New Roman"/>
              </w:rPr>
              <w:t xml:space="preserve">regulatory responses to opioids </w:t>
            </w:r>
          </w:p>
          <w:p w14:paraId="68EB376B" w14:textId="77777777" w:rsidR="00D63A46" w:rsidRPr="007114A4" w:rsidRDefault="00D63A46" w:rsidP="00D63A46">
            <w:pPr>
              <w:numPr>
                <w:ilvl w:val="1"/>
                <w:numId w:val="402"/>
              </w:numPr>
              <w:contextualSpacing/>
              <w:rPr>
                <w:rFonts w:ascii="Times New Roman" w:eastAsia="Times New Roman" w:hAnsi="Times New Roman" w:cs="Times New Roman"/>
              </w:rPr>
            </w:pPr>
            <w:r w:rsidRPr="007114A4">
              <w:rPr>
                <w:rFonts w:ascii="Times New Roman" w:eastAsia="Times New Roman" w:hAnsi="Times New Roman" w:cs="Times New Roman"/>
              </w:rPr>
              <w:t>the Harrison Narcotics Act of 1914 represented the first restrictions on commercial use of opioids</w:t>
            </w:r>
          </w:p>
          <w:p w14:paraId="22BA02BA" w14:textId="77777777" w:rsidR="00D63A46" w:rsidRPr="007114A4" w:rsidRDefault="00D63A46" w:rsidP="00D63A46">
            <w:pPr>
              <w:numPr>
                <w:ilvl w:val="1"/>
                <w:numId w:val="402"/>
              </w:numPr>
              <w:contextualSpacing/>
              <w:rPr>
                <w:rFonts w:ascii="Times New Roman" w:eastAsia="Times New Roman" w:hAnsi="Times New Roman" w:cs="Times New Roman"/>
              </w:rPr>
            </w:pPr>
            <w:r w:rsidRPr="007114A4">
              <w:rPr>
                <w:rFonts w:ascii="Times New Roman" w:eastAsia="Times New Roman" w:hAnsi="Times New Roman" w:cs="Times New Roman"/>
              </w:rPr>
              <w:t>the Controlled Substance Act of 1970</w:t>
            </w:r>
          </w:p>
          <w:p w14:paraId="550760E7" w14:textId="77777777" w:rsidR="00D63A46" w:rsidRPr="007114A4" w:rsidRDefault="00D63A46" w:rsidP="00D63A46">
            <w:pPr>
              <w:numPr>
                <w:ilvl w:val="1"/>
                <w:numId w:val="402"/>
              </w:numPr>
              <w:contextualSpacing/>
              <w:rPr>
                <w:rFonts w:ascii="Times New Roman" w:eastAsia="Times New Roman" w:hAnsi="Times New Roman" w:cs="Times New Roman"/>
              </w:rPr>
            </w:pPr>
            <w:r w:rsidRPr="007114A4">
              <w:rPr>
                <w:rFonts w:ascii="Times New Roman" w:eastAsia="Times New Roman" w:hAnsi="Times New Roman" w:cs="Times New Roman"/>
              </w:rPr>
              <w:t>the role of the Food and Drug Administration (FDA) and the U.S. Centers for Disease Control (CDC)</w:t>
            </w:r>
          </w:p>
          <w:p w14:paraId="171D54C3" w14:textId="77777777" w:rsidR="00D63A46" w:rsidRPr="007114A4" w:rsidRDefault="00D63A46" w:rsidP="00D63A46">
            <w:pPr>
              <w:numPr>
                <w:ilvl w:val="0"/>
                <w:numId w:val="402"/>
              </w:numPr>
              <w:contextualSpacing/>
              <w:rPr>
                <w:rFonts w:ascii="Times New Roman" w:eastAsia="Times New Roman" w:hAnsi="Times New Roman" w:cs="Times New Roman"/>
              </w:rPr>
            </w:pPr>
            <w:r w:rsidRPr="007114A4">
              <w:rPr>
                <w:rFonts w:ascii="Times New Roman" w:eastAsia="Times New Roman" w:hAnsi="Times New Roman" w:cs="Times New Roman"/>
              </w:rPr>
              <w:t>the relationship between opioid prescribing and illicit opioid use related to overall opioid overdose deaths</w:t>
            </w:r>
          </w:p>
          <w:p w14:paraId="5B498452" w14:textId="77777777" w:rsidR="00D63A46" w:rsidRPr="007114A4" w:rsidRDefault="00D63A46" w:rsidP="00D63A46">
            <w:pPr>
              <w:numPr>
                <w:ilvl w:val="0"/>
                <w:numId w:val="402"/>
              </w:numPr>
              <w:contextualSpacing/>
              <w:rPr>
                <w:rFonts w:ascii="Times New Roman" w:eastAsia="Times New Roman" w:hAnsi="Times New Roman" w:cs="Times New Roman"/>
              </w:rPr>
            </w:pPr>
            <w:r w:rsidRPr="007114A4">
              <w:rPr>
                <w:rFonts w:ascii="Times New Roman" w:eastAsia="Times New Roman" w:hAnsi="Times New Roman" w:cs="Times New Roman"/>
              </w:rPr>
              <w:t>an awareness of co-occurring mental health disorders</w:t>
            </w:r>
          </w:p>
          <w:p w14:paraId="2E662292" w14:textId="77777777" w:rsidR="00D63A46" w:rsidRPr="007114A4" w:rsidRDefault="00D63A46" w:rsidP="00D63A46">
            <w:pPr>
              <w:numPr>
                <w:ilvl w:val="0"/>
                <w:numId w:val="402"/>
              </w:numPr>
              <w:contextualSpacing/>
              <w:rPr>
                <w:rFonts w:ascii="Times New Roman" w:eastAsia="Times New Roman" w:hAnsi="Times New Roman" w:cs="Times New Roman"/>
              </w:rPr>
            </w:pPr>
            <w:r w:rsidRPr="007114A4">
              <w:rPr>
                <w:rFonts w:ascii="Times New Roman" w:eastAsia="Times New Roman" w:hAnsi="Times New Roman" w:cs="Times New Roman"/>
              </w:rPr>
              <w:t>statistics, trends, and demographics surrounding opioid use</w:t>
            </w:r>
          </w:p>
          <w:p w14:paraId="1F48FA48" w14:textId="77777777" w:rsidR="00D63A46" w:rsidRPr="007114A4" w:rsidRDefault="00D63A46" w:rsidP="00D63A46">
            <w:pPr>
              <w:numPr>
                <w:ilvl w:val="0"/>
                <w:numId w:val="402"/>
              </w:numPr>
              <w:contextualSpacing/>
              <w:rPr>
                <w:rFonts w:ascii="Times New Roman" w:eastAsia="Times New Roman" w:hAnsi="Times New Roman" w:cs="Times New Roman"/>
              </w:rPr>
            </w:pPr>
            <w:r w:rsidRPr="007114A4">
              <w:rPr>
                <w:rFonts w:ascii="Times New Roman" w:eastAsia="Times New Roman" w:hAnsi="Times New Roman" w:cs="Times New Roman"/>
              </w:rPr>
              <w:t>population health and other public health aspects of the opioid crisis, including its effects on family and neonates, as well as overall health costs</w:t>
            </w:r>
          </w:p>
          <w:p w14:paraId="4DB65B52" w14:textId="77777777" w:rsidR="00D63A46" w:rsidRPr="007114A4" w:rsidRDefault="00D63A46" w:rsidP="00D63A46">
            <w:pPr>
              <w:numPr>
                <w:ilvl w:val="0"/>
                <w:numId w:val="402"/>
              </w:numPr>
              <w:contextualSpacing/>
              <w:rPr>
                <w:rFonts w:ascii="Times New Roman" w:eastAsia="Times New Roman" w:hAnsi="Times New Roman" w:cs="Times New Roman"/>
              </w:rPr>
            </w:pPr>
            <w:r w:rsidRPr="007114A4">
              <w:rPr>
                <w:rFonts w:ascii="Times New Roman" w:eastAsia="Times New Roman" w:hAnsi="Times New Roman" w:cs="Times New Roman"/>
              </w:rPr>
              <w:lastRenderedPageBreak/>
              <w:t>concepts related to the history of confidentiality and insurance related to opioid use in healthcare.</w:t>
            </w:r>
          </w:p>
          <w:p w14:paraId="67DA3759" w14:textId="77777777" w:rsidR="00D63A46" w:rsidRPr="007114A4" w:rsidRDefault="00D63A46" w:rsidP="00E85EEC">
            <w:pPr>
              <w:contextualSpacing/>
              <w:rPr>
                <w:rFonts w:ascii="Times New Roman" w:eastAsia="Times New Roman" w:hAnsi="Times New Roman" w:cs="Times New Roman"/>
              </w:rPr>
            </w:pPr>
          </w:p>
          <w:p w14:paraId="398A3403" w14:textId="77777777" w:rsidR="00D63A46" w:rsidRPr="007114A4" w:rsidRDefault="00D63A46" w:rsidP="00E85EEC">
            <w:pPr>
              <w:contextualSpacing/>
              <w:rPr>
                <w:rFonts w:ascii="Times New Roman" w:eastAsia="Times New Roman" w:hAnsi="Times New Roman" w:cs="Times New Roman"/>
                <w:b/>
                <w:bCs/>
              </w:rPr>
            </w:pPr>
            <w:r w:rsidRPr="007114A4">
              <w:rPr>
                <w:rFonts w:ascii="Times New Roman" w:eastAsia="Times New Roman" w:hAnsi="Times New Roman" w:cs="Times New Roman"/>
                <w:b/>
                <w:bCs/>
              </w:rPr>
              <w:t>Teacher Resources:</w:t>
            </w:r>
          </w:p>
          <w:p w14:paraId="05FA3966" w14:textId="77777777" w:rsidR="00D63A46" w:rsidRPr="007114A4" w:rsidRDefault="00D63A46" w:rsidP="00D63A46">
            <w:pPr>
              <w:pStyle w:val="ListParagraph"/>
              <w:numPr>
                <w:ilvl w:val="0"/>
                <w:numId w:val="450"/>
              </w:numPr>
              <w:rPr>
                <w:rFonts w:ascii="Times New Roman" w:hAnsi="Times New Roman" w:cs="Times New Roman"/>
              </w:rPr>
            </w:pPr>
            <w:r w:rsidRPr="007114A4">
              <w:rPr>
                <w:rFonts w:ascii="Times New Roman" w:hAnsi="Times New Roman" w:cs="Times New Roman"/>
              </w:rPr>
              <w:t>Confidentiality of Substance Use Disorder Patient Records, Title 42, Code of Federal Regulations (CFR) (</w:t>
            </w:r>
            <w:hyperlink r:id="rId20" w:history="1">
              <w:r w:rsidRPr="007114A4">
                <w:rPr>
                  <w:rStyle w:val="Hyperlink"/>
                  <w:rFonts w:ascii="Times New Roman" w:eastAsia="Times New Roman" w:hAnsi="Times New Roman" w:cs="Times New Roman"/>
                </w:rPr>
                <w:t>42 CFR part 2</w:t>
              </w:r>
            </w:hyperlink>
            <w:r w:rsidRPr="007114A4">
              <w:rPr>
                <w:rFonts w:ascii="Times New Roman" w:hAnsi="Times New Roman" w:cs="Times New Roman"/>
              </w:rPr>
              <w:t>)</w:t>
            </w:r>
          </w:p>
          <w:p w14:paraId="6B78BD84" w14:textId="77777777" w:rsidR="00D63A46" w:rsidRPr="007114A4" w:rsidRDefault="00D63A46" w:rsidP="00D63A46">
            <w:pPr>
              <w:pStyle w:val="ListParagraph"/>
              <w:numPr>
                <w:ilvl w:val="0"/>
                <w:numId w:val="450"/>
              </w:numPr>
              <w:rPr>
                <w:rFonts w:ascii="Times New Roman" w:eastAsia="Times New Roman" w:hAnsi="Times New Roman" w:cs="Times New Roman"/>
              </w:rPr>
            </w:pPr>
            <w:hyperlink r:id="rId21" w:history="1">
              <w:r w:rsidRPr="007114A4">
                <w:rPr>
                  <w:rStyle w:val="Hyperlink"/>
                  <w:rFonts w:ascii="Times New Roman" w:eastAsia="Times New Roman" w:hAnsi="Times New Roman" w:cs="Times New Roman"/>
                </w:rPr>
                <w:t>A Century of American Narcotic Policy</w:t>
              </w:r>
            </w:hyperlink>
            <w:r w:rsidRPr="007114A4">
              <w:rPr>
                <w:rFonts w:ascii="Times New Roman" w:eastAsia="Times New Roman" w:hAnsi="Times New Roman" w:cs="Times New Roman"/>
              </w:rPr>
              <w:t xml:space="preserve">, National Institutes </w:t>
            </w:r>
            <w:r>
              <w:rPr>
                <w:rFonts w:ascii="Times New Roman" w:eastAsia="Times New Roman" w:hAnsi="Times New Roman" w:cs="Times New Roman"/>
              </w:rPr>
              <w:t>of</w:t>
            </w:r>
            <w:r w:rsidRPr="007114A4">
              <w:rPr>
                <w:rFonts w:ascii="Times New Roman" w:eastAsia="Times New Roman" w:hAnsi="Times New Roman" w:cs="Times New Roman"/>
              </w:rPr>
              <w:t xml:space="preserve"> Health (NIH)</w:t>
            </w:r>
          </w:p>
          <w:p w14:paraId="120B6B64" w14:textId="77777777" w:rsidR="00D63A46" w:rsidRPr="007114A4" w:rsidRDefault="00D63A46" w:rsidP="00D63A46">
            <w:pPr>
              <w:pStyle w:val="ListParagraph"/>
              <w:numPr>
                <w:ilvl w:val="0"/>
                <w:numId w:val="450"/>
              </w:numPr>
              <w:rPr>
                <w:rFonts w:ascii="Times New Roman" w:eastAsia="Times New Roman" w:hAnsi="Times New Roman" w:cs="Times New Roman"/>
              </w:rPr>
            </w:pPr>
            <w:hyperlink r:id="rId22" w:history="1">
              <w:r w:rsidRPr="007114A4">
                <w:rPr>
                  <w:rStyle w:val="Hyperlink"/>
                  <w:rFonts w:ascii="Times New Roman" w:eastAsia="Times New Roman" w:hAnsi="Times New Roman" w:cs="Times New Roman"/>
                </w:rPr>
                <w:t>Opioid Medications</w:t>
              </w:r>
            </w:hyperlink>
            <w:r w:rsidRPr="007114A4">
              <w:rPr>
                <w:rFonts w:ascii="Times New Roman" w:eastAsia="Times New Roman" w:hAnsi="Times New Roman" w:cs="Times New Roman"/>
              </w:rPr>
              <w:t>, FDA</w:t>
            </w:r>
          </w:p>
          <w:p w14:paraId="5B23874F" w14:textId="77777777" w:rsidR="00D63A46" w:rsidRPr="007114A4" w:rsidRDefault="00D63A46" w:rsidP="00D63A46">
            <w:pPr>
              <w:pStyle w:val="ListParagraph"/>
              <w:numPr>
                <w:ilvl w:val="0"/>
                <w:numId w:val="450"/>
              </w:numPr>
              <w:rPr>
                <w:rFonts w:ascii="Times New Roman" w:eastAsia="Times New Roman" w:hAnsi="Times New Roman" w:cs="Times New Roman"/>
              </w:rPr>
            </w:pPr>
            <w:hyperlink r:id="rId23" w:history="1">
              <w:r w:rsidRPr="007114A4">
                <w:rPr>
                  <w:rStyle w:val="Hyperlink"/>
                  <w:rFonts w:ascii="Times New Roman" w:eastAsia="Times New Roman" w:hAnsi="Times New Roman" w:cs="Times New Roman"/>
                </w:rPr>
                <w:t>Understanding the Opioid Overdose Epidemic</w:t>
              </w:r>
            </w:hyperlink>
            <w:r w:rsidRPr="007114A4">
              <w:rPr>
                <w:rFonts w:ascii="Times New Roman" w:eastAsia="Times New Roman" w:hAnsi="Times New Roman" w:cs="Times New Roman"/>
              </w:rPr>
              <w:t>, Overdose Prevention, CDC</w:t>
            </w:r>
          </w:p>
          <w:p w14:paraId="7D0AD370" w14:textId="77777777" w:rsidR="00D63A46" w:rsidRPr="007114A4" w:rsidRDefault="00D63A46" w:rsidP="00E85EEC">
            <w:pPr>
              <w:contextualSpacing/>
              <w:rPr>
                <w:rFonts w:ascii="Times New Roman" w:eastAsia="Times New Roman" w:hAnsi="Times New Roman" w:cs="Times New Roman"/>
              </w:rPr>
            </w:pPr>
          </w:p>
        </w:tc>
        <w:tc>
          <w:tcPr>
            <w:tcW w:w="1082" w:type="pct"/>
          </w:tcPr>
          <w:p w14:paraId="235E658D" w14:textId="77777777" w:rsidR="00D63A46" w:rsidRPr="007114A4" w:rsidRDefault="00D63A46" w:rsidP="00D63A46">
            <w:pPr>
              <w:numPr>
                <w:ilvl w:val="0"/>
                <w:numId w:val="403"/>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lastRenderedPageBreak/>
              <w:t>How are opioids created?</w:t>
            </w:r>
          </w:p>
          <w:p w14:paraId="776AA16B" w14:textId="77777777" w:rsidR="00D63A46" w:rsidRPr="007114A4" w:rsidRDefault="00D63A46" w:rsidP="00D63A46">
            <w:pPr>
              <w:numPr>
                <w:ilvl w:val="0"/>
                <w:numId w:val="403"/>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How does society stereotype individuals with a history of drug addiction?</w:t>
            </w:r>
          </w:p>
          <w:p w14:paraId="50BF85D9" w14:textId="77777777" w:rsidR="00D63A46" w:rsidRPr="007114A4" w:rsidRDefault="00D63A46" w:rsidP="00D63A46">
            <w:pPr>
              <w:numPr>
                <w:ilvl w:val="0"/>
                <w:numId w:val="403"/>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What were the trends that contributed to the nationwide opioid crisis?</w:t>
            </w:r>
          </w:p>
          <w:p w14:paraId="5E7EB8F6" w14:textId="77777777" w:rsidR="00D63A46" w:rsidRPr="007114A4" w:rsidRDefault="00D63A46" w:rsidP="00D63A46">
            <w:pPr>
              <w:numPr>
                <w:ilvl w:val="0"/>
                <w:numId w:val="403"/>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How has the opioid epidemic affected emergency rooms and the first responder system?</w:t>
            </w:r>
          </w:p>
          <w:p w14:paraId="3E8A9B1F" w14:textId="77777777" w:rsidR="00D63A46" w:rsidRPr="007114A4" w:rsidRDefault="00D63A46" w:rsidP="00D63A46">
            <w:pPr>
              <w:numPr>
                <w:ilvl w:val="0"/>
                <w:numId w:val="403"/>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 xml:space="preserve">What were the initial uses of opioids in early medicines? </w:t>
            </w:r>
          </w:p>
          <w:p w14:paraId="666DC15C" w14:textId="77777777" w:rsidR="00D63A46" w:rsidRPr="007114A4" w:rsidRDefault="00D63A46" w:rsidP="00D63A46">
            <w:pPr>
              <w:numPr>
                <w:ilvl w:val="0"/>
                <w:numId w:val="403"/>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 xml:space="preserve">How did pharmaceutical marketing influence the opioid epidemic? </w:t>
            </w:r>
          </w:p>
          <w:p w14:paraId="1B9FE31B" w14:textId="77777777" w:rsidR="00D63A46" w:rsidRPr="007114A4" w:rsidRDefault="00D63A46" w:rsidP="00D63A46">
            <w:pPr>
              <w:numPr>
                <w:ilvl w:val="0"/>
                <w:numId w:val="403"/>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lastRenderedPageBreak/>
              <w:t>What laws and regulations combat opioid use in the United States?</w:t>
            </w:r>
          </w:p>
          <w:p w14:paraId="5FD83FE0" w14:textId="77777777" w:rsidR="00D63A46" w:rsidRPr="007114A4" w:rsidRDefault="00D63A46" w:rsidP="00E85EEC">
            <w:pPr>
              <w:contextualSpacing/>
              <w:rPr>
                <w:rFonts w:ascii="Times New Roman" w:eastAsia="Times New Roman" w:hAnsi="Times New Roman" w:cs="Times New Roman"/>
              </w:rPr>
            </w:pPr>
          </w:p>
        </w:tc>
        <w:tc>
          <w:tcPr>
            <w:tcW w:w="890" w:type="pct"/>
            <w:gridSpan w:val="3"/>
          </w:tcPr>
          <w:p w14:paraId="06174FA4" w14:textId="77777777" w:rsidR="00D63A46" w:rsidRPr="007114A4" w:rsidRDefault="00D63A46" w:rsidP="00E85EEC">
            <w:pPr>
              <w:contextualSpacing/>
              <w:rPr>
                <w:rFonts w:ascii="Times New Roman" w:eastAsia="Times New Roman" w:hAnsi="Times New Roman" w:cs="Times New Roman"/>
                <w:lang w:val="pt-BR"/>
              </w:rPr>
            </w:pPr>
            <w:r w:rsidRPr="007114A4">
              <w:rPr>
                <w:rFonts w:ascii="Times New Roman" w:eastAsia="Times New Roman" w:hAnsi="Times New Roman" w:cs="Times New Roman"/>
                <w:lang w:val="pt-BR"/>
              </w:rPr>
              <w:lastRenderedPageBreak/>
              <w:t>English: 9.DSR, 9.RI, 9.R, 10.DSR, 10.RI, 10.R, 11.DSR, 11.RI, 11.R, 12.DSR, 12.RI, 12.R</w:t>
            </w:r>
          </w:p>
        </w:tc>
        <w:tc>
          <w:tcPr>
            <w:tcW w:w="985" w:type="pct"/>
          </w:tcPr>
          <w:p w14:paraId="47570332" w14:textId="77777777" w:rsidR="00D63A46" w:rsidRPr="007114A4" w:rsidRDefault="00D63A46" w:rsidP="00E85EEC">
            <w:pPr>
              <w:contextualSpacing/>
              <w:rPr>
                <w:rFonts w:ascii="Times New Roman" w:eastAsia="Times New Roman" w:hAnsi="Times New Roman" w:cs="Times New Roman"/>
                <w:lang w:val="pt-BR"/>
              </w:rPr>
            </w:pPr>
          </w:p>
        </w:tc>
      </w:tr>
      <w:tr w:rsidR="00D63A46" w:rsidRPr="007114A4" w14:paraId="210D28B5" w14:textId="77777777" w:rsidTr="00D63A46">
        <w:tc>
          <w:tcPr>
            <w:tcW w:w="187" w:type="pct"/>
          </w:tcPr>
          <w:p w14:paraId="73BBAE86" w14:textId="65639509" w:rsidR="00D63A46" w:rsidRPr="007114A4" w:rsidRDefault="00D63A46" w:rsidP="00E85EEC">
            <w:pPr>
              <w:contextualSpacing/>
              <w:rPr>
                <w:rFonts w:ascii="Times New Roman" w:eastAsia="Times New Roman" w:hAnsi="Times New Roman" w:cs="Times New Roman"/>
              </w:rPr>
            </w:pPr>
            <w:r>
              <w:rPr>
                <w:rFonts w:ascii="Times New Roman" w:eastAsia="Times New Roman" w:hAnsi="Times New Roman" w:cs="Times New Roman"/>
              </w:rPr>
              <w:lastRenderedPageBreak/>
              <w:t>88</w:t>
            </w:r>
          </w:p>
        </w:tc>
        <w:tc>
          <w:tcPr>
            <w:tcW w:w="629" w:type="pct"/>
            <w:gridSpan w:val="2"/>
            <w:hideMark/>
          </w:tcPr>
          <w:p w14:paraId="022346B1"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 xml:space="preserve">Describe the history of opioids in Virginia. </w:t>
            </w:r>
          </w:p>
        </w:tc>
        <w:tc>
          <w:tcPr>
            <w:tcW w:w="1227" w:type="pct"/>
            <w:gridSpan w:val="2"/>
          </w:tcPr>
          <w:p w14:paraId="1E5B9918"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Description should include</w:t>
            </w:r>
          </w:p>
          <w:p w14:paraId="3B0CE851" w14:textId="77777777" w:rsidR="00D63A46" w:rsidRPr="007114A4" w:rsidRDefault="00D63A46" w:rsidP="00E85EEC">
            <w:pPr>
              <w:contextualSpacing/>
              <w:rPr>
                <w:rFonts w:ascii="Times New Roman" w:eastAsia="Times New Roman" w:hAnsi="Times New Roman" w:cs="Times New Roman"/>
              </w:rPr>
            </w:pPr>
          </w:p>
          <w:p w14:paraId="7939378D" w14:textId="77777777" w:rsidR="00D63A46" w:rsidRPr="007114A4" w:rsidRDefault="00D63A46" w:rsidP="00D63A46">
            <w:pPr>
              <w:numPr>
                <w:ilvl w:val="0"/>
                <w:numId w:val="404"/>
              </w:numPr>
              <w:contextualSpacing/>
              <w:rPr>
                <w:rFonts w:ascii="Times New Roman" w:eastAsia="Times New Roman" w:hAnsi="Times New Roman" w:cs="Times New Roman"/>
              </w:rPr>
            </w:pPr>
            <w:r w:rsidRPr="007114A4">
              <w:rPr>
                <w:rFonts w:ascii="Times New Roman" w:eastAsia="Times New Roman" w:hAnsi="Times New Roman" w:cs="Times New Roman"/>
              </w:rPr>
              <w:t>the experience in Virginia regarding opioid use mirrors that of the United States</w:t>
            </w:r>
          </w:p>
          <w:p w14:paraId="23150B0B" w14:textId="77777777" w:rsidR="00D63A46" w:rsidRPr="007114A4" w:rsidRDefault="00D63A46" w:rsidP="00D63A46">
            <w:pPr>
              <w:numPr>
                <w:ilvl w:val="0"/>
                <w:numId w:val="404"/>
              </w:numPr>
              <w:contextualSpacing/>
              <w:rPr>
                <w:rFonts w:ascii="Times New Roman" w:eastAsia="Times New Roman" w:hAnsi="Times New Roman" w:cs="Times New Roman"/>
              </w:rPr>
            </w:pPr>
            <w:r w:rsidRPr="007114A4">
              <w:rPr>
                <w:rFonts w:ascii="Times New Roman" w:eastAsia="Times New Roman" w:hAnsi="Times New Roman" w:cs="Times New Roman"/>
              </w:rPr>
              <w:t>Virginia-based trends and demographic information</w:t>
            </w:r>
          </w:p>
          <w:p w14:paraId="79557158" w14:textId="77777777" w:rsidR="00D63A46" w:rsidRPr="007114A4" w:rsidRDefault="00D63A46" w:rsidP="00D63A46">
            <w:pPr>
              <w:numPr>
                <w:ilvl w:val="0"/>
                <w:numId w:val="404"/>
              </w:numPr>
              <w:contextualSpacing/>
              <w:rPr>
                <w:rFonts w:ascii="Times New Roman" w:eastAsia="Times New Roman" w:hAnsi="Times New Roman" w:cs="Times New Roman"/>
              </w:rPr>
            </w:pPr>
            <w:r w:rsidRPr="007114A4">
              <w:rPr>
                <w:rFonts w:ascii="Times New Roman" w:eastAsia="Times New Roman" w:hAnsi="Times New Roman" w:cs="Times New Roman"/>
              </w:rPr>
              <w:t>the Virginia Department of Health (VDH) </w:t>
            </w:r>
            <w:hyperlink r:id="rId24" w:tgtFrame="_blank" w:history="1">
              <w:r w:rsidRPr="007114A4">
                <w:rPr>
                  <w:rStyle w:val="Hyperlink"/>
                  <w:rFonts w:ascii="Times New Roman" w:eastAsia="Times New Roman" w:hAnsi="Times New Roman" w:cs="Times New Roman"/>
                </w:rPr>
                <w:t>Declaration of a Public Health Emergency</w:t>
              </w:r>
            </w:hyperlink>
            <w:r w:rsidRPr="007114A4">
              <w:rPr>
                <w:rFonts w:ascii="Times New Roman" w:eastAsia="Times New Roman" w:hAnsi="Times New Roman" w:cs="Times New Roman"/>
              </w:rPr>
              <w:t>, November 21, 2016</w:t>
            </w:r>
          </w:p>
          <w:p w14:paraId="5DEA40B1" w14:textId="77777777" w:rsidR="00D63A46" w:rsidRPr="007114A4" w:rsidRDefault="00D63A46" w:rsidP="00D63A46">
            <w:pPr>
              <w:numPr>
                <w:ilvl w:val="1"/>
                <w:numId w:val="404"/>
              </w:numPr>
              <w:contextualSpacing/>
              <w:rPr>
                <w:rFonts w:ascii="Times New Roman" w:eastAsia="Times New Roman" w:hAnsi="Times New Roman" w:cs="Times New Roman"/>
              </w:rPr>
            </w:pPr>
            <w:hyperlink r:id="rId25" w:history="1">
              <w:r w:rsidRPr="007114A4">
                <w:rPr>
                  <w:rStyle w:val="Hyperlink"/>
                  <w:rFonts w:ascii="Times New Roman" w:eastAsia="Times New Roman" w:hAnsi="Times New Roman" w:cs="Times New Roman"/>
                </w:rPr>
                <w:t>Statewide Standing Order for Naloxone and Other Opioid Reversal Agents</w:t>
              </w:r>
            </w:hyperlink>
            <w:r w:rsidRPr="007114A4">
              <w:rPr>
                <w:rFonts w:ascii="Times New Roman" w:eastAsia="Times New Roman" w:hAnsi="Times New Roman" w:cs="Times New Roman"/>
              </w:rPr>
              <w:t>, March 5, 2024</w:t>
            </w:r>
          </w:p>
          <w:p w14:paraId="7EC0ACB9" w14:textId="77777777" w:rsidR="00D63A46" w:rsidRPr="007114A4" w:rsidRDefault="00D63A46" w:rsidP="00D63A46">
            <w:pPr>
              <w:numPr>
                <w:ilvl w:val="1"/>
                <w:numId w:val="404"/>
              </w:numPr>
              <w:contextualSpacing/>
              <w:rPr>
                <w:rFonts w:ascii="Times New Roman" w:eastAsia="Times New Roman" w:hAnsi="Times New Roman" w:cs="Times New Roman"/>
              </w:rPr>
            </w:pPr>
            <w:hyperlink r:id="rId26" w:history="1">
              <w:r w:rsidRPr="007114A4">
                <w:rPr>
                  <w:rStyle w:val="Hyperlink"/>
                  <w:rFonts w:ascii="Times New Roman" w:eastAsia="Times New Roman" w:hAnsi="Times New Roman" w:cs="Times New Roman"/>
                </w:rPr>
                <w:t>REVIVE!,</w:t>
              </w:r>
            </w:hyperlink>
            <w:r w:rsidRPr="007114A4">
              <w:rPr>
                <w:rFonts w:ascii="Times New Roman" w:eastAsia="Times New Roman" w:hAnsi="Times New Roman" w:cs="Times New Roman"/>
              </w:rPr>
              <w:t xml:space="preserve"> Virginia Department of Behavioral </w:t>
            </w:r>
            <w:r w:rsidRPr="007114A4">
              <w:rPr>
                <w:rFonts w:ascii="Times New Roman" w:eastAsia="Times New Roman" w:hAnsi="Times New Roman" w:cs="Times New Roman"/>
              </w:rPr>
              <w:lastRenderedPageBreak/>
              <w:t>Health and Developmental Services (DBHDS)</w:t>
            </w:r>
          </w:p>
          <w:p w14:paraId="40AF4106" w14:textId="77777777" w:rsidR="00D63A46" w:rsidRPr="007114A4" w:rsidRDefault="00D63A46" w:rsidP="00D63A46">
            <w:pPr>
              <w:numPr>
                <w:ilvl w:val="0"/>
                <w:numId w:val="404"/>
              </w:numPr>
              <w:contextualSpacing/>
              <w:rPr>
                <w:rFonts w:ascii="Times New Roman" w:eastAsia="Times New Roman" w:hAnsi="Times New Roman" w:cs="Times New Roman"/>
              </w:rPr>
            </w:pPr>
            <w:r w:rsidRPr="007114A4">
              <w:rPr>
                <w:rFonts w:ascii="Times New Roman" w:eastAsia="Times New Roman" w:hAnsi="Times New Roman" w:cs="Times New Roman"/>
              </w:rPr>
              <w:t>legislation to address the crisis in Virginia (i.e., </w:t>
            </w:r>
            <w:hyperlink r:id="rId27" w:tgtFrame="_blank" w:history="1">
              <w:r w:rsidRPr="007114A4">
                <w:rPr>
                  <w:rStyle w:val="Hyperlink"/>
                  <w:rFonts w:ascii="Times New Roman" w:eastAsia="Times New Roman" w:hAnsi="Times New Roman" w:cs="Times New Roman"/>
                </w:rPr>
                <w:t>House Bill 2161</w:t>
              </w:r>
            </w:hyperlink>
            <w:r w:rsidRPr="007114A4">
              <w:rPr>
                <w:rFonts w:ascii="Times New Roman" w:eastAsia="Times New Roman" w:hAnsi="Times New Roman" w:cs="Times New Roman"/>
              </w:rPr>
              <w:t> and </w:t>
            </w:r>
            <w:hyperlink r:id="rId28" w:tgtFrame="_blank" w:history="1">
              <w:r w:rsidRPr="007114A4">
                <w:rPr>
                  <w:rStyle w:val="Hyperlink"/>
                  <w:rFonts w:ascii="Times New Roman" w:eastAsia="Times New Roman" w:hAnsi="Times New Roman" w:cs="Times New Roman"/>
                </w:rPr>
                <w:t>Senate Bill 1179</w:t>
              </w:r>
            </w:hyperlink>
            <w:r w:rsidRPr="007114A4">
              <w:rPr>
                <w:rFonts w:ascii="Times New Roman" w:eastAsia="Times New Roman" w:hAnsi="Times New Roman" w:cs="Times New Roman"/>
              </w:rPr>
              <w:t>, which require the Secretary of Health and Human Services to convene a workgroup to establish educational guidelines for training healthcare providers in the safe prescribing and appropriate use of opioids)</w:t>
            </w:r>
          </w:p>
          <w:p w14:paraId="1E5E5AEC" w14:textId="77777777" w:rsidR="00D63A46" w:rsidRPr="007114A4" w:rsidRDefault="00D63A46" w:rsidP="00D63A46">
            <w:pPr>
              <w:numPr>
                <w:ilvl w:val="0"/>
                <w:numId w:val="404"/>
              </w:numPr>
              <w:contextualSpacing/>
              <w:rPr>
                <w:rFonts w:ascii="Times New Roman" w:eastAsia="Times New Roman" w:hAnsi="Times New Roman" w:cs="Times New Roman"/>
              </w:rPr>
            </w:pPr>
            <w:r w:rsidRPr="007114A4">
              <w:rPr>
                <w:rFonts w:ascii="Times New Roman" w:eastAsia="Times New Roman" w:hAnsi="Times New Roman" w:cs="Times New Roman"/>
              </w:rPr>
              <w:t xml:space="preserve">the development and impact of </w:t>
            </w:r>
            <w:hyperlink r:id="rId29" w:history="1">
              <w:r w:rsidRPr="007114A4">
                <w:rPr>
                  <w:rStyle w:val="Hyperlink"/>
                  <w:rFonts w:ascii="Times New Roman" w:eastAsia="Times New Roman" w:hAnsi="Times New Roman" w:cs="Times New Roman"/>
                </w:rPr>
                <w:t>Virginia’s Prescription Monitoring Program (PMP)</w:t>
              </w:r>
            </w:hyperlink>
            <w:r w:rsidRPr="007114A4">
              <w:rPr>
                <w:rFonts w:ascii="Times New Roman" w:eastAsia="Times New Roman" w:hAnsi="Times New Roman" w:cs="Times New Roman"/>
              </w:rPr>
              <w:t xml:space="preserve"> as a near “real-time” central database containing information used primarily by healthcare providers to better inform treatment and dispensing decisions</w:t>
            </w:r>
          </w:p>
          <w:p w14:paraId="24D2DE1D" w14:textId="77777777" w:rsidR="00D63A46" w:rsidRPr="007114A4" w:rsidRDefault="00D63A46" w:rsidP="00D63A46">
            <w:pPr>
              <w:numPr>
                <w:ilvl w:val="0"/>
                <w:numId w:val="404"/>
              </w:numPr>
              <w:contextualSpacing/>
              <w:rPr>
                <w:rFonts w:ascii="Times New Roman" w:eastAsia="Times New Roman" w:hAnsi="Times New Roman" w:cs="Times New Roman"/>
              </w:rPr>
            </w:pPr>
            <w:r w:rsidRPr="007114A4">
              <w:rPr>
                <w:rFonts w:ascii="Times New Roman" w:eastAsia="Times New Roman" w:hAnsi="Times New Roman" w:cs="Times New Roman"/>
              </w:rPr>
              <w:t xml:space="preserve">the development of public awareness campaigns (e.g., </w:t>
            </w:r>
            <w:hyperlink r:id="rId30" w:history="1">
              <w:r w:rsidRPr="007114A4">
                <w:rPr>
                  <w:rStyle w:val="Hyperlink"/>
                  <w:rFonts w:ascii="Times New Roman" w:eastAsia="Times New Roman" w:hAnsi="Times New Roman" w:cs="Times New Roman"/>
                </w:rPr>
                <w:t>One Pill Can Kill</w:t>
              </w:r>
            </w:hyperlink>
            <w:r w:rsidRPr="007114A4">
              <w:rPr>
                <w:rFonts w:ascii="Times New Roman" w:eastAsia="Times New Roman" w:hAnsi="Times New Roman" w:cs="Times New Roman"/>
              </w:rPr>
              <w:t xml:space="preserve">, </w:t>
            </w:r>
            <w:hyperlink r:id="rId31" w:history="1">
              <w:r w:rsidRPr="007114A4">
                <w:rPr>
                  <w:rStyle w:val="Hyperlink"/>
                  <w:rFonts w:ascii="Times New Roman" w:eastAsia="Times New Roman" w:hAnsi="Times New Roman" w:cs="Times New Roman"/>
                </w:rPr>
                <w:t>Revive! Opioid Overdose and Naloxone Education [OONE]</w:t>
              </w:r>
            </w:hyperlink>
            <w:r w:rsidRPr="007114A4">
              <w:rPr>
                <w:rFonts w:ascii="Times New Roman" w:eastAsia="Times New Roman" w:hAnsi="Times New Roman" w:cs="Times New Roman"/>
              </w:rPr>
              <w:t xml:space="preserve">, </w:t>
            </w:r>
            <w:hyperlink r:id="rId32" w:history="1">
              <w:r w:rsidRPr="007114A4">
                <w:rPr>
                  <w:rStyle w:val="Hyperlink"/>
                  <w:rFonts w:ascii="Times New Roman" w:eastAsia="Times New Roman" w:hAnsi="Times New Roman" w:cs="Times New Roman"/>
                </w:rPr>
                <w:t>Rx Awareness</w:t>
              </w:r>
            </w:hyperlink>
            <w:r w:rsidRPr="007114A4">
              <w:rPr>
                <w:rFonts w:ascii="Times New Roman" w:eastAsia="Times New Roman" w:hAnsi="Times New Roman" w:cs="Times New Roman"/>
              </w:rPr>
              <w:t>)</w:t>
            </w:r>
          </w:p>
          <w:p w14:paraId="489FB1DC" w14:textId="77777777" w:rsidR="00D63A46" w:rsidRPr="007114A4" w:rsidRDefault="00D63A46" w:rsidP="00D63A46">
            <w:pPr>
              <w:numPr>
                <w:ilvl w:val="0"/>
                <w:numId w:val="404"/>
              </w:numPr>
              <w:contextualSpacing/>
              <w:rPr>
                <w:rFonts w:ascii="Times New Roman" w:eastAsia="Times New Roman" w:hAnsi="Times New Roman" w:cs="Times New Roman"/>
              </w:rPr>
            </w:pPr>
            <w:r w:rsidRPr="007114A4">
              <w:rPr>
                <w:rFonts w:ascii="Times New Roman" w:eastAsia="Times New Roman" w:hAnsi="Times New Roman" w:cs="Times New Roman"/>
              </w:rPr>
              <w:t>the development of curricula and educational standards regarding opioid addiction.</w:t>
            </w:r>
          </w:p>
          <w:p w14:paraId="31772F06" w14:textId="77777777" w:rsidR="00D63A46" w:rsidRPr="007114A4" w:rsidRDefault="00D63A46" w:rsidP="00E85EEC">
            <w:pPr>
              <w:ind w:left="720"/>
              <w:contextualSpacing/>
              <w:rPr>
                <w:rFonts w:ascii="Times New Roman" w:eastAsia="Times New Roman" w:hAnsi="Times New Roman" w:cs="Times New Roman"/>
              </w:rPr>
            </w:pPr>
          </w:p>
          <w:p w14:paraId="4453B473"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b/>
                <w:bCs/>
              </w:rPr>
              <w:t xml:space="preserve">Teacher Resource: </w:t>
            </w:r>
            <w:hyperlink r:id="rId33" w:history="1">
              <w:r w:rsidRPr="007114A4">
                <w:rPr>
                  <w:rStyle w:val="Hyperlink"/>
                  <w:rFonts w:ascii="Times New Roman" w:eastAsia="Times New Roman" w:hAnsi="Times New Roman" w:cs="Times New Roman"/>
                </w:rPr>
                <w:t>Fatal Drug Overdose Trends (Quarterly Drug Death Reports)</w:t>
              </w:r>
            </w:hyperlink>
            <w:r w:rsidRPr="007114A4">
              <w:rPr>
                <w:rFonts w:ascii="Times New Roman" w:eastAsia="Times New Roman" w:hAnsi="Times New Roman" w:cs="Times New Roman"/>
              </w:rPr>
              <w:t>, Office of the Medical Examiner, VDH</w:t>
            </w:r>
          </w:p>
        </w:tc>
        <w:tc>
          <w:tcPr>
            <w:tcW w:w="1082" w:type="pct"/>
          </w:tcPr>
          <w:p w14:paraId="5A3E6D40" w14:textId="77777777" w:rsidR="00D63A46" w:rsidRPr="007114A4" w:rsidRDefault="00D63A46" w:rsidP="00D63A46">
            <w:pPr>
              <w:numPr>
                <w:ilvl w:val="0"/>
                <w:numId w:val="405"/>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lastRenderedPageBreak/>
              <w:t>When did Virginia begin to see a surge in opioid overdose?</w:t>
            </w:r>
            <w:r w:rsidRPr="007114A4" w:rsidDel="000A28D6">
              <w:rPr>
                <w:rFonts w:ascii="Times New Roman" w:eastAsia="Times New Roman" w:hAnsi="Times New Roman" w:cs="Times New Roman"/>
              </w:rPr>
              <w:t xml:space="preserve"> </w:t>
            </w:r>
            <w:r w:rsidRPr="007114A4">
              <w:rPr>
                <w:rFonts w:ascii="Times New Roman" w:eastAsia="Times New Roman" w:hAnsi="Times New Roman" w:cs="Times New Roman"/>
              </w:rPr>
              <w:t>What educational organizations will be tasked with providing opioid training to their students?</w:t>
            </w:r>
          </w:p>
          <w:p w14:paraId="27F22969" w14:textId="77777777" w:rsidR="00D63A46" w:rsidRPr="007114A4" w:rsidRDefault="00D63A46" w:rsidP="00D63A46">
            <w:pPr>
              <w:numPr>
                <w:ilvl w:val="0"/>
                <w:numId w:val="405"/>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What is the benefit of educating future medical professionals about opioid addiction?</w:t>
            </w:r>
          </w:p>
          <w:p w14:paraId="102B6FF9" w14:textId="77777777" w:rsidR="00D63A46" w:rsidRPr="007114A4" w:rsidRDefault="00D63A46" w:rsidP="00D63A46">
            <w:pPr>
              <w:numPr>
                <w:ilvl w:val="0"/>
                <w:numId w:val="405"/>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What is the current attitude in society about opioid use and addiction?</w:t>
            </w:r>
          </w:p>
          <w:p w14:paraId="6D735A3A" w14:textId="77777777" w:rsidR="00D63A46" w:rsidRPr="007114A4" w:rsidRDefault="00D63A46" w:rsidP="00D63A46">
            <w:pPr>
              <w:numPr>
                <w:ilvl w:val="0"/>
                <w:numId w:val="405"/>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How are local communities affected by the opioid epidemic?</w:t>
            </w:r>
          </w:p>
          <w:p w14:paraId="7D595ACD" w14:textId="77777777" w:rsidR="00D63A46" w:rsidRPr="007114A4" w:rsidRDefault="00D63A46" w:rsidP="00E85EEC">
            <w:pPr>
              <w:contextualSpacing/>
              <w:rPr>
                <w:rFonts w:ascii="Times New Roman" w:eastAsia="Times New Roman" w:hAnsi="Times New Roman" w:cs="Times New Roman"/>
              </w:rPr>
            </w:pPr>
          </w:p>
        </w:tc>
        <w:tc>
          <w:tcPr>
            <w:tcW w:w="890" w:type="pct"/>
            <w:gridSpan w:val="3"/>
          </w:tcPr>
          <w:p w14:paraId="67FD74DD" w14:textId="77777777" w:rsidR="00D63A46" w:rsidRPr="007114A4" w:rsidRDefault="00D63A46" w:rsidP="00E85EEC">
            <w:pPr>
              <w:contextualSpacing/>
              <w:rPr>
                <w:rFonts w:ascii="Times New Roman" w:eastAsia="Times New Roman" w:hAnsi="Times New Roman" w:cs="Times New Roman"/>
                <w:lang w:val="pt-BR"/>
              </w:rPr>
            </w:pPr>
            <w:r w:rsidRPr="007114A4">
              <w:rPr>
                <w:rFonts w:ascii="Times New Roman" w:eastAsia="Times New Roman" w:hAnsi="Times New Roman" w:cs="Times New Roman"/>
                <w:lang w:val="pt-BR"/>
              </w:rPr>
              <w:t>English: 9.DSR, 9.RI, 9.R, 10.DSR, 10.RI, 10.R, 11.DSR, 11.RI, 11.R, 12.DSR, 12.RI, 12.R</w:t>
            </w:r>
          </w:p>
        </w:tc>
        <w:tc>
          <w:tcPr>
            <w:tcW w:w="985" w:type="pct"/>
          </w:tcPr>
          <w:p w14:paraId="01792F03" w14:textId="77777777" w:rsidR="00D63A46" w:rsidRPr="007114A4" w:rsidRDefault="00D63A46" w:rsidP="00E85EEC">
            <w:pPr>
              <w:contextualSpacing/>
              <w:rPr>
                <w:rFonts w:ascii="Times New Roman" w:eastAsia="Times New Roman" w:hAnsi="Times New Roman" w:cs="Times New Roman"/>
                <w:lang w:val="pt-BR"/>
              </w:rPr>
            </w:pPr>
          </w:p>
        </w:tc>
      </w:tr>
      <w:tr w:rsidR="00D63A46" w:rsidRPr="007114A4" w14:paraId="6C21A794" w14:textId="77777777" w:rsidTr="00D63A46">
        <w:tc>
          <w:tcPr>
            <w:tcW w:w="187" w:type="pct"/>
          </w:tcPr>
          <w:p w14:paraId="10DF7E73" w14:textId="57585832" w:rsidR="00D63A46" w:rsidRPr="007114A4" w:rsidRDefault="00D63A46" w:rsidP="00E85EEC">
            <w:pPr>
              <w:contextualSpacing/>
              <w:rPr>
                <w:rFonts w:ascii="Times New Roman" w:eastAsia="Times New Roman" w:hAnsi="Times New Roman" w:cs="Times New Roman"/>
              </w:rPr>
            </w:pPr>
            <w:r>
              <w:rPr>
                <w:rFonts w:ascii="Times New Roman" w:eastAsia="Times New Roman" w:hAnsi="Times New Roman" w:cs="Times New Roman"/>
              </w:rPr>
              <w:t>89</w:t>
            </w:r>
          </w:p>
        </w:tc>
        <w:tc>
          <w:tcPr>
            <w:tcW w:w="629" w:type="pct"/>
            <w:gridSpan w:val="2"/>
            <w:hideMark/>
          </w:tcPr>
          <w:p w14:paraId="6902C6D2"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 xml:space="preserve">Define the pharmacological components of opioids. </w:t>
            </w:r>
          </w:p>
        </w:tc>
        <w:tc>
          <w:tcPr>
            <w:tcW w:w="1227" w:type="pct"/>
            <w:gridSpan w:val="2"/>
          </w:tcPr>
          <w:p w14:paraId="2A9261F6"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Definition should include</w:t>
            </w:r>
          </w:p>
          <w:p w14:paraId="4CC4D94E" w14:textId="77777777" w:rsidR="00D63A46" w:rsidRPr="007114A4" w:rsidRDefault="00D63A46" w:rsidP="00E85EEC">
            <w:pPr>
              <w:contextualSpacing/>
              <w:rPr>
                <w:rFonts w:ascii="Times New Roman" w:eastAsia="Times New Roman" w:hAnsi="Times New Roman" w:cs="Times New Roman"/>
              </w:rPr>
            </w:pPr>
          </w:p>
          <w:p w14:paraId="36D1755B" w14:textId="77777777" w:rsidR="00D63A46" w:rsidRPr="007114A4" w:rsidRDefault="00D63A46" w:rsidP="00D63A46">
            <w:pPr>
              <w:numPr>
                <w:ilvl w:val="0"/>
                <w:numId w:val="406"/>
              </w:numPr>
              <w:contextualSpacing/>
              <w:rPr>
                <w:rFonts w:ascii="Times New Roman" w:eastAsia="Times New Roman" w:hAnsi="Times New Roman" w:cs="Times New Roman"/>
              </w:rPr>
            </w:pPr>
            <w:r w:rsidRPr="007114A4">
              <w:rPr>
                <w:rFonts w:ascii="Times New Roman" w:eastAsia="Times New Roman" w:hAnsi="Times New Roman" w:cs="Times New Roman"/>
              </w:rPr>
              <w:lastRenderedPageBreak/>
              <w:t>natural opioids (e.g., opium from poppy seeds such as morphine and codeine)</w:t>
            </w:r>
          </w:p>
          <w:p w14:paraId="1C8FECBE" w14:textId="77777777" w:rsidR="00D63A46" w:rsidRPr="007114A4" w:rsidRDefault="00D63A46" w:rsidP="00D63A46">
            <w:pPr>
              <w:numPr>
                <w:ilvl w:val="0"/>
                <w:numId w:val="406"/>
              </w:numPr>
              <w:contextualSpacing/>
              <w:rPr>
                <w:rFonts w:ascii="Times New Roman" w:eastAsia="Times New Roman" w:hAnsi="Times New Roman" w:cs="Times New Roman"/>
              </w:rPr>
            </w:pPr>
            <w:r w:rsidRPr="007114A4">
              <w:rPr>
                <w:rFonts w:ascii="Times New Roman" w:eastAsia="Times New Roman" w:hAnsi="Times New Roman" w:cs="Times New Roman"/>
              </w:rPr>
              <w:t>synthetic opioids (e.g., methadone, fentanyl)</w:t>
            </w:r>
          </w:p>
          <w:p w14:paraId="5879EFD7" w14:textId="77777777" w:rsidR="00D63A46" w:rsidRPr="007114A4" w:rsidRDefault="00D63A46" w:rsidP="00D63A46">
            <w:pPr>
              <w:numPr>
                <w:ilvl w:val="0"/>
                <w:numId w:val="406"/>
              </w:numPr>
              <w:contextualSpacing/>
              <w:rPr>
                <w:rFonts w:ascii="Times New Roman" w:eastAsia="Times New Roman" w:hAnsi="Times New Roman" w:cs="Times New Roman"/>
              </w:rPr>
            </w:pPr>
            <w:r w:rsidRPr="007114A4">
              <w:rPr>
                <w:rFonts w:ascii="Times New Roman" w:eastAsia="Times New Roman" w:hAnsi="Times New Roman" w:cs="Times New Roman"/>
              </w:rPr>
              <w:t>semi-synthetic opioids (e.g., heroin, oxycodone)</w:t>
            </w:r>
          </w:p>
          <w:p w14:paraId="58F2FB7F" w14:textId="77777777" w:rsidR="00D63A46" w:rsidRPr="007114A4" w:rsidRDefault="00D63A46" w:rsidP="00D63A46">
            <w:pPr>
              <w:numPr>
                <w:ilvl w:val="0"/>
                <w:numId w:val="406"/>
              </w:numPr>
              <w:contextualSpacing/>
              <w:rPr>
                <w:rFonts w:ascii="Times New Roman" w:eastAsia="Times New Roman" w:hAnsi="Times New Roman" w:cs="Times New Roman"/>
              </w:rPr>
            </w:pPr>
            <w:hyperlink r:id="rId34" w:tgtFrame="_blank" w:history="1">
              <w:r w:rsidRPr="007114A4">
                <w:rPr>
                  <w:rStyle w:val="Hyperlink"/>
                  <w:rFonts w:ascii="Times New Roman" w:eastAsia="Times New Roman" w:hAnsi="Times New Roman" w:cs="Times New Roman"/>
                </w:rPr>
                <w:t>Commonly Used Terms</w:t>
              </w:r>
            </w:hyperlink>
            <w:r w:rsidRPr="007114A4">
              <w:t xml:space="preserve">, </w:t>
            </w:r>
            <w:r w:rsidRPr="007114A4">
              <w:rPr>
                <w:rFonts w:ascii="Times New Roman" w:hAnsi="Times New Roman" w:cs="Times New Roman"/>
              </w:rPr>
              <w:t>CDC</w:t>
            </w:r>
            <w:r w:rsidRPr="007114A4">
              <w:rPr>
                <w:rFonts w:ascii="Times New Roman" w:eastAsia="Times New Roman" w:hAnsi="Times New Roman" w:cs="Times New Roman"/>
              </w:rPr>
              <w:t>.</w:t>
            </w:r>
          </w:p>
          <w:p w14:paraId="7CA722A8" w14:textId="77777777" w:rsidR="00D63A46" w:rsidRPr="007114A4" w:rsidRDefault="00D63A46" w:rsidP="00E85EEC">
            <w:pPr>
              <w:contextualSpacing/>
              <w:rPr>
                <w:rFonts w:ascii="Times New Roman" w:eastAsia="Times New Roman" w:hAnsi="Times New Roman" w:cs="Times New Roman"/>
              </w:rPr>
            </w:pPr>
          </w:p>
          <w:p w14:paraId="32E979F9" w14:textId="77777777" w:rsidR="00D63A46" w:rsidRPr="007114A4" w:rsidRDefault="00D63A46" w:rsidP="00E85EEC">
            <w:pPr>
              <w:contextualSpacing/>
              <w:rPr>
                <w:rFonts w:ascii="Times New Roman" w:eastAsia="Times New Roman" w:hAnsi="Times New Roman" w:cs="Times New Roman"/>
                <w:b/>
                <w:bCs/>
              </w:rPr>
            </w:pPr>
            <w:r w:rsidRPr="007114A4">
              <w:rPr>
                <w:rFonts w:ascii="Times New Roman" w:eastAsia="Times New Roman" w:hAnsi="Times New Roman" w:cs="Times New Roman"/>
                <w:b/>
                <w:bCs/>
              </w:rPr>
              <w:t xml:space="preserve">Teacher Resource: </w:t>
            </w:r>
            <w:hyperlink r:id="rId35" w:tgtFrame="_blank" w:history="1">
              <w:r w:rsidRPr="007114A4">
                <w:rPr>
                  <w:rStyle w:val="Hyperlink"/>
                  <w:rFonts w:ascii="Times New Roman" w:eastAsia="Times New Roman" w:hAnsi="Times New Roman" w:cs="Times New Roman"/>
                </w:rPr>
                <w:t>Prescription Pain Medications</w:t>
              </w:r>
            </w:hyperlink>
            <w:r w:rsidRPr="007114A4">
              <w:rPr>
                <w:rFonts w:ascii="Times New Roman" w:eastAsia="Times New Roman" w:hAnsi="Times New Roman" w:cs="Times New Roman"/>
              </w:rPr>
              <w:t>, National Institute on Drug Abuse (NIDA), NIH </w:t>
            </w:r>
          </w:p>
        </w:tc>
        <w:tc>
          <w:tcPr>
            <w:tcW w:w="1082" w:type="pct"/>
          </w:tcPr>
          <w:p w14:paraId="41F91182" w14:textId="77777777" w:rsidR="00D63A46" w:rsidRPr="007114A4" w:rsidRDefault="00D63A46" w:rsidP="00D63A46">
            <w:pPr>
              <w:numPr>
                <w:ilvl w:val="0"/>
                <w:numId w:val="408"/>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lastRenderedPageBreak/>
              <w:t>For what illnesses are opioids commonly prescribed?</w:t>
            </w:r>
          </w:p>
          <w:p w14:paraId="0B219015" w14:textId="77777777" w:rsidR="00D63A46" w:rsidRPr="007114A4" w:rsidRDefault="00D63A46" w:rsidP="00D63A46">
            <w:pPr>
              <w:numPr>
                <w:ilvl w:val="0"/>
                <w:numId w:val="408"/>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lastRenderedPageBreak/>
              <w:t>What is the current medical protocol when opioids are prescribed?</w:t>
            </w:r>
          </w:p>
          <w:p w14:paraId="21A11FAA" w14:textId="77777777" w:rsidR="00D63A46" w:rsidRPr="007114A4" w:rsidRDefault="00D63A46" w:rsidP="00E85EEC">
            <w:pPr>
              <w:contextualSpacing/>
              <w:rPr>
                <w:rFonts w:ascii="Times New Roman" w:eastAsia="Times New Roman" w:hAnsi="Times New Roman" w:cs="Times New Roman"/>
              </w:rPr>
            </w:pPr>
          </w:p>
        </w:tc>
        <w:tc>
          <w:tcPr>
            <w:tcW w:w="890" w:type="pct"/>
            <w:gridSpan w:val="3"/>
          </w:tcPr>
          <w:p w14:paraId="3D4892C7"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lastRenderedPageBreak/>
              <w:t>English: 9.DSR, 9.RI, 10.DSR, 10.RI, 11.DSR, 11.RI, 12.DSR, 12.RI</w:t>
            </w:r>
          </w:p>
        </w:tc>
        <w:tc>
          <w:tcPr>
            <w:tcW w:w="985" w:type="pct"/>
          </w:tcPr>
          <w:p w14:paraId="2433A3DA" w14:textId="77777777" w:rsidR="00D63A46" w:rsidRPr="007114A4" w:rsidRDefault="00D63A46" w:rsidP="00E85EEC">
            <w:pPr>
              <w:contextualSpacing/>
              <w:rPr>
                <w:rFonts w:ascii="Times New Roman" w:eastAsia="Times New Roman" w:hAnsi="Times New Roman" w:cs="Times New Roman"/>
              </w:rPr>
            </w:pPr>
          </w:p>
        </w:tc>
      </w:tr>
      <w:tr w:rsidR="00D63A46" w:rsidRPr="007114A4" w14:paraId="40381397" w14:textId="77777777" w:rsidTr="00D63A46">
        <w:tc>
          <w:tcPr>
            <w:tcW w:w="187" w:type="pct"/>
          </w:tcPr>
          <w:p w14:paraId="6226BA3F" w14:textId="6BC7A8AE" w:rsidR="00D63A46" w:rsidRPr="007114A4" w:rsidRDefault="00D63A46" w:rsidP="00E85EEC">
            <w:pPr>
              <w:contextualSpacing/>
              <w:rPr>
                <w:rFonts w:ascii="Times New Roman" w:eastAsia="Times New Roman" w:hAnsi="Times New Roman" w:cs="Times New Roman"/>
              </w:rPr>
            </w:pPr>
            <w:r>
              <w:rPr>
                <w:rFonts w:ascii="Times New Roman" w:eastAsia="Times New Roman" w:hAnsi="Times New Roman" w:cs="Times New Roman"/>
              </w:rPr>
              <w:t>90</w:t>
            </w:r>
          </w:p>
        </w:tc>
        <w:tc>
          <w:tcPr>
            <w:tcW w:w="629" w:type="pct"/>
            <w:gridSpan w:val="2"/>
          </w:tcPr>
          <w:p w14:paraId="02C3E8DE"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Describe the therapeutic uses of opioids.</w:t>
            </w:r>
          </w:p>
        </w:tc>
        <w:tc>
          <w:tcPr>
            <w:tcW w:w="1227" w:type="pct"/>
            <w:gridSpan w:val="2"/>
          </w:tcPr>
          <w:p w14:paraId="30C9484B"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Description should include</w:t>
            </w:r>
          </w:p>
          <w:p w14:paraId="34E72F34" w14:textId="77777777" w:rsidR="00D63A46" w:rsidRPr="007114A4" w:rsidRDefault="00D63A46" w:rsidP="00D63A46">
            <w:pPr>
              <w:pStyle w:val="ListParagraph"/>
              <w:numPr>
                <w:ilvl w:val="0"/>
                <w:numId w:val="445"/>
              </w:numPr>
              <w:rPr>
                <w:rFonts w:ascii="Times New Roman" w:eastAsia="Times New Roman" w:hAnsi="Times New Roman" w:cs="Times New Roman"/>
              </w:rPr>
            </w:pPr>
            <w:r w:rsidRPr="007114A4">
              <w:rPr>
                <w:rFonts w:ascii="Times New Roman" w:eastAsia="Times New Roman" w:hAnsi="Times New Roman" w:cs="Times New Roman"/>
              </w:rPr>
              <w:t>pain management</w:t>
            </w:r>
          </w:p>
          <w:p w14:paraId="240AB316" w14:textId="77777777" w:rsidR="00D63A46" w:rsidRPr="007114A4" w:rsidRDefault="00D63A46" w:rsidP="00D63A46">
            <w:pPr>
              <w:pStyle w:val="ListParagraph"/>
              <w:numPr>
                <w:ilvl w:val="0"/>
                <w:numId w:val="445"/>
              </w:numPr>
              <w:rPr>
                <w:rFonts w:ascii="Times New Roman" w:eastAsia="Times New Roman" w:hAnsi="Times New Roman" w:cs="Times New Roman"/>
              </w:rPr>
            </w:pPr>
            <w:r w:rsidRPr="007114A4">
              <w:rPr>
                <w:rFonts w:ascii="Times New Roman" w:eastAsia="Times New Roman" w:hAnsi="Times New Roman" w:cs="Times New Roman"/>
              </w:rPr>
              <w:t xml:space="preserve">antidiarrheal (e.g., loperamide) </w:t>
            </w:r>
          </w:p>
          <w:p w14:paraId="49851AA0" w14:textId="77777777" w:rsidR="00D63A46" w:rsidRPr="007114A4" w:rsidRDefault="00D63A46" w:rsidP="00D63A46">
            <w:pPr>
              <w:pStyle w:val="ListParagraph"/>
              <w:numPr>
                <w:ilvl w:val="0"/>
                <w:numId w:val="445"/>
              </w:numPr>
              <w:rPr>
                <w:rFonts w:ascii="Times New Roman" w:eastAsia="Times New Roman" w:hAnsi="Times New Roman" w:cs="Times New Roman"/>
                <w:lang w:val="fr-FR"/>
              </w:rPr>
            </w:pPr>
            <w:r w:rsidRPr="007114A4">
              <w:rPr>
                <w:rFonts w:ascii="Times New Roman" w:eastAsia="Times New Roman" w:hAnsi="Times New Roman" w:cs="Times New Roman"/>
                <w:lang w:val="fr-FR"/>
              </w:rPr>
              <w:t>cough suppression (e.g., codeine, dextromethorphan)</w:t>
            </w:r>
          </w:p>
          <w:p w14:paraId="125B387B" w14:textId="77777777" w:rsidR="00D63A46" w:rsidRPr="007114A4" w:rsidRDefault="00D63A46" w:rsidP="00D63A46">
            <w:pPr>
              <w:pStyle w:val="ListParagraph"/>
              <w:numPr>
                <w:ilvl w:val="0"/>
                <w:numId w:val="445"/>
              </w:numPr>
              <w:rPr>
                <w:rFonts w:ascii="Times New Roman" w:eastAsia="Times New Roman" w:hAnsi="Times New Roman" w:cs="Times New Roman"/>
              </w:rPr>
            </w:pPr>
            <w:r w:rsidRPr="007114A4">
              <w:rPr>
                <w:rFonts w:ascii="Times New Roman" w:eastAsia="Times New Roman" w:hAnsi="Times New Roman" w:cs="Times New Roman"/>
              </w:rPr>
              <w:t>addiction treatment (e.g., methadone, buprenorphine).</w:t>
            </w:r>
          </w:p>
        </w:tc>
        <w:tc>
          <w:tcPr>
            <w:tcW w:w="1082" w:type="pct"/>
          </w:tcPr>
          <w:p w14:paraId="50927DAE" w14:textId="77777777" w:rsidR="00D63A46" w:rsidRPr="007114A4" w:rsidRDefault="00D63A46" w:rsidP="00D63A46">
            <w:pPr>
              <w:numPr>
                <w:ilvl w:val="0"/>
                <w:numId w:val="408"/>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How are opioids used to treat addiction?</w:t>
            </w:r>
          </w:p>
          <w:p w14:paraId="1EEC627E" w14:textId="77777777" w:rsidR="00D63A46" w:rsidRPr="007114A4" w:rsidRDefault="00D63A46" w:rsidP="00D63A46">
            <w:pPr>
              <w:numPr>
                <w:ilvl w:val="0"/>
                <w:numId w:val="408"/>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How are opioids used to treat cough?</w:t>
            </w:r>
          </w:p>
        </w:tc>
        <w:tc>
          <w:tcPr>
            <w:tcW w:w="890" w:type="pct"/>
            <w:gridSpan w:val="3"/>
          </w:tcPr>
          <w:p w14:paraId="6D8B2CED"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English: 9.DSR, 9.RI, 10.DSR, 10.RI, 11.DSR, 11.RI, 12.DSR, 12.RI</w:t>
            </w:r>
          </w:p>
        </w:tc>
        <w:tc>
          <w:tcPr>
            <w:tcW w:w="985" w:type="pct"/>
          </w:tcPr>
          <w:p w14:paraId="0F475FEF" w14:textId="77777777" w:rsidR="00D63A46" w:rsidRPr="007114A4" w:rsidRDefault="00D63A46" w:rsidP="00E85EEC">
            <w:pPr>
              <w:contextualSpacing/>
              <w:rPr>
                <w:rFonts w:ascii="Times New Roman" w:eastAsia="Times New Roman" w:hAnsi="Times New Roman" w:cs="Times New Roman"/>
              </w:rPr>
            </w:pPr>
          </w:p>
        </w:tc>
      </w:tr>
      <w:tr w:rsidR="00D63A46" w:rsidRPr="007114A4" w14:paraId="7A54511C" w14:textId="77777777" w:rsidTr="00D63A46">
        <w:tc>
          <w:tcPr>
            <w:tcW w:w="187" w:type="pct"/>
            <w:shd w:val="clear" w:color="auto" w:fill="ADADAD" w:themeFill="background2" w:themeFillShade="BF"/>
          </w:tcPr>
          <w:p w14:paraId="4254516F" w14:textId="77777777" w:rsidR="00D63A46" w:rsidRPr="007114A4" w:rsidRDefault="00D63A46" w:rsidP="00E85EEC">
            <w:pPr>
              <w:contextualSpacing/>
              <w:rPr>
                <w:rFonts w:ascii="Times New Roman" w:eastAsia="Times New Roman" w:hAnsi="Times New Roman" w:cs="Times New Roman"/>
                <w:b/>
                <w:bCs/>
                <w:sz w:val="28"/>
                <w:szCs w:val="28"/>
              </w:rPr>
            </w:pPr>
          </w:p>
        </w:tc>
        <w:tc>
          <w:tcPr>
            <w:tcW w:w="629" w:type="pct"/>
            <w:gridSpan w:val="2"/>
            <w:shd w:val="clear" w:color="auto" w:fill="ADADAD" w:themeFill="background2" w:themeFillShade="BF"/>
          </w:tcPr>
          <w:p w14:paraId="37C4F767" w14:textId="77777777" w:rsidR="00D63A46" w:rsidRPr="007114A4" w:rsidRDefault="00D63A46" w:rsidP="00E85EEC">
            <w:pPr>
              <w:contextualSpacing/>
              <w:rPr>
                <w:rFonts w:ascii="Times New Roman" w:eastAsia="Times New Roman" w:hAnsi="Times New Roman" w:cs="Times New Roman"/>
                <w:b/>
                <w:bCs/>
                <w:sz w:val="28"/>
                <w:szCs w:val="28"/>
              </w:rPr>
            </w:pPr>
            <w:r w:rsidRPr="007114A4">
              <w:rPr>
                <w:rFonts w:ascii="Times New Roman" w:eastAsia="Times New Roman" w:hAnsi="Times New Roman" w:cs="Times New Roman"/>
                <w:b/>
                <w:bCs/>
                <w:sz w:val="28"/>
                <w:szCs w:val="28"/>
              </w:rPr>
              <w:t>Understanding Pain Management Protocols</w:t>
            </w:r>
          </w:p>
        </w:tc>
        <w:tc>
          <w:tcPr>
            <w:tcW w:w="1227" w:type="pct"/>
            <w:gridSpan w:val="2"/>
            <w:shd w:val="clear" w:color="auto" w:fill="ADADAD" w:themeFill="background2" w:themeFillShade="BF"/>
          </w:tcPr>
          <w:p w14:paraId="1A53E95C" w14:textId="77777777" w:rsidR="00D63A46" w:rsidRPr="007114A4" w:rsidRDefault="00D63A46" w:rsidP="00E85EEC">
            <w:pPr>
              <w:contextualSpacing/>
              <w:rPr>
                <w:rFonts w:ascii="Times New Roman" w:eastAsia="Times New Roman" w:hAnsi="Times New Roman" w:cs="Times New Roman"/>
                <w:b/>
                <w:bCs/>
                <w:sz w:val="28"/>
                <w:szCs w:val="28"/>
              </w:rPr>
            </w:pPr>
          </w:p>
        </w:tc>
        <w:tc>
          <w:tcPr>
            <w:tcW w:w="1082" w:type="pct"/>
            <w:shd w:val="clear" w:color="auto" w:fill="ADADAD" w:themeFill="background2" w:themeFillShade="BF"/>
          </w:tcPr>
          <w:p w14:paraId="202C3814" w14:textId="77777777" w:rsidR="00D63A46" w:rsidRPr="007114A4" w:rsidRDefault="00D63A46" w:rsidP="00E85EEC">
            <w:pPr>
              <w:contextualSpacing/>
              <w:rPr>
                <w:rFonts w:ascii="Times New Roman" w:eastAsia="Times New Roman" w:hAnsi="Times New Roman" w:cs="Times New Roman"/>
                <w:b/>
                <w:bCs/>
                <w:sz w:val="28"/>
                <w:szCs w:val="28"/>
              </w:rPr>
            </w:pPr>
          </w:p>
        </w:tc>
        <w:tc>
          <w:tcPr>
            <w:tcW w:w="890" w:type="pct"/>
            <w:gridSpan w:val="3"/>
            <w:shd w:val="clear" w:color="auto" w:fill="ADADAD" w:themeFill="background2" w:themeFillShade="BF"/>
          </w:tcPr>
          <w:p w14:paraId="5B701FF2" w14:textId="77777777" w:rsidR="00D63A46" w:rsidRPr="007114A4" w:rsidRDefault="00D63A46" w:rsidP="00E85EEC">
            <w:pPr>
              <w:ind w:left="360"/>
              <w:rPr>
                <w:rFonts w:ascii="Times New Roman" w:eastAsia="Times New Roman" w:hAnsi="Times New Roman" w:cs="Times New Roman"/>
                <w:sz w:val="28"/>
                <w:szCs w:val="28"/>
              </w:rPr>
            </w:pPr>
          </w:p>
        </w:tc>
        <w:tc>
          <w:tcPr>
            <w:tcW w:w="985" w:type="pct"/>
            <w:shd w:val="clear" w:color="auto" w:fill="ADADAD" w:themeFill="background2" w:themeFillShade="BF"/>
          </w:tcPr>
          <w:p w14:paraId="77866818" w14:textId="77777777" w:rsidR="00D63A46" w:rsidRPr="007114A4" w:rsidRDefault="00D63A46" w:rsidP="00E85EEC">
            <w:pPr>
              <w:ind w:left="360"/>
              <w:rPr>
                <w:rFonts w:ascii="Times New Roman" w:eastAsia="Times New Roman" w:hAnsi="Times New Roman" w:cs="Times New Roman"/>
                <w:sz w:val="28"/>
                <w:szCs w:val="28"/>
              </w:rPr>
            </w:pPr>
          </w:p>
        </w:tc>
      </w:tr>
      <w:tr w:rsidR="00D63A46" w:rsidRPr="007114A4" w14:paraId="6ABF6FB8" w14:textId="77777777" w:rsidTr="00D63A46">
        <w:tc>
          <w:tcPr>
            <w:tcW w:w="187" w:type="pct"/>
          </w:tcPr>
          <w:p w14:paraId="0FB88AB2" w14:textId="2133E28E" w:rsidR="00D63A46" w:rsidRPr="007114A4" w:rsidRDefault="00D63A46" w:rsidP="00E85EEC">
            <w:pPr>
              <w:contextualSpacing/>
              <w:rPr>
                <w:rFonts w:ascii="Times New Roman" w:eastAsia="Times New Roman" w:hAnsi="Times New Roman" w:cs="Times New Roman"/>
              </w:rPr>
            </w:pPr>
            <w:r>
              <w:rPr>
                <w:rFonts w:ascii="Times New Roman" w:eastAsia="Times New Roman" w:hAnsi="Times New Roman" w:cs="Times New Roman"/>
              </w:rPr>
              <w:t>91</w:t>
            </w:r>
          </w:p>
        </w:tc>
        <w:tc>
          <w:tcPr>
            <w:tcW w:w="629" w:type="pct"/>
            <w:gridSpan w:val="2"/>
            <w:hideMark/>
          </w:tcPr>
          <w:p w14:paraId="35AD9B51"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 xml:space="preserve">Explain the science of physiological and emotional pain. </w:t>
            </w:r>
          </w:p>
        </w:tc>
        <w:tc>
          <w:tcPr>
            <w:tcW w:w="1227" w:type="pct"/>
            <w:gridSpan w:val="2"/>
          </w:tcPr>
          <w:p w14:paraId="602C454B"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Explanation should include</w:t>
            </w:r>
          </w:p>
          <w:p w14:paraId="1D6B4A68" w14:textId="77777777" w:rsidR="00D63A46" w:rsidRPr="007114A4" w:rsidRDefault="00D63A46" w:rsidP="00E85EEC">
            <w:pPr>
              <w:contextualSpacing/>
              <w:rPr>
                <w:rFonts w:ascii="Times New Roman" w:eastAsia="Times New Roman" w:hAnsi="Times New Roman" w:cs="Times New Roman"/>
              </w:rPr>
            </w:pPr>
          </w:p>
          <w:p w14:paraId="38122A6F" w14:textId="77777777" w:rsidR="00D63A46" w:rsidRPr="007114A4" w:rsidRDefault="00D63A46" w:rsidP="00D63A46">
            <w:pPr>
              <w:numPr>
                <w:ilvl w:val="0"/>
                <w:numId w:val="420"/>
              </w:numPr>
              <w:contextualSpacing/>
              <w:rPr>
                <w:rFonts w:ascii="Times New Roman" w:eastAsia="Times New Roman" w:hAnsi="Times New Roman" w:cs="Times New Roman"/>
              </w:rPr>
            </w:pPr>
            <w:hyperlink r:id="rId36" w:history="1">
              <w:r w:rsidRPr="007114A4">
                <w:rPr>
                  <w:rStyle w:val="Hyperlink"/>
                  <w:rFonts w:ascii="Times New Roman" w:eastAsia="Times New Roman" w:hAnsi="Times New Roman" w:cs="Times New Roman"/>
                </w:rPr>
                <w:t xml:space="preserve">definition of </w:t>
              </w:r>
              <w:r w:rsidRPr="007114A4">
                <w:rPr>
                  <w:rStyle w:val="Hyperlink"/>
                  <w:rFonts w:ascii="Times New Roman" w:eastAsia="Times New Roman" w:hAnsi="Times New Roman" w:cs="Times New Roman"/>
                  <w:i/>
                  <w:iCs/>
                </w:rPr>
                <w:t>pain</w:t>
              </w:r>
              <w:r w:rsidRPr="007114A4">
                <w:rPr>
                  <w:rStyle w:val="Hyperlink"/>
                  <w:rFonts w:ascii="Times New Roman" w:eastAsia="Times New Roman" w:hAnsi="Times New Roman" w:cs="Times New Roman"/>
                </w:rPr>
                <w:t xml:space="preserve"> from the International Association for the Study of Pain (IASP)</w:t>
              </w:r>
            </w:hyperlink>
          </w:p>
          <w:p w14:paraId="2BF2B613" w14:textId="77777777" w:rsidR="00D63A46" w:rsidRPr="007114A4" w:rsidRDefault="00D63A46" w:rsidP="00D63A46">
            <w:pPr>
              <w:numPr>
                <w:ilvl w:val="0"/>
                <w:numId w:val="420"/>
              </w:numPr>
              <w:contextualSpacing/>
              <w:rPr>
                <w:rFonts w:ascii="Times New Roman" w:eastAsia="Times New Roman" w:hAnsi="Times New Roman" w:cs="Times New Roman"/>
              </w:rPr>
            </w:pPr>
            <w:r w:rsidRPr="007114A4">
              <w:rPr>
                <w:rFonts w:ascii="Times New Roman" w:eastAsia="Times New Roman" w:hAnsi="Times New Roman" w:cs="Times New Roman"/>
              </w:rPr>
              <w:t>neurobiological basis of pain</w:t>
            </w:r>
          </w:p>
          <w:p w14:paraId="193FB0E6" w14:textId="77777777" w:rsidR="00D63A46" w:rsidRPr="007114A4" w:rsidRDefault="00D63A46" w:rsidP="00D63A46">
            <w:pPr>
              <w:numPr>
                <w:ilvl w:val="0"/>
                <w:numId w:val="420"/>
              </w:numPr>
              <w:contextualSpacing/>
              <w:rPr>
                <w:rFonts w:ascii="Times New Roman" w:eastAsia="Times New Roman" w:hAnsi="Times New Roman" w:cs="Times New Roman"/>
              </w:rPr>
            </w:pPr>
            <w:r w:rsidRPr="007114A4">
              <w:rPr>
                <w:rFonts w:ascii="Times New Roman" w:eastAsia="Times New Roman" w:hAnsi="Times New Roman" w:cs="Times New Roman"/>
              </w:rPr>
              <w:t>biopsychosocial model of pain</w:t>
            </w:r>
          </w:p>
          <w:p w14:paraId="3B7231A9" w14:textId="77777777" w:rsidR="00D63A46" w:rsidRPr="007114A4" w:rsidRDefault="00D63A46" w:rsidP="00D63A46">
            <w:pPr>
              <w:numPr>
                <w:ilvl w:val="0"/>
                <w:numId w:val="420"/>
              </w:numPr>
              <w:contextualSpacing/>
              <w:rPr>
                <w:rFonts w:ascii="Times New Roman" w:eastAsia="Times New Roman" w:hAnsi="Times New Roman" w:cs="Times New Roman"/>
              </w:rPr>
            </w:pPr>
            <w:r w:rsidRPr="007114A4">
              <w:rPr>
                <w:rFonts w:ascii="Times New Roman" w:eastAsia="Times New Roman" w:hAnsi="Times New Roman" w:cs="Times New Roman"/>
              </w:rPr>
              <w:t>types of pain (e.g., neuropathic) and the implications for treatment</w:t>
            </w:r>
          </w:p>
          <w:p w14:paraId="26E7EC86" w14:textId="77777777" w:rsidR="00D63A46" w:rsidRPr="007114A4" w:rsidRDefault="00D63A46" w:rsidP="00D63A46">
            <w:pPr>
              <w:numPr>
                <w:ilvl w:val="0"/>
                <w:numId w:val="420"/>
              </w:numPr>
              <w:contextualSpacing/>
              <w:rPr>
                <w:rFonts w:ascii="Times New Roman" w:eastAsia="Times New Roman" w:hAnsi="Times New Roman" w:cs="Times New Roman"/>
              </w:rPr>
            </w:pPr>
            <w:r w:rsidRPr="007114A4">
              <w:rPr>
                <w:rFonts w:ascii="Times New Roman" w:eastAsia="Times New Roman" w:hAnsi="Times New Roman" w:cs="Times New Roman"/>
              </w:rPr>
              <w:lastRenderedPageBreak/>
              <w:t>acute, sub-acute, and chronic pain, including pain generation</w:t>
            </w:r>
          </w:p>
          <w:p w14:paraId="2A699923" w14:textId="77777777" w:rsidR="00D63A46" w:rsidRPr="007114A4" w:rsidRDefault="00D63A46" w:rsidP="00D63A46">
            <w:pPr>
              <w:numPr>
                <w:ilvl w:val="0"/>
                <w:numId w:val="420"/>
              </w:numPr>
              <w:contextualSpacing/>
              <w:rPr>
                <w:rFonts w:ascii="Times New Roman" w:eastAsia="Times New Roman" w:hAnsi="Times New Roman" w:cs="Times New Roman"/>
              </w:rPr>
            </w:pPr>
            <w:r w:rsidRPr="007114A4">
              <w:rPr>
                <w:rFonts w:ascii="Times New Roman" w:eastAsia="Times New Roman" w:hAnsi="Times New Roman" w:cs="Times New Roman"/>
              </w:rPr>
              <w:t>spinal and brain modulation, behavioral adaptation and maladaptation, and the continuum from acute to chronic disabling pain</w:t>
            </w:r>
          </w:p>
          <w:p w14:paraId="30249FFE" w14:textId="77777777" w:rsidR="00D63A46" w:rsidRPr="007114A4" w:rsidRDefault="00D63A46" w:rsidP="00D63A46">
            <w:pPr>
              <w:numPr>
                <w:ilvl w:val="0"/>
                <w:numId w:val="420"/>
              </w:numPr>
              <w:contextualSpacing/>
              <w:rPr>
                <w:rFonts w:ascii="Times New Roman" w:eastAsia="Times New Roman" w:hAnsi="Times New Roman" w:cs="Times New Roman"/>
              </w:rPr>
            </w:pPr>
            <w:r w:rsidRPr="007114A4">
              <w:rPr>
                <w:rFonts w:ascii="Times New Roman" w:eastAsia="Times New Roman" w:hAnsi="Times New Roman" w:cs="Times New Roman"/>
              </w:rPr>
              <w:t>the underlying science of pain relief.</w:t>
            </w:r>
          </w:p>
          <w:p w14:paraId="081AA9AB" w14:textId="77777777" w:rsidR="00D63A46" w:rsidRPr="007114A4" w:rsidRDefault="00D63A46" w:rsidP="00E85EEC">
            <w:pPr>
              <w:contextualSpacing/>
              <w:rPr>
                <w:rFonts w:ascii="Times New Roman" w:eastAsia="Times New Roman" w:hAnsi="Times New Roman" w:cs="Times New Roman"/>
              </w:rPr>
            </w:pPr>
          </w:p>
        </w:tc>
        <w:tc>
          <w:tcPr>
            <w:tcW w:w="1082" w:type="pct"/>
          </w:tcPr>
          <w:p w14:paraId="01EBC929" w14:textId="77777777" w:rsidR="00D63A46" w:rsidRPr="007114A4" w:rsidRDefault="00D63A46" w:rsidP="00D63A46">
            <w:pPr>
              <w:numPr>
                <w:ilvl w:val="0"/>
                <w:numId w:val="421"/>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lastRenderedPageBreak/>
              <w:t>What is the IASP definition of pain?</w:t>
            </w:r>
          </w:p>
          <w:p w14:paraId="4D90DAAC" w14:textId="77777777" w:rsidR="00D63A46" w:rsidRPr="007114A4" w:rsidRDefault="00D63A46" w:rsidP="00D63A46">
            <w:pPr>
              <w:numPr>
                <w:ilvl w:val="0"/>
                <w:numId w:val="421"/>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How can a medical professional get a patient to describe physiological pain?</w:t>
            </w:r>
          </w:p>
          <w:p w14:paraId="4921DBD7" w14:textId="77777777" w:rsidR="00D63A46" w:rsidRPr="007114A4" w:rsidRDefault="00D63A46" w:rsidP="00D63A46">
            <w:pPr>
              <w:numPr>
                <w:ilvl w:val="0"/>
                <w:numId w:val="421"/>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What assessment tools can be used to help patients describe physiological pain? How do tools differ for describing emotional pain?</w:t>
            </w:r>
          </w:p>
          <w:p w14:paraId="32FBB267" w14:textId="77777777" w:rsidR="00D63A46" w:rsidRPr="007114A4" w:rsidRDefault="00D63A46" w:rsidP="00D63A46">
            <w:pPr>
              <w:numPr>
                <w:ilvl w:val="0"/>
                <w:numId w:val="421"/>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lastRenderedPageBreak/>
              <w:t>How are pain and levels of pain categorized?</w:t>
            </w:r>
          </w:p>
        </w:tc>
        <w:tc>
          <w:tcPr>
            <w:tcW w:w="890" w:type="pct"/>
            <w:gridSpan w:val="3"/>
          </w:tcPr>
          <w:p w14:paraId="7CF7F773"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lastRenderedPageBreak/>
              <w:t>English: 9.DSR, 9.RI, 10.DSR, 10.RI, 11.DSR, 11.RI, 12.DSR, 12.RI</w:t>
            </w:r>
          </w:p>
        </w:tc>
        <w:tc>
          <w:tcPr>
            <w:tcW w:w="985" w:type="pct"/>
          </w:tcPr>
          <w:p w14:paraId="4FDCF568" w14:textId="77777777" w:rsidR="00D63A46" w:rsidRPr="007114A4" w:rsidRDefault="00D63A46" w:rsidP="00E85EEC">
            <w:pPr>
              <w:contextualSpacing/>
              <w:rPr>
                <w:rFonts w:ascii="Times New Roman" w:eastAsia="Times New Roman" w:hAnsi="Times New Roman" w:cs="Times New Roman"/>
              </w:rPr>
            </w:pPr>
          </w:p>
        </w:tc>
      </w:tr>
      <w:tr w:rsidR="00D63A46" w:rsidRPr="007114A4" w14:paraId="1A171F12" w14:textId="77777777" w:rsidTr="00D63A46">
        <w:tc>
          <w:tcPr>
            <w:tcW w:w="187" w:type="pct"/>
          </w:tcPr>
          <w:p w14:paraId="4D2DD6FC" w14:textId="00342D7F" w:rsidR="00D63A46" w:rsidRPr="007114A4" w:rsidRDefault="00D63A46" w:rsidP="00E85EEC">
            <w:pPr>
              <w:contextualSpacing/>
              <w:rPr>
                <w:rFonts w:ascii="Times New Roman" w:eastAsia="Times New Roman" w:hAnsi="Times New Roman" w:cs="Times New Roman"/>
              </w:rPr>
            </w:pPr>
            <w:r>
              <w:rPr>
                <w:rFonts w:ascii="Times New Roman" w:eastAsia="Times New Roman" w:hAnsi="Times New Roman" w:cs="Times New Roman"/>
              </w:rPr>
              <w:t>92</w:t>
            </w:r>
          </w:p>
        </w:tc>
        <w:tc>
          <w:tcPr>
            <w:tcW w:w="629" w:type="pct"/>
            <w:gridSpan w:val="2"/>
            <w:hideMark/>
          </w:tcPr>
          <w:p w14:paraId="729D6606"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 xml:space="preserve">Describe the diagnostic tools used in developing pain management plans. </w:t>
            </w:r>
          </w:p>
        </w:tc>
        <w:tc>
          <w:tcPr>
            <w:tcW w:w="1227" w:type="pct"/>
            <w:gridSpan w:val="2"/>
          </w:tcPr>
          <w:p w14:paraId="1B5FE446"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Description should include</w:t>
            </w:r>
          </w:p>
          <w:p w14:paraId="48C52114" w14:textId="77777777" w:rsidR="00D63A46" w:rsidRPr="007114A4" w:rsidRDefault="00D63A46" w:rsidP="00E85EEC">
            <w:pPr>
              <w:contextualSpacing/>
              <w:rPr>
                <w:rFonts w:ascii="Times New Roman" w:eastAsia="Times New Roman" w:hAnsi="Times New Roman" w:cs="Times New Roman"/>
              </w:rPr>
            </w:pPr>
          </w:p>
          <w:p w14:paraId="4D92D953" w14:textId="77777777" w:rsidR="00D63A46" w:rsidRPr="007114A4" w:rsidRDefault="00D63A46" w:rsidP="00D63A46">
            <w:pPr>
              <w:numPr>
                <w:ilvl w:val="0"/>
                <w:numId w:val="422"/>
              </w:numPr>
              <w:contextualSpacing/>
              <w:rPr>
                <w:rFonts w:ascii="Times New Roman" w:eastAsia="Times New Roman" w:hAnsi="Times New Roman" w:cs="Times New Roman"/>
              </w:rPr>
            </w:pPr>
            <w:r w:rsidRPr="007114A4">
              <w:rPr>
                <w:rFonts w:ascii="Times New Roman" w:eastAsia="Times New Roman" w:hAnsi="Times New Roman" w:cs="Times New Roman"/>
              </w:rPr>
              <w:t>pain-related health history and examination</w:t>
            </w:r>
          </w:p>
          <w:p w14:paraId="15A835EC" w14:textId="77777777" w:rsidR="00D63A46" w:rsidRPr="007114A4" w:rsidRDefault="00D63A46" w:rsidP="00D63A46">
            <w:pPr>
              <w:numPr>
                <w:ilvl w:val="0"/>
                <w:numId w:val="422"/>
              </w:numPr>
              <w:contextualSpacing/>
              <w:rPr>
                <w:rFonts w:ascii="Times New Roman" w:eastAsia="Times New Roman" w:hAnsi="Times New Roman" w:cs="Times New Roman"/>
              </w:rPr>
            </w:pPr>
            <w:r w:rsidRPr="007114A4">
              <w:rPr>
                <w:rFonts w:ascii="Times New Roman" w:eastAsia="Times New Roman" w:hAnsi="Times New Roman" w:cs="Times New Roman"/>
              </w:rPr>
              <w:t>practice-appropriate screening tools that include aspects such as mood and function</w:t>
            </w:r>
          </w:p>
          <w:p w14:paraId="7129605E" w14:textId="77777777" w:rsidR="00D63A46" w:rsidRPr="007114A4" w:rsidRDefault="00D63A46" w:rsidP="00D63A46">
            <w:pPr>
              <w:numPr>
                <w:ilvl w:val="0"/>
                <w:numId w:val="422"/>
              </w:numPr>
              <w:contextualSpacing/>
              <w:rPr>
                <w:rFonts w:ascii="Times New Roman" w:eastAsia="Times New Roman" w:hAnsi="Times New Roman" w:cs="Times New Roman"/>
              </w:rPr>
            </w:pPr>
            <w:r w:rsidRPr="007114A4">
              <w:rPr>
                <w:rFonts w:ascii="Times New Roman" w:eastAsia="Times New Roman" w:hAnsi="Times New Roman" w:cs="Times New Roman"/>
              </w:rPr>
              <w:t>the use and limitations of pain scales.</w:t>
            </w:r>
          </w:p>
          <w:p w14:paraId="5B62FAD8" w14:textId="77777777" w:rsidR="00D63A46" w:rsidRPr="007114A4" w:rsidRDefault="00D63A46" w:rsidP="00E85EEC">
            <w:pPr>
              <w:contextualSpacing/>
              <w:rPr>
                <w:rFonts w:ascii="Times New Roman" w:eastAsia="Times New Roman" w:hAnsi="Times New Roman" w:cs="Times New Roman"/>
              </w:rPr>
            </w:pPr>
          </w:p>
          <w:p w14:paraId="7F3E24AE"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b/>
                <w:bCs/>
              </w:rPr>
              <w:t xml:space="preserve">Teacher Resource: </w:t>
            </w:r>
            <w:hyperlink r:id="rId37" w:history="1">
              <w:r w:rsidRPr="007114A4">
                <w:rPr>
                  <w:rStyle w:val="Hyperlink"/>
                  <w:rFonts w:ascii="Times New Roman" w:eastAsia="Times New Roman" w:hAnsi="Times New Roman" w:cs="Times New Roman"/>
                </w:rPr>
                <w:t>Promoting Safer and More Effective Pain Management</w:t>
              </w:r>
            </w:hyperlink>
            <w:r w:rsidRPr="007114A4">
              <w:rPr>
                <w:rFonts w:ascii="Times New Roman" w:eastAsia="Times New Roman" w:hAnsi="Times New Roman" w:cs="Times New Roman"/>
              </w:rPr>
              <w:t>, CDC </w:t>
            </w:r>
          </w:p>
        </w:tc>
        <w:tc>
          <w:tcPr>
            <w:tcW w:w="1082" w:type="pct"/>
          </w:tcPr>
          <w:p w14:paraId="0E121CDA" w14:textId="77777777" w:rsidR="00D63A46" w:rsidRPr="007114A4" w:rsidRDefault="00D63A46" w:rsidP="00D63A46">
            <w:pPr>
              <w:numPr>
                <w:ilvl w:val="0"/>
                <w:numId w:val="424"/>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What are the Wong-Baker and hospice assessment tools?</w:t>
            </w:r>
          </w:p>
          <w:p w14:paraId="67E99190" w14:textId="77777777" w:rsidR="00D63A46" w:rsidRPr="007114A4" w:rsidRDefault="00D63A46" w:rsidP="00D63A46">
            <w:pPr>
              <w:numPr>
                <w:ilvl w:val="0"/>
                <w:numId w:val="424"/>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How do pain assessment tools vary across the life span?</w:t>
            </w:r>
          </w:p>
          <w:p w14:paraId="06822E43" w14:textId="77777777" w:rsidR="00D63A46" w:rsidRPr="007114A4" w:rsidRDefault="00D63A46" w:rsidP="00D63A46">
            <w:pPr>
              <w:numPr>
                <w:ilvl w:val="0"/>
                <w:numId w:val="424"/>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When completing an assessment, is pain considered subjective or objective?</w:t>
            </w:r>
          </w:p>
        </w:tc>
        <w:tc>
          <w:tcPr>
            <w:tcW w:w="890" w:type="pct"/>
            <w:gridSpan w:val="3"/>
          </w:tcPr>
          <w:p w14:paraId="4B3577DD" w14:textId="77777777" w:rsidR="00D63A46" w:rsidRPr="007114A4" w:rsidRDefault="00D63A46" w:rsidP="00E85EEC">
            <w:pPr>
              <w:ind w:left="360"/>
              <w:contextualSpacing/>
              <w:rPr>
                <w:rFonts w:ascii="Times New Roman" w:eastAsia="Times New Roman" w:hAnsi="Times New Roman" w:cs="Times New Roman"/>
              </w:rPr>
            </w:pPr>
          </w:p>
        </w:tc>
        <w:tc>
          <w:tcPr>
            <w:tcW w:w="985" w:type="pct"/>
          </w:tcPr>
          <w:p w14:paraId="5D44239D" w14:textId="77777777" w:rsidR="00D63A46" w:rsidRPr="007114A4" w:rsidRDefault="00D63A46" w:rsidP="00E85EEC">
            <w:pPr>
              <w:ind w:left="360"/>
              <w:contextualSpacing/>
              <w:rPr>
                <w:rFonts w:ascii="Times New Roman" w:eastAsia="Times New Roman" w:hAnsi="Times New Roman" w:cs="Times New Roman"/>
              </w:rPr>
            </w:pPr>
          </w:p>
        </w:tc>
      </w:tr>
      <w:tr w:rsidR="00D63A46" w:rsidRPr="007114A4" w14:paraId="0ADA5B7C" w14:textId="77777777" w:rsidTr="00D63A46">
        <w:tc>
          <w:tcPr>
            <w:tcW w:w="187" w:type="pct"/>
          </w:tcPr>
          <w:p w14:paraId="040FB1A3" w14:textId="6BCBC626" w:rsidR="00D63A46" w:rsidRPr="007114A4" w:rsidRDefault="00D63A46" w:rsidP="00E85EEC">
            <w:pPr>
              <w:contextualSpacing/>
              <w:rPr>
                <w:rFonts w:ascii="Times New Roman" w:eastAsia="Times New Roman" w:hAnsi="Times New Roman" w:cs="Times New Roman"/>
              </w:rPr>
            </w:pPr>
            <w:r>
              <w:rPr>
                <w:rFonts w:ascii="Times New Roman" w:eastAsia="Times New Roman" w:hAnsi="Times New Roman" w:cs="Times New Roman"/>
              </w:rPr>
              <w:t>93</w:t>
            </w:r>
          </w:p>
        </w:tc>
        <w:tc>
          <w:tcPr>
            <w:tcW w:w="629" w:type="pct"/>
            <w:gridSpan w:val="2"/>
            <w:hideMark/>
          </w:tcPr>
          <w:p w14:paraId="691E6140"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 xml:space="preserve">Describe pain treatment options available to various populations of patients. </w:t>
            </w:r>
          </w:p>
        </w:tc>
        <w:tc>
          <w:tcPr>
            <w:tcW w:w="1227" w:type="pct"/>
            <w:gridSpan w:val="2"/>
          </w:tcPr>
          <w:p w14:paraId="4D85C671"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Description should include</w:t>
            </w:r>
          </w:p>
          <w:p w14:paraId="201AB000" w14:textId="77777777" w:rsidR="00D63A46" w:rsidRPr="007114A4" w:rsidRDefault="00D63A46" w:rsidP="00E85EEC">
            <w:pPr>
              <w:contextualSpacing/>
              <w:rPr>
                <w:rFonts w:ascii="Times New Roman" w:eastAsia="Times New Roman" w:hAnsi="Times New Roman" w:cs="Times New Roman"/>
              </w:rPr>
            </w:pPr>
          </w:p>
          <w:p w14:paraId="3ADEA666" w14:textId="77777777" w:rsidR="00D63A46" w:rsidRPr="007114A4" w:rsidRDefault="00D63A46" w:rsidP="00D63A46">
            <w:pPr>
              <w:numPr>
                <w:ilvl w:val="0"/>
                <w:numId w:val="425"/>
              </w:numPr>
              <w:contextualSpacing/>
              <w:rPr>
                <w:rFonts w:ascii="Times New Roman" w:eastAsia="Times New Roman" w:hAnsi="Times New Roman" w:cs="Times New Roman"/>
              </w:rPr>
            </w:pPr>
            <w:r w:rsidRPr="007114A4">
              <w:rPr>
                <w:rFonts w:ascii="Times New Roman" w:eastAsia="Times New Roman" w:hAnsi="Times New Roman" w:cs="Times New Roman"/>
              </w:rPr>
              <w:t>special populations in pain management, such as palliative/end-of-life care patients, cancer patients, pediatric patients, and geriatric populations as well as</w:t>
            </w:r>
            <w:r w:rsidRPr="007114A4">
              <w:t xml:space="preserve"> </w:t>
            </w:r>
            <w:r w:rsidRPr="007114A4">
              <w:rPr>
                <w:rFonts w:ascii="Times New Roman" w:eastAsia="Times New Roman" w:hAnsi="Times New Roman" w:cs="Times New Roman"/>
              </w:rPr>
              <w:t>patients with substance use disorders (SUDs) or who are in recovery</w:t>
            </w:r>
          </w:p>
          <w:p w14:paraId="0AA26BF4" w14:textId="77777777" w:rsidR="00D63A46" w:rsidRPr="007114A4" w:rsidRDefault="00D63A46" w:rsidP="00D63A46">
            <w:pPr>
              <w:numPr>
                <w:ilvl w:val="0"/>
                <w:numId w:val="425"/>
              </w:numPr>
              <w:contextualSpacing/>
              <w:rPr>
                <w:rFonts w:ascii="Times New Roman" w:eastAsia="Times New Roman" w:hAnsi="Times New Roman" w:cs="Times New Roman"/>
              </w:rPr>
            </w:pPr>
            <w:r w:rsidRPr="007114A4">
              <w:rPr>
                <w:rFonts w:ascii="Times New Roman" w:eastAsia="Times New Roman" w:hAnsi="Times New Roman" w:cs="Times New Roman"/>
              </w:rPr>
              <w:t>non-pharmacologic treatment of pain, including active care and self-care, evidence- and non-evidence-based approaches, and multimodal pain management</w:t>
            </w:r>
          </w:p>
          <w:p w14:paraId="14141B67" w14:textId="77777777" w:rsidR="00D63A46" w:rsidRPr="007114A4" w:rsidRDefault="00D63A46" w:rsidP="00D63A46">
            <w:pPr>
              <w:numPr>
                <w:ilvl w:val="0"/>
                <w:numId w:val="425"/>
              </w:numPr>
              <w:contextualSpacing/>
              <w:rPr>
                <w:rFonts w:ascii="Times New Roman" w:eastAsia="Times New Roman" w:hAnsi="Times New Roman" w:cs="Times New Roman"/>
              </w:rPr>
            </w:pPr>
            <w:r w:rsidRPr="007114A4">
              <w:rPr>
                <w:rFonts w:ascii="Times New Roman" w:eastAsia="Times New Roman" w:hAnsi="Times New Roman" w:cs="Times New Roman"/>
              </w:rPr>
              <w:lastRenderedPageBreak/>
              <w:t>non-opioid pharmacologic management of pain</w:t>
            </w:r>
          </w:p>
          <w:p w14:paraId="626BF4E4" w14:textId="77777777" w:rsidR="00D63A46" w:rsidRPr="007114A4" w:rsidRDefault="00D63A46" w:rsidP="00D63A46">
            <w:pPr>
              <w:numPr>
                <w:ilvl w:val="0"/>
                <w:numId w:val="425"/>
              </w:numPr>
              <w:contextualSpacing/>
              <w:rPr>
                <w:rFonts w:ascii="Times New Roman" w:eastAsia="Times New Roman" w:hAnsi="Times New Roman" w:cs="Times New Roman"/>
              </w:rPr>
            </w:pPr>
            <w:r w:rsidRPr="007114A4">
              <w:rPr>
                <w:rFonts w:ascii="Times New Roman" w:eastAsia="Times New Roman" w:hAnsi="Times New Roman" w:cs="Times New Roman"/>
              </w:rPr>
              <w:t>the challenges in discussing the psychological aspects of pain and the role of the central nervous system</w:t>
            </w:r>
          </w:p>
          <w:p w14:paraId="629EAAB0" w14:textId="77777777" w:rsidR="00D63A46" w:rsidRPr="007114A4" w:rsidRDefault="00D63A46" w:rsidP="00D63A46">
            <w:pPr>
              <w:numPr>
                <w:ilvl w:val="0"/>
                <w:numId w:val="425"/>
              </w:numPr>
              <w:contextualSpacing/>
              <w:rPr>
                <w:rFonts w:ascii="Times New Roman" w:eastAsia="Times New Roman" w:hAnsi="Times New Roman" w:cs="Times New Roman"/>
              </w:rPr>
            </w:pPr>
            <w:r w:rsidRPr="007114A4">
              <w:rPr>
                <w:rFonts w:ascii="Times New Roman" w:eastAsia="Times New Roman" w:hAnsi="Times New Roman" w:cs="Times New Roman"/>
              </w:rPr>
              <w:t>adverse drug event prevention for all pain medications</w:t>
            </w:r>
          </w:p>
          <w:p w14:paraId="7C07164C" w14:textId="77777777" w:rsidR="00D63A46" w:rsidRPr="007114A4" w:rsidRDefault="00D63A46" w:rsidP="00D63A46">
            <w:pPr>
              <w:numPr>
                <w:ilvl w:val="0"/>
                <w:numId w:val="425"/>
              </w:numPr>
              <w:contextualSpacing/>
              <w:rPr>
                <w:rFonts w:ascii="Times New Roman" w:eastAsia="Times New Roman" w:hAnsi="Times New Roman" w:cs="Times New Roman"/>
              </w:rPr>
            </w:pPr>
            <w:r w:rsidRPr="007114A4">
              <w:rPr>
                <w:rFonts w:ascii="Times New Roman" w:eastAsia="Times New Roman" w:hAnsi="Times New Roman" w:cs="Times New Roman"/>
              </w:rPr>
              <w:t>the roles of an interdisciplinary pain management team</w:t>
            </w:r>
          </w:p>
          <w:p w14:paraId="36EF652F" w14:textId="77777777" w:rsidR="00D63A46" w:rsidRPr="007114A4" w:rsidRDefault="00D63A46" w:rsidP="00D63A46">
            <w:pPr>
              <w:numPr>
                <w:ilvl w:val="0"/>
                <w:numId w:val="425"/>
              </w:numPr>
              <w:contextualSpacing/>
              <w:rPr>
                <w:rFonts w:ascii="Times New Roman" w:eastAsia="Times New Roman" w:hAnsi="Times New Roman" w:cs="Times New Roman"/>
              </w:rPr>
            </w:pPr>
            <w:r w:rsidRPr="007114A4">
              <w:rPr>
                <w:rFonts w:ascii="Times New Roman" w:eastAsia="Times New Roman" w:hAnsi="Times New Roman" w:cs="Times New Roman"/>
              </w:rPr>
              <w:t>the significance of issues such as anxiety, depression, and sleep deprivation in pain management</w:t>
            </w:r>
          </w:p>
          <w:p w14:paraId="1909946B" w14:textId="77777777" w:rsidR="00D63A46" w:rsidRPr="007114A4" w:rsidRDefault="00D63A46" w:rsidP="00D63A46">
            <w:pPr>
              <w:numPr>
                <w:ilvl w:val="0"/>
                <w:numId w:val="425"/>
              </w:numPr>
              <w:contextualSpacing/>
              <w:rPr>
                <w:rFonts w:ascii="Times New Roman" w:eastAsia="Times New Roman" w:hAnsi="Times New Roman" w:cs="Times New Roman"/>
              </w:rPr>
            </w:pPr>
            <w:r w:rsidRPr="007114A4">
              <w:rPr>
                <w:rFonts w:ascii="Times New Roman" w:eastAsia="Times New Roman" w:hAnsi="Times New Roman" w:cs="Times New Roman"/>
              </w:rPr>
              <w:t xml:space="preserve">the definition of </w:t>
            </w:r>
            <w:r w:rsidRPr="007114A4">
              <w:rPr>
                <w:rFonts w:ascii="Times New Roman" w:eastAsia="Times New Roman" w:hAnsi="Times New Roman" w:cs="Times New Roman"/>
                <w:i/>
                <w:iCs/>
              </w:rPr>
              <w:t>the placebo effect</w:t>
            </w:r>
          </w:p>
          <w:p w14:paraId="1F8F8645" w14:textId="77777777" w:rsidR="00D63A46" w:rsidRPr="007114A4" w:rsidRDefault="00D63A46" w:rsidP="00D63A46">
            <w:pPr>
              <w:numPr>
                <w:ilvl w:val="0"/>
                <w:numId w:val="425"/>
              </w:numPr>
              <w:contextualSpacing/>
              <w:rPr>
                <w:rFonts w:ascii="Times New Roman" w:eastAsia="Times New Roman" w:hAnsi="Times New Roman" w:cs="Times New Roman"/>
              </w:rPr>
            </w:pPr>
            <w:r w:rsidRPr="007114A4">
              <w:rPr>
                <w:rFonts w:ascii="Times New Roman" w:eastAsia="Times New Roman" w:hAnsi="Times New Roman" w:cs="Times New Roman"/>
              </w:rPr>
              <w:t>goals and expectations in the treatment of pain, based on diagnosis and pain continuum</w:t>
            </w:r>
          </w:p>
          <w:p w14:paraId="601EBDC9" w14:textId="77777777" w:rsidR="00D63A46" w:rsidRPr="007114A4" w:rsidRDefault="00D63A46" w:rsidP="00D63A46">
            <w:pPr>
              <w:numPr>
                <w:ilvl w:val="0"/>
                <w:numId w:val="425"/>
              </w:numPr>
              <w:contextualSpacing/>
              <w:rPr>
                <w:rFonts w:ascii="Times New Roman" w:eastAsia="Times New Roman" w:hAnsi="Times New Roman" w:cs="Times New Roman"/>
              </w:rPr>
            </w:pPr>
            <w:r w:rsidRPr="007114A4">
              <w:rPr>
                <w:rFonts w:ascii="Times New Roman" w:eastAsia="Times New Roman" w:hAnsi="Times New Roman" w:cs="Times New Roman"/>
              </w:rPr>
              <w:t>when to make a pain referral and to whom.</w:t>
            </w:r>
          </w:p>
          <w:p w14:paraId="1663B51E" w14:textId="77777777" w:rsidR="00D63A46" w:rsidRPr="007114A4" w:rsidRDefault="00D63A46" w:rsidP="00E85EEC">
            <w:pPr>
              <w:contextualSpacing/>
              <w:rPr>
                <w:rFonts w:ascii="Times New Roman" w:eastAsia="Times New Roman" w:hAnsi="Times New Roman" w:cs="Times New Roman"/>
              </w:rPr>
            </w:pPr>
          </w:p>
          <w:p w14:paraId="0A28055C"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b/>
                <w:bCs/>
              </w:rPr>
              <w:t>Teacher Resources:</w:t>
            </w:r>
          </w:p>
          <w:p w14:paraId="3C625C82" w14:textId="77777777" w:rsidR="00D63A46" w:rsidRPr="007114A4" w:rsidRDefault="00D63A46" w:rsidP="00D63A46">
            <w:pPr>
              <w:numPr>
                <w:ilvl w:val="0"/>
                <w:numId w:val="426"/>
              </w:numPr>
              <w:contextualSpacing/>
              <w:rPr>
                <w:rFonts w:ascii="Times New Roman" w:eastAsia="Times New Roman" w:hAnsi="Times New Roman" w:cs="Times New Roman"/>
              </w:rPr>
            </w:pPr>
            <w:hyperlink r:id="rId38" w:tgtFrame="_blank" w:history="1">
              <w:r w:rsidRPr="007114A4">
                <w:rPr>
                  <w:rStyle w:val="Hyperlink"/>
                  <w:rFonts w:ascii="Times New Roman" w:eastAsia="Times New Roman" w:hAnsi="Times New Roman" w:cs="Times New Roman"/>
                </w:rPr>
                <w:t>Overdose</w:t>
              </w:r>
              <w:r w:rsidRPr="007114A4">
                <w:rPr>
                  <w:rStyle w:val="Hyperlink"/>
                  <w:rFonts w:ascii="Times New Roman" w:hAnsi="Times New Roman" w:cs="Times New Roman"/>
                </w:rPr>
                <w:t xml:space="preserve"> Prevention</w:t>
              </w:r>
            </w:hyperlink>
            <w:r w:rsidRPr="007114A4">
              <w:rPr>
                <w:rFonts w:ascii="Times New Roman" w:eastAsia="Times New Roman" w:hAnsi="Times New Roman" w:cs="Times New Roman"/>
              </w:rPr>
              <w:t>, CDC</w:t>
            </w:r>
          </w:p>
          <w:p w14:paraId="2483C903" w14:textId="77777777" w:rsidR="00D63A46" w:rsidRPr="007114A4" w:rsidRDefault="00D63A46" w:rsidP="00D63A46">
            <w:pPr>
              <w:numPr>
                <w:ilvl w:val="0"/>
                <w:numId w:val="426"/>
              </w:numPr>
              <w:contextualSpacing/>
              <w:rPr>
                <w:rFonts w:ascii="Times New Roman" w:eastAsia="Times New Roman" w:hAnsi="Times New Roman" w:cs="Times New Roman"/>
              </w:rPr>
            </w:pPr>
            <w:hyperlink r:id="rId39" w:history="1">
              <w:r w:rsidRPr="007114A4">
                <w:rPr>
                  <w:rStyle w:val="Hyperlink"/>
                  <w:rFonts w:ascii="Times New Roman" w:eastAsia="Times New Roman" w:hAnsi="Times New Roman" w:cs="Times New Roman"/>
                </w:rPr>
                <w:t>Stop Overdose</w:t>
              </w:r>
            </w:hyperlink>
            <w:r w:rsidRPr="007114A4">
              <w:rPr>
                <w:rFonts w:ascii="Times New Roman" w:eastAsia="Times New Roman" w:hAnsi="Times New Roman" w:cs="Times New Roman"/>
              </w:rPr>
              <w:t>, CDC </w:t>
            </w:r>
          </w:p>
        </w:tc>
        <w:tc>
          <w:tcPr>
            <w:tcW w:w="1082" w:type="pct"/>
          </w:tcPr>
          <w:p w14:paraId="6EC32D23" w14:textId="77777777" w:rsidR="00D63A46" w:rsidRPr="007114A4" w:rsidRDefault="00D63A46" w:rsidP="00D63A46">
            <w:pPr>
              <w:numPr>
                <w:ilvl w:val="0"/>
                <w:numId w:val="427"/>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lastRenderedPageBreak/>
              <w:t>What pain management resources are available for special populations?</w:t>
            </w:r>
          </w:p>
          <w:p w14:paraId="50A788A2" w14:textId="77777777" w:rsidR="00D63A46" w:rsidRPr="007114A4" w:rsidRDefault="00D63A46" w:rsidP="00D63A46">
            <w:pPr>
              <w:numPr>
                <w:ilvl w:val="0"/>
                <w:numId w:val="427"/>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What are alternative forms of pain management?</w:t>
            </w:r>
          </w:p>
          <w:p w14:paraId="46317E80" w14:textId="77777777" w:rsidR="00D63A46" w:rsidRPr="007114A4" w:rsidRDefault="00D63A46" w:rsidP="00D63A46">
            <w:pPr>
              <w:numPr>
                <w:ilvl w:val="0"/>
                <w:numId w:val="427"/>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What role does the mind play in pain management?</w:t>
            </w:r>
          </w:p>
          <w:p w14:paraId="73CED18F" w14:textId="77777777" w:rsidR="00D63A46" w:rsidRPr="007114A4" w:rsidRDefault="00D63A46" w:rsidP="00D63A46">
            <w:pPr>
              <w:numPr>
                <w:ilvl w:val="0"/>
                <w:numId w:val="427"/>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 xml:space="preserve">What is </w:t>
            </w:r>
            <w:r w:rsidRPr="007114A4">
              <w:rPr>
                <w:rFonts w:ascii="Times New Roman" w:eastAsia="Times New Roman" w:hAnsi="Times New Roman" w:cs="Times New Roman"/>
                <w:i/>
                <w:iCs/>
              </w:rPr>
              <w:t>the placebo effect</w:t>
            </w:r>
            <w:r w:rsidRPr="007114A4">
              <w:rPr>
                <w:rFonts w:ascii="Times New Roman" w:eastAsia="Times New Roman" w:hAnsi="Times New Roman" w:cs="Times New Roman"/>
              </w:rPr>
              <w:t>?</w:t>
            </w:r>
          </w:p>
          <w:p w14:paraId="604A4BB7" w14:textId="77777777" w:rsidR="00D63A46" w:rsidRPr="007114A4" w:rsidRDefault="00D63A46" w:rsidP="00E85EEC">
            <w:pPr>
              <w:contextualSpacing/>
              <w:rPr>
                <w:rFonts w:ascii="Times New Roman" w:eastAsia="Times New Roman" w:hAnsi="Times New Roman" w:cs="Times New Roman"/>
              </w:rPr>
            </w:pPr>
          </w:p>
        </w:tc>
        <w:tc>
          <w:tcPr>
            <w:tcW w:w="890" w:type="pct"/>
            <w:gridSpan w:val="3"/>
          </w:tcPr>
          <w:p w14:paraId="1D47938F"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English: 9.DSR, 9.RI, 10.DSR, 10.RI, 11.DSR, 11.RI, 12.DSR, 12.RI</w:t>
            </w:r>
          </w:p>
        </w:tc>
        <w:tc>
          <w:tcPr>
            <w:tcW w:w="985" w:type="pct"/>
          </w:tcPr>
          <w:p w14:paraId="5DF493E3" w14:textId="77777777" w:rsidR="00D63A46" w:rsidRPr="007114A4" w:rsidRDefault="00D63A46" w:rsidP="00E85EEC">
            <w:pPr>
              <w:contextualSpacing/>
              <w:rPr>
                <w:rFonts w:ascii="Times New Roman" w:eastAsia="Times New Roman" w:hAnsi="Times New Roman" w:cs="Times New Roman"/>
              </w:rPr>
            </w:pPr>
          </w:p>
        </w:tc>
      </w:tr>
      <w:tr w:rsidR="00D63A46" w:rsidRPr="007114A4" w14:paraId="6BA168F3" w14:textId="77777777" w:rsidTr="00D63A46">
        <w:tc>
          <w:tcPr>
            <w:tcW w:w="187" w:type="pct"/>
          </w:tcPr>
          <w:p w14:paraId="75F46CB9" w14:textId="00E132FC" w:rsidR="00D63A46" w:rsidRPr="007114A4" w:rsidRDefault="00D63A46" w:rsidP="00E85EEC">
            <w:pPr>
              <w:contextualSpacing/>
              <w:rPr>
                <w:rFonts w:ascii="Times New Roman" w:eastAsia="Times New Roman" w:hAnsi="Times New Roman" w:cs="Times New Roman"/>
              </w:rPr>
            </w:pPr>
            <w:r>
              <w:rPr>
                <w:rFonts w:ascii="Times New Roman" w:eastAsia="Times New Roman" w:hAnsi="Times New Roman" w:cs="Times New Roman"/>
              </w:rPr>
              <w:t>94</w:t>
            </w:r>
          </w:p>
        </w:tc>
        <w:tc>
          <w:tcPr>
            <w:tcW w:w="629" w:type="pct"/>
            <w:gridSpan w:val="2"/>
            <w:hideMark/>
          </w:tcPr>
          <w:p w14:paraId="3CFBFCC1"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 xml:space="preserve">Describe the effects of opioid use on human body systems. </w:t>
            </w:r>
          </w:p>
        </w:tc>
        <w:tc>
          <w:tcPr>
            <w:tcW w:w="1227" w:type="pct"/>
            <w:gridSpan w:val="2"/>
          </w:tcPr>
          <w:p w14:paraId="2A1C4238"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Description should include methods of use as well as the following:</w:t>
            </w:r>
          </w:p>
          <w:p w14:paraId="19252A79" w14:textId="77777777" w:rsidR="00D63A46" w:rsidRPr="007114A4" w:rsidRDefault="00D63A46" w:rsidP="00E85EEC">
            <w:pPr>
              <w:contextualSpacing/>
              <w:rPr>
                <w:rFonts w:ascii="Times New Roman" w:eastAsia="Times New Roman" w:hAnsi="Times New Roman" w:cs="Times New Roman"/>
              </w:rPr>
            </w:pPr>
          </w:p>
          <w:p w14:paraId="41DB2C6A" w14:textId="77777777" w:rsidR="00D63A46" w:rsidRPr="007114A4" w:rsidRDefault="00D63A46" w:rsidP="00D63A46">
            <w:pPr>
              <w:numPr>
                <w:ilvl w:val="0"/>
                <w:numId w:val="428"/>
              </w:numPr>
              <w:contextualSpacing/>
              <w:rPr>
                <w:rFonts w:ascii="Times New Roman" w:eastAsia="Times New Roman" w:hAnsi="Times New Roman" w:cs="Times New Roman"/>
              </w:rPr>
            </w:pPr>
            <w:r w:rsidRPr="007114A4">
              <w:rPr>
                <w:rFonts w:ascii="Times New Roman" w:eastAsia="Times New Roman" w:hAnsi="Times New Roman" w:cs="Times New Roman"/>
              </w:rPr>
              <w:t>Short-term effects of opioids</w:t>
            </w:r>
          </w:p>
          <w:p w14:paraId="1043AACA" w14:textId="77777777" w:rsidR="00D63A46" w:rsidRPr="007114A4" w:rsidRDefault="00D63A46" w:rsidP="00D63A46">
            <w:pPr>
              <w:numPr>
                <w:ilvl w:val="1"/>
                <w:numId w:val="428"/>
              </w:numPr>
              <w:contextualSpacing/>
              <w:rPr>
                <w:rFonts w:ascii="Times New Roman" w:eastAsia="Times New Roman" w:hAnsi="Times New Roman" w:cs="Times New Roman"/>
              </w:rPr>
            </w:pPr>
            <w:r w:rsidRPr="007114A4">
              <w:rPr>
                <w:rFonts w:ascii="Times New Roman" w:eastAsia="Times New Roman" w:hAnsi="Times New Roman" w:cs="Times New Roman"/>
              </w:rPr>
              <w:t>Central nervous system (CNS)</w:t>
            </w:r>
          </w:p>
          <w:p w14:paraId="0EFBB76A" w14:textId="77777777" w:rsidR="00D63A46" w:rsidRPr="007114A4" w:rsidRDefault="00D63A46" w:rsidP="00D63A46">
            <w:pPr>
              <w:numPr>
                <w:ilvl w:val="2"/>
                <w:numId w:val="428"/>
              </w:numPr>
              <w:contextualSpacing/>
              <w:rPr>
                <w:rFonts w:ascii="Times New Roman" w:eastAsia="Times New Roman" w:hAnsi="Times New Roman" w:cs="Times New Roman"/>
              </w:rPr>
            </w:pPr>
            <w:r w:rsidRPr="007114A4">
              <w:rPr>
                <w:rFonts w:ascii="Times New Roman" w:eastAsia="Times New Roman" w:hAnsi="Times New Roman" w:cs="Times New Roman"/>
              </w:rPr>
              <w:t> Euphoria and pain relief</w:t>
            </w:r>
          </w:p>
          <w:p w14:paraId="69B8218A" w14:textId="77777777" w:rsidR="00D63A46" w:rsidRPr="007114A4" w:rsidRDefault="00D63A46" w:rsidP="00D63A46">
            <w:pPr>
              <w:numPr>
                <w:ilvl w:val="2"/>
                <w:numId w:val="428"/>
              </w:numPr>
              <w:contextualSpacing/>
              <w:rPr>
                <w:rFonts w:ascii="Times New Roman" w:eastAsia="Times New Roman" w:hAnsi="Times New Roman" w:cs="Times New Roman"/>
              </w:rPr>
            </w:pPr>
            <w:r w:rsidRPr="007114A4">
              <w:rPr>
                <w:rFonts w:ascii="Times New Roman" w:eastAsia="Times New Roman" w:hAnsi="Times New Roman" w:cs="Times New Roman"/>
              </w:rPr>
              <w:t> Sedation and drowsiness</w:t>
            </w:r>
          </w:p>
          <w:p w14:paraId="57EBA8A3" w14:textId="77777777" w:rsidR="00D63A46" w:rsidRPr="007114A4" w:rsidRDefault="00D63A46" w:rsidP="00D63A46">
            <w:pPr>
              <w:numPr>
                <w:ilvl w:val="2"/>
                <w:numId w:val="428"/>
              </w:numPr>
              <w:contextualSpacing/>
              <w:rPr>
                <w:rFonts w:ascii="Times New Roman" w:eastAsia="Times New Roman" w:hAnsi="Times New Roman" w:cs="Times New Roman"/>
              </w:rPr>
            </w:pPr>
            <w:r w:rsidRPr="007114A4">
              <w:rPr>
                <w:rFonts w:ascii="Times New Roman" w:eastAsia="Times New Roman" w:hAnsi="Times New Roman" w:cs="Times New Roman"/>
              </w:rPr>
              <w:t> Impaired cognitive function and judgment</w:t>
            </w:r>
          </w:p>
          <w:p w14:paraId="06B15893" w14:textId="77777777" w:rsidR="00D63A46" w:rsidRPr="007114A4" w:rsidRDefault="00D63A46" w:rsidP="00D63A46">
            <w:pPr>
              <w:numPr>
                <w:ilvl w:val="2"/>
                <w:numId w:val="428"/>
              </w:numPr>
              <w:contextualSpacing/>
              <w:rPr>
                <w:rFonts w:ascii="Times New Roman" w:eastAsia="Times New Roman" w:hAnsi="Times New Roman" w:cs="Times New Roman"/>
              </w:rPr>
            </w:pPr>
            <w:r w:rsidRPr="007114A4">
              <w:rPr>
                <w:rFonts w:ascii="Times New Roman" w:eastAsia="Times New Roman" w:hAnsi="Times New Roman" w:cs="Times New Roman"/>
              </w:rPr>
              <w:lastRenderedPageBreak/>
              <w:t> Respiratory depression (risk of overdose)</w:t>
            </w:r>
          </w:p>
          <w:p w14:paraId="5C9FAD55" w14:textId="77777777" w:rsidR="00D63A46" w:rsidRPr="007114A4" w:rsidRDefault="00D63A46" w:rsidP="00D63A46">
            <w:pPr>
              <w:numPr>
                <w:ilvl w:val="1"/>
                <w:numId w:val="428"/>
              </w:numPr>
              <w:contextualSpacing/>
              <w:rPr>
                <w:rFonts w:ascii="Times New Roman" w:eastAsia="Times New Roman" w:hAnsi="Times New Roman" w:cs="Times New Roman"/>
              </w:rPr>
            </w:pPr>
            <w:r w:rsidRPr="007114A4">
              <w:rPr>
                <w:rFonts w:ascii="Times New Roman" w:eastAsia="Times New Roman" w:hAnsi="Times New Roman" w:cs="Times New Roman"/>
              </w:rPr>
              <w:t>Cardiovascular system</w:t>
            </w:r>
          </w:p>
          <w:p w14:paraId="74C97CFA" w14:textId="77777777" w:rsidR="00D63A46" w:rsidRPr="007114A4" w:rsidRDefault="00D63A46" w:rsidP="00D63A46">
            <w:pPr>
              <w:numPr>
                <w:ilvl w:val="2"/>
                <w:numId w:val="428"/>
              </w:numPr>
              <w:contextualSpacing/>
              <w:rPr>
                <w:rFonts w:ascii="Times New Roman" w:eastAsia="Times New Roman" w:hAnsi="Times New Roman" w:cs="Times New Roman"/>
              </w:rPr>
            </w:pPr>
            <w:r w:rsidRPr="007114A4">
              <w:rPr>
                <w:rFonts w:ascii="Times New Roman" w:eastAsia="Times New Roman" w:hAnsi="Times New Roman" w:cs="Times New Roman"/>
              </w:rPr>
              <w:t> Initial increase in heart rate (tachycardia)</w:t>
            </w:r>
          </w:p>
          <w:p w14:paraId="70CC809F" w14:textId="77777777" w:rsidR="00D63A46" w:rsidRPr="007114A4" w:rsidRDefault="00D63A46" w:rsidP="00D63A46">
            <w:pPr>
              <w:numPr>
                <w:ilvl w:val="2"/>
                <w:numId w:val="428"/>
              </w:numPr>
              <w:contextualSpacing/>
              <w:rPr>
                <w:rFonts w:ascii="Times New Roman" w:eastAsia="Times New Roman" w:hAnsi="Times New Roman" w:cs="Times New Roman"/>
              </w:rPr>
            </w:pPr>
            <w:r w:rsidRPr="007114A4">
              <w:rPr>
                <w:rFonts w:ascii="Times New Roman" w:eastAsia="Times New Roman" w:hAnsi="Times New Roman" w:cs="Times New Roman"/>
              </w:rPr>
              <w:t> Possible fluctuations in blood pressure</w:t>
            </w:r>
          </w:p>
          <w:p w14:paraId="706F5310" w14:textId="77777777" w:rsidR="00D63A46" w:rsidRPr="007114A4" w:rsidRDefault="00D63A46" w:rsidP="00D63A46">
            <w:pPr>
              <w:numPr>
                <w:ilvl w:val="1"/>
                <w:numId w:val="428"/>
              </w:numPr>
              <w:contextualSpacing/>
              <w:rPr>
                <w:rFonts w:ascii="Times New Roman" w:eastAsia="Times New Roman" w:hAnsi="Times New Roman" w:cs="Times New Roman"/>
              </w:rPr>
            </w:pPr>
            <w:r w:rsidRPr="007114A4">
              <w:rPr>
                <w:rFonts w:ascii="Times New Roman" w:eastAsia="Times New Roman" w:hAnsi="Times New Roman" w:cs="Times New Roman"/>
              </w:rPr>
              <w:t>Gastrointestinal system</w:t>
            </w:r>
          </w:p>
          <w:p w14:paraId="79D27E07" w14:textId="77777777" w:rsidR="00D63A46" w:rsidRPr="007114A4" w:rsidRDefault="00D63A46" w:rsidP="00D63A46">
            <w:pPr>
              <w:numPr>
                <w:ilvl w:val="2"/>
                <w:numId w:val="428"/>
              </w:numPr>
              <w:contextualSpacing/>
              <w:rPr>
                <w:rFonts w:ascii="Times New Roman" w:eastAsia="Times New Roman" w:hAnsi="Times New Roman" w:cs="Times New Roman"/>
              </w:rPr>
            </w:pPr>
            <w:r w:rsidRPr="007114A4">
              <w:rPr>
                <w:rFonts w:ascii="Times New Roman" w:eastAsia="Times New Roman" w:hAnsi="Times New Roman" w:cs="Times New Roman"/>
              </w:rPr>
              <w:t> Nausea and vomiting</w:t>
            </w:r>
          </w:p>
          <w:p w14:paraId="1B39BE11" w14:textId="77777777" w:rsidR="00D63A46" w:rsidRPr="007114A4" w:rsidRDefault="00D63A46" w:rsidP="00D63A46">
            <w:pPr>
              <w:numPr>
                <w:ilvl w:val="2"/>
                <w:numId w:val="428"/>
              </w:numPr>
              <w:contextualSpacing/>
              <w:rPr>
                <w:rFonts w:ascii="Times New Roman" w:eastAsia="Times New Roman" w:hAnsi="Times New Roman" w:cs="Times New Roman"/>
              </w:rPr>
            </w:pPr>
            <w:r w:rsidRPr="007114A4">
              <w:rPr>
                <w:rFonts w:ascii="Times New Roman" w:eastAsia="Times New Roman" w:hAnsi="Times New Roman" w:cs="Times New Roman"/>
              </w:rPr>
              <w:t> Constipation</w:t>
            </w:r>
          </w:p>
          <w:p w14:paraId="113D5ED5" w14:textId="77777777" w:rsidR="00D63A46" w:rsidRPr="007114A4" w:rsidRDefault="00D63A46" w:rsidP="00D63A46">
            <w:pPr>
              <w:numPr>
                <w:ilvl w:val="1"/>
                <w:numId w:val="428"/>
              </w:numPr>
              <w:contextualSpacing/>
              <w:rPr>
                <w:rFonts w:ascii="Times New Roman" w:eastAsia="Times New Roman" w:hAnsi="Times New Roman" w:cs="Times New Roman"/>
              </w:rPr>
            </w:pPr>
            <w:r w:rsidRPr="007114A4">
              <w:rPr>
                <w:rFonts w:ascii="Times New Roman" w:eastAsia="Times New Roman" w:hAnsi="Times New Roman" w:cs="Times New Roman"/>
              </w:rPr>
              <w:t>Endocrine system</w:t>
            </w:r>
          </w:p>
          <w:p w14:paraId="7A6BBDE2" w14:textId="77777777" w:rsidR="00D63A46" w:rsidRPr="007114A4" w:rsidRDefault="00D63A46" w:rsidP="00D63A46">
            <w:pPr>
              <w:numPr>
                <w:ilvl w:val="2"/>
                <w:numId w:val="428"/>
              </w:numPr>
              <w:contextualSpacing/>
              <w:rPr>
                <w:rFonts w:ascii="Times New Roman" w:eastAsia="Times New Roman" w:hAnsi="Times New Roman" w:cs="Times New Roman"/>
              </w:rPr>
            </w:pPr>
            <w:r w:rsidRPr="007114A4">
              <w:rPr>
                <w:rFonts w:ascii="Times New Roman" w:eastAsia="Times New Roman" w:hAnsi="Times New Roman" w:cs="Times New Roman"/>
              </w:rPr>
              <w:t> Decreased sex drive</w:t>
            </w:r>
          </w:p>
          <w:p w14:paraId="12608343" w14:textId="77777777" w:rsidR="00D63A46" w:rsidRPr="007114A4" w:rsidRDefault="00D63A46" w:rsidP="00D63A46">
            <w:pPr>
              <w:numPr>
                <w:ilvl w:val="2"/>
                <w:numId w:val="428"/>
              </w:numPr>
              <w:contextualSpacing/>
              <w:rPr>
                <w:rFonts w:ascii="Times New Roman" w:eastAsia="Times New Roman" w:hAnsi="Times New Roman" w:cs="Times New Roman"/>
              </w:rPr>
            </w:pPr>
            <w:r w:rsidRPr="007114A4">
              <w:rPr>
                <w:rFonts w:ascii="Times New Roman" w:eastAsia="Times New Roman" w:hAnsi="Times New Roman" w:cs="Times New Roman"/>
              </w:rPr>
              <w:t> Hormonal imbalances</w:t>
            </w:r>
          </w:p>
          <w:p w14:paraId="1B985412" w14:textId="77777777" w:rsidR="00D63A46" w:rsidRPr="007114A4" w:rsidRDefault="00D63A46" w:rsidP="00D63A46">
            <w:pPr>
              <w:numPr>
                <w:ilvl w:val="1"/>
                <w:numId w:val="428"/>
              </w:numPr>
              <w:contextualSpacing/>
              <w:rPr>
                <w:rFonts w:ascii="Times New Roman" w:eastAsia="Times New Roman" w:hAnsi="Times New Roman" w:cs="Times New Roman"/>
              </w:rPr>
            </w:pPr>
            <w:r w:rsidRPr="007114A4">
              <w:rPr>
                <w:rFonts w:ascii="Times New Roman" w:eastAsia="Times New Roman" w:hAnsi="Times New Roman" w:cs="Times New Roman"/>
              </w:rPr>
              <w:t>Other effects</w:t>
            </w:r>
          </w:p>
          <w:p w14:paraId="3DDDE8E4" w14:textId="77777777" w:rsidR="00D63A46" w:rsidRPr="007114A4" w:rsidRDefault="00D63A46" w:rsidP="00D63A46">
            <w:pPr>
              <w:numPr>
                <w:ilvl w:val="2"/>
                <w:numId w:val="428"/>
              </w:numPr>
              <w:contextualSpacing/>
              <w:rPr>
                <w:rFonts w:ascii="Times New Roman" w:eastAsia="Times New Roman" w:hAnsi="Times New Roman" w:cs="Times New Roman"/>
              </w:rPr>
            </w:pPr>
            <w:r w:rsidRPr="007114A4">
              <w:rPr>
                <w:rFonts w:ascii="Times New Roman" w:eastAsia="Times New Roman" w:hAnsi="Times New Roman" w:cs="Times New Roman"/>
              </w:rPr>
              <w:t>Itching or rash</w:t>
            </w:r>
          </w:p>
          <w:p w14:paraId="053C4F12" w14:textId="77777777" w:rsidR="00D63A46" w:rsidRPr="007114A4" w:rsidRDefault="00D63A46" w:rsidP="00D63A46">
            <w:pPr>
              <w:numPr>
                <w:ilvl w:val="2"/>
                <w:numId w:val="428"/>
              </w:numPr>
              <w:contextualSpacing/>
              <w:rPr>
                <w:rFonts w:ascii="Times New Roman" w:eastAsia="Times New Roman" w:hAnsi="Times New Roman" w:cs="Times New Roman"/>
              </w:rPr>
            </w:pPr>
            <w:r w:rsidRPr="007114A4">
              <w:rPr>
                <w:rFonts w:ascii="Times New Roman" w:eastAsia="Times New Roman" w:hAnsi="Times New Roman" w:cs="Times New Roman"/>
              </w:rPr>
              <w:t>Dry mouth</w:t>
            </w:r>
          </w:p>
          <w:p w14:paraId="75B209A7" w14:textId="77777777" w:rsidR="00D63A46" w:rsidRPr="007114A4" w:rsidRDefault="00D63A46" w:rsidP="00D63A46">
            <w:pPr>
              <w:numPr>
                <w:ilvl w:val="2"/>
                <w:numId w:val="428"/>
              </w:numPr>
              <w:contextualSpacing/>
              <w:rPr>
                <w:rFonts w:ascii="Times New Roman" w:eastAsia="Times New Roman" w:hAnsi="Times New Roman" w:cs="Times New Roman"/>
              </w:rPr>
            </w:pPr>
            <w:r w:rsidRPr="007114A4">
              <w:rPr>
                <w:rFonts w:ascii="Times New Roman" w:eastAsia="Times New Roman" w:hAnsi="Times New Roman" w:cs="Times New Roman"/>
              </w:rPr>
              <w:t>Sweating</w:t>
            </w:r>
          </w:p>
          <w:p w14:paraId="4A293AA3" w14:textId="77777777" w:rsidR="00D63A46" w:rsidRPr="007114A4" w:rsidRDefault="00D63A46" w:rsidP="00D63A46">
            <w:pPr>
              <w:numPr>
                <w:ilvl w:val="0"/>
                <w:numId w:val="428"/>
              </w:numPr>
              <w:contextualSpacing/>
              <w:rPr>
                <w:rFonts w:ascii="Times New Roman" w:eastAsia="Times New Roman" w:hAnsi="Times New Roman" w:cs="Times New Roman"/>
              </w:rPr>
            </w:pPr>
            <w:r w:rsidRPr="007114A4">
              <w:rPr>
                <w:rFonts w:ascii="Times New Roman" w:eastAsia="Times New Roman" w:hAnsi="Times New Roman" w:cs="Times New Roman"/>
              </w:rPr>
              <w:t>Long-term effects of opioids</w:t>
            </w:r>
          </w:p>
          <w:p w14:paraId="2ABB5981" w14:textId="77777777" w:rsidR="00D63A46" w:rsidRPr="007114A4" w:rsidRDefault="00D63A46" w:rsidP="00D63A46">
            <w:pPr>
              <w:numPr>
                <w:ilvl w:val="1"/>
                <w:numId w:val="428"/>
              </w:numPr>
              <w:contextualSpacing/>
              <w:rPr>
                <w:rFonts w:ascii="Times New Roman" w:eastAsia="Times New Roman" w:hAnsi="Times New Roman" w:cs="Times New Roman"/>
              </w:rPr>
            </w:pPr>
            <w:r w:rsidRPr="007114A4">
              <w:rPr>
                <w:rFonts w:ascii="Times New Roman" w:eastAsia="Times New Roman" w:hAnsi="Times New Roman" w:cs="Times New Roman"/>
              </w:rPr>
              <w:t>CNS</w:t>
            </w:r>
          </w:p>
          <w:p w14:paraId="70657EFB" w14:textId="77777777" w:rsidR="00D63A46" w:rsidRPr="007114A4" w:rsidRDefault="00D63A46" w:rsidP="00D63A46">
            <w:pPr>
              <w:numPr>
                <w:ilvl w:val="2"/>
                <w:numId w:val="428"/>
              </w:numPr>
              <w:contextualSpacing/>
              <w:rPr>
                <w:rFonts w:ascii="Times New Roman" w:eastAsia="Times New Roman" w:hAnsi="Times New Roman" w:cs="Times New Roman"/>
              </w:rPr>
            </w:pPr>
            <w:r w:rsidRPr="007114A4">
              <w:rPr>
                <w:rFonts w:ascii="Times New Roman" w:eastAsia="Times New Roman" w:hAnsi="Times New Roman" w:cs="Times New Roman"/>
              </w:rPr>
              <w:t>Development of tolerance and dependence</w:t>
            </w:r>
          </w:p>
          <w:p w14:paraId="00C54A37" w14:textId="77777777" w:rsidR="00D63A46" w:rsidRPr="007114A4" w:rsidRDefault="00D63A46" w:rsidP="00D63A46">
            <w:pPr>
              <w:numPr>
                <w:ilvl w:val="2"/>
                <w:numId w:val="428"/>
              </w:numPr>
              <w:contextualSpacing/>
              <w:rPr>
                <w:rFonts w:ascii="Times New Roman" w:eastAsia="Times New Roman" w:hAnsi="Times New Roman" w:cs="Times New Roman"/>
              </w:rPr>
            </w:pPr>
            <w:r w:rsidRPr="007114A4">
              <w:rPr>
                <w:rFonts w:ascii="Times New Roman" w:eastAsia="Times New Roman" w:hAnsi="Times New Roman" w:cs="Times New Roman"/>
              </w:rPr>
              <w:t>Increased risk of addiction and mental health disorders (e.g., depression, anxiety)</w:t>
            </w:r>
          </w:p>
          <w:p w14:paraId="2BBCCA2B" w14:textId="77777777" w:rsidR="00D63A46" w:rsidRPr="007114A4" w:rsidRDefault="00D63A46" w:rsidP="00D63A46">
            <w:pPr>
              <w:numPr>
                <w:ilvl w:val="2"/>
                <w:numId w:val="428"/>
              </w:numPr>
              <w:contextualSpacing/>
              <w:rPr>
                <w:rFonts w:ascii="Times New Roman" w:eastAsia="Times New Roman" w:hAnsi="Times New Roman" w:cs="Times New Roman"/>
              </w:rPr>
            </w:pPr>
            <w:r w:rsidRPr="007114A4">
              <w:rPr>
                <w:rFonts w:ascii="Times New Roman" w:eastAsia="Times New Roman" w:hAnsi="Times New Roman" w:cs="Times New Roman"/>
              </w:rPr>
              <w:t>Cognitive deficits impacting memory and decision-making</w:t>
            </w:r>
          </w:p>
          <w:p w14:paraId="04A49138" w14:textId="77777777" w:rsidR="00D63A46" w:rsidRPr="007114A4" w:rsidRDefault="00D63A46" w:rsidP="00D63A46">
            <w:pPr>
              <w:numPr>
                <w:ilvl w:val="1"/>
                <w:numId w:val="428"/>
              </w:numPr>
              <w:contextualSpacing/>
              <w:rPr>
                <w:rFonts w:ascii="Times New Roman" w:eastAsia="Times New Roman" w:hAnsi="Times New Roman" w:cs="Times New Roman"/>
              </w:rPr>
            </w:pPr>
            <w:r w:rsidRPr="007114A4">
              <w:rPr>
                <w:rFonts w:ascii="Times New Roman" w:eastAsia="Times New Roman" w:hAnsi="Times New Roman" w:cs="Times New Roman"/>
              </w:rPr>
              <w:t>Cardiovascular system</w:t>
            </w:r>
          </w:p>
          <w:p w14:paraId="3863B5CC" w14:textId="77777777" w:rsidR="00D63A46" w:rsidRPr="007114A4" w:rsidRDefault="00D63A46" w:rsidP="00D63A46">
            <w:pPr>
              <w:numPr>
                <w:ilvl w:val="2"/>
                <w:numId w:val="428"/>
              </w:numPr>
              <w:contextualSpacing/>
              <w:rPr>
                <w:rFonts w:ascii="Times New Roman" w:eastAsia="Times New Roman" w:hAnsi="Times New Roman" w:cs="Times New Roman"/>
              </w:rPr>
            </w:pPr>
            <w:r w:rsidRPr="007114A4">
              <w:rPr>
                <w:rFonts w:ascii="Times New Roman" w:eastAsia="Times New Roman" w:hAnsi="Times New Roman" w:cs="Times New Roman"/>
              </w:rPr>
              <w:t xml:space="preserve">Long-term fluctuations in heart </w:t>
            </w:r>
            <w:r w:rsidRPr="007114A4">
              <w:rPr>
                <w:rFonts w:ascii="Times New Roman" w:eastAsia="Times New Roman" w:hAnsi="Times New Roman" w:cs="Times New Roman"/>
              </w:rPr>
              <w:lastRenderedPageBreak/>
              <w:t>rate and blood pressure</w:t>
            </w:r>
          </w:p>
          <w:p w14:paraId="644227E4" w14:textId="77777777" w:rsidR="00D63A46" w:rsidRPr="007114A4" w:rsidRDefault="00D63A46" w:rsidP="00D63A46">
            <w:pPr>
              <w:numPr>
                <w:ilvl w:val="2"/>
                <w:numId w:val="428"/>
              </w:numPr>
              <w:contextualSpacing/>
              <w:rPr>
                <w:rFonts w:ascii="Times New Roman" w:eastAsia="Times New Roman" w:hAnsi="Times New Roman" w:cs="Times New Roman"/>
              </w:rPr>
            </w:pPr>
            <w:r w:rsidRPr="007114A4">
              <w:rPr>
                <w:rFonts w:ascii="Times New Roman" w:eastAsia="Times New Roman" w:hAnsi="Times New Roman" w:cs="Times New Roman"/>
              </w:rPr>
              <w:t>Potential strain on the heart from chronic use</w:t>
            </w:r>
          </w:p>
          <w:p w14:paraId="590130A4" w14:textId="77777777" w:rsidR="00D63A46" w:rsidRPr="007114A4" w:rsidRDefault="00D63A46" w:rsidP="00D63A46">
            <w:pPr>
              <w:numPr>
                <w:ilvl w:val="1"/>
                <w:numId w:val="428"/>
              </w:numPr>
              <w:contextualSpacing/>
              <w:rPr>
                <w:rFonts w:ascii="Times New Roman" w:eastAsia="Times New Roman" w:hAnsi="Times New Roman" w:cs="Times New Roman"/>
              </w:rPr>
            </w:pPr>
            <w:r w:rsidRPr="007114A4">
              <w:rPr>
                <w:rFonts w:ascii="Times New Roman" w:eastAsia="Times New Roman" w:hAnsi="Times New Roman" w:cs="Times New Roman"/>
              </w:rPr>
              <w:t>Gastrointestinal system</w:t>
            </w:r>
          </w:p>
          <w:p w14:paraId="1DB3E31D" w14:textId="77777777" w:rsidR="00D63A46" w:rsidRPr="007114A4" w:rsidRDefault="00D63A46" w:rsidP="00D63A46">
            <w:pPr>
              <w:numPr>
                <w:ilvl w:val="2"/>
                <w:numId w:val="428"/>
              </w:numPr>
              <w:contextualSpacing/>
              <w:rPr>
                <w:rFonts w:ascii="Times New Roman" w:eastAsia="Times New Roman" w:hAnsi="Times New Roman" w:cs="Times New Roman"/>
              </w:rPr>
            </w:pPr>
            <w:r w:rsidRPr="007114A4">
              <w:rPr>
                <w:rFonts w:ascii="Times New Roman" w:eastAsia="Times New Roman" w:hAnsi="Times New Roman" w:cs="Times New Roman"/>
              </w:rPr>
              <w:t>Chronic constipation leading to bowel obstruction</w:t>
            </w:r>
          </w:p>
          <w:p w14:paraId="191C99B8" w14:textId="77777777" w:rsidR="00D63A46" w:rsidRPr="007114A4" w:rsidRDefault="00D63A46" w:rsidP="00D63A46">
            <w:pPr>
              <w:numPr>
                <w:ilvl w:val="2"/>
                <w:numId w:val="428"/>
              </w:numPr>
              <w:contextualSpacing/>
              <w:rPr>
                <w:rFonts w:ascii="Times New Roman" w:eastAsia="Times New Roman" w:hAnsi="Times New Roman" w:cs="Times New Roman"/>
              </w:rPr>
            </w:pPr>
            <w:r w:rsidRPr="007114A4">
              <w:rPr>
                <w:rFonts w:ascii="Times New Roman" w:eastAsia="Times New Roman" w:hAnsi="Times New Roman" w:cs="Times New Roman"/>
              </w:rPr>
              <w:t>Long-term digestive issues</w:t>
            </w:r>
          </w:p>
          <w:p w14:paraId="7941D493" w14:textId="77777777" w:rsidR="00D63A46" w:rsidRPr="007114A4" w:rsidRDefault="00D63A46" w:rsidP="00D63A46">
            <w:pPr>
              <w:numPr>
                <w:ilvl w:val="1"/>
                <w:numId w:val="428"/>
              </w:numPr>
              <w:contextualSpacing/>
              <w:rPr>
                <w:rFonts w:ascii="Times New Roman" w:eastAsia="Times New Roman" w:hAnsi="Times New Roman" w:cs="Times New Roman"/>
              </w:rPr>
            </w:pPr>
            <w:r w:rsidRPr="007114A4">
              <w:rPr>
                <w:rFonts w:ascii="Times New Roman" w:eastAsia="Times New Roman" w:hAnsi="Times New Roman" w:cs="Times New Roman"/>
              </w:rPr>
              <w:t>Endocrine system</w:t>
            </w:r>
          </w:p>
          <w:p w14:paraId="6D84F619" w14:textId="77777777" w:rsidR="00D63A46" w:rsidRPr="007114A4" w:rsidRDefault="00D63A46" w:rsidP="00D63A46">
            <w:pPr>
              <w:numPr>
                <w:ilvl w:val="2"/>
                <w:numId w:val="428"/>
              </w:numPr>
              <w:contextualSpacing/>
              <w:rPr>
                <w:rFonts w:ascii="Times New Roman" w:eastAsia="Times New Roman" w:hAnsi="Times New Roman" w:cs="Times New Roman"/>
              </w:rPr>
            </w:pPr>
            <w:r w:rsidRPr="007114A4">
              <w:rPr>
                <w:rFonts w:ascii="Times New Roman" w:eastAsia="Times New Roman" w:hAnsi="Times New Roman" w:cs="Times New Roman"/>
              </w:rPr>
              <w:t>Hypogonadism (testes or ovaries don’t function properly leading to a deficiency in sex hormones)</w:t>
            </w:r>
          </w:p>
          <w:p w14:paraId="20E21019" w14:textId="77777777" w:rsidR="00D63A46" w:rsidRPr="007114A4" w:rsidRDefault="00D63A46" w:rsidP="00D63A46">
            <w:pPr>
              <w:numPr>
                <w:ilvl w:val="2"/>
                <w:numId w:val="428"/>
              </w:numPr>
              <w:contextualSpacing/>
              <w:rPr>
                <w:rFonts w:ascii="Times New Roman" w:eastAsia="Times New Roman" w:hAnsi="Times New Roman" w:cs="Times New Roman"/>
              </w:rPr>
            </w:pPr>
            <w:r w:rsidRPr="007114A4">
              <w:rPr>
                <w:rFonts w:ascii="Times New Roman" w:eastAsia="Times New Roman" w:hAnsi="Times New Roman" w:cs="Times New Roman"/>
              </w:rPr>
              <w:t>Menstrual irregularities in women</w:t>
            </w:r>
          </w:p>
          <w:p w14:paraId="1B906208" w14:textId="77777777" w:rsidR="00D63A46" w:rsidRPr="007114A4" w:rsidRDefault="00D63A46" w:rsidP="00D63A46">
            <w:pPr>
              <w:numPr>
                <w:ilvl w:val="2"/>
                <w:numId w:val="428"/>
              </w:numPr>
              <w:contextualSpacing/>
              <w:rPr>
                <w:rFonts w:ascii="Times New Roman" w:eastAsia="Times New Roman" w:hAnsi="Times New Roman" w:cs="Times New Roman"/>
              </w:rPr>
            </w:pPr>
            <w:r w:rsidRPr="007114A4">
              <w:rPr>
                <w:rFonts w:ascii="Times New Roman" w:eastAsia="Times New Roman" w:hAnsi="Times New Roman" w:cs="Times New Roman"/>
              </w:rPr>
              <w:t>Increased risk of osteoporosis and fractures</w:t>
            </w:r>
          </w:p>
          <w:p w14:paraId="0D0D834F" w14:textId="77777777" w:rsidR="00D63A46" w:rsidRPr="007114A4" w:rsidRDefault="00D63A46" w:rsidP="00D63A46">
            <w:pPr>
              <w:numPr>
                <w:ilvl w:val="1"/>
                <w:numId w:val="428"/>
              </w:numPr>
              <w:contextualSpacing/>
              <w:rPr>
                <w:rFonts w:ascii="Times New Roman" w:eastAsia="Times New Roman" w:hAnsi="Times New Roman" w:cs="Times New Roman"/>
              </w:rPr>
            </w:pPr>
            <w:r w:rsidRPr="007114A4">
              <w:rPr>
                <w:rFonts w:ascii="Times New Roman" w:eastAsia="Times New Roman" w:hAnsi="Times New Roman" w:cs="Times New Roman"/>
              </w:rPr>
              <w:t>Liver and kidney function</w:t>
            </w:r>
          </w:p>
          <w:p w14:paraId="5A731C3A" w14:textId="77777777" w:rsidR="00D63A46" w:rsidRPr="007114A4" w:rsidRDefault="00D63A46" w:rsidP="00D63A46">
            <w:pPr>
              <w:numPr>
                <w:ilvl w:val="2"/>
                <w:numId w:val="428"/>
              </w:numPr>
              <w:contextualSpacing/>
              <w:rPr>
                <w:rFonts w:ascii="Times New Roman" w:eastAsia="Times New Roman" w:hAnsi="Times New Roman" w:cs="Times New Roman"/>
              </w:rPr>
            </w:pPr>
            <w:r w:rsidRPr="007114A4">
              <w:rPr>
                <w:rFonts w:ascii="Times New Roman" w:eastAsia="Times New Roman" w:hAnsi="Times New Roman" w:cs="Times New Roman"/>
              </w:rPr>
              <w:t>Potential liver damage from prolonged use</w:t>
            </w:r>
          </w:p>
          <w:p w14:paraId="0D0ED58F" w14:textId="77777777" w:rsidR="00D63A46" w:rsidRPr="007114A4" w:rsidRDefault="00D63A46" w:rsidP="00D63A46">
            <w:pPr>
              <w:numPr>
                <w:ilvl w:val="2"/>
                <w:numId w:val="428"/>
              </w:numPr>
              <w:contextualSpacing/>
              <w:rPr>
                <w:rFonts w:ascii="Times New Roman" w:eastAsia="Times New Roman" w:hAnsi="Times New Roman" w:cs="Times New Roman"/>
              </w:rPr>
            </w:pPr>
            <w:r w:rsidRPr="007114A4">
              <w:rPr>
                <w:rFonts w:ascii="Times New Roman" w:eastAsia="Times New Roman" w:hAnsi="Times New Roman" w:cs="Times New Roman"/>
              </w:rPr>
              <w:t>Risk of kidney damage due to dehydration and other factors</w:t>
            </w:r>
          </w:p>
          <w:p w14:paraId="0D23856D" w14:textId="77777777" w:rsidR="00D63A46" w:rsidRPr="007114A4" w:rsidRDefault="00D63A46" w:rsidP="00D63A46">
            <w:pPr>
              <w:numPr>
                <w:ilvl w:val="1"/>
                <w:numId w:val="428"/>
              </w:numPr>
              <w:contextualSpacing/>
              <w:rPr>
                <w:rFonts w:ascii="Times New Roman" w:eastAsia="Times New Roman" w:hAnsi="Times New Roman" w:cs="Times New Roman"/>
              </w:rPr>
            </w:pPr>
            <w:r w:rsidRPr="007114A4">
              <w:rPr>
                <w:rFonts w:ascii="Times New Roman" w:eastAsia="Times New Roman" w:hAnsi="Times New Roman" w:cs="Times New Roman"/>
              </w:rPr>
              <w:t>Immune system</w:t>
            </w:r>
          </w:p>
          <w:p w14:paraId="26C25C19" w14:textId="77777777" w:rsidR="00D63A46" w:rsidRPr="007114A4" w:rsidRDefault="00D63A46" w:rsidP="00D63A46">
            <w:pPr>
              <w:numPr>
                <w:ilvl w:val="2"/>
                <w:numId w:val="428"/>
              </w:numPr>
              <w:contextualSpacing/>
              <w:rPr>
                <w:rFonts w:ascii="Times New Roman" w:eastAsia="Times New Roman" w:hAnsi="Times New Roman" w:cs="Times New Roman"/>
              </w:rPr>
            </w:pPr>
            <w:r w:rsidRPr="007114A4">
              <w:rPr>
                <w:rFonts w:ascii="Times New Roman" w:eastAsia="Times New Roman" w:hAnsi="Times New Roman" w:cs="Times New Roman"/>
              </w:rPr>
              <w:t>Suppression of immune function</w:t>
            </w:r>
          </w:p>
          <w:p w14:paraId="0953F916" w14:textId="77777777" w:rsidR="00D63A46" w:rsidRPr="007114A4" w:rsidRDefault="00D63A46" w:rsidP="00D63A46">
            <w:pPr>
              <w:pStyle w:val="ListParagraph"/>
              <w:numPr>
                <w:ilvl w:val="2"/>
                <w:numId w:val="428"/>
              </w:numPr>
              <w:rPr>
                <w:rFonts w:ascii="Times New Roman" w:eastAsia="Times New Roman" w:hAnsi="Times New Roman" w:cs="Times New Roman"/>
              </w:rPr>
            </w:pPr>
            <w:r w:rsidRPr="007114A4">
              <w:rPr>
                <w:rFonts w:ascii="Times New Roman" w:eastAsia="Times New Roman" w:hAnsi="Times New Roman" w:cs="Times New Roman"/>
              </w:rPr>
              <w:lastRenderedPageBreak/>
              <w:t>Increased susceptibility to infections</w:t>
            </w:r>
            <w:r w:rsidRPr="007114A4" w:rsidDel="000A28D6">
              <w:rPr>
                <w:rFonts w:ascii="Times New Roman" w:eastAsia="Times New Roman" w:hAnsi="Times New Roman" w:cs="Times New Roman"/>
              </w:rPr>
              <w:t xml:space="preserve"> </w:t>
            </w:r>
          </w:p>
        </w:tc>
        <w:tc>
          <w:tcPr>
            <w:tcW w:w="1082" w:type="pct"/>
          </w:tcPr>
          <w:p w14:paraId="758777D6" w14:textId="77777777" w:rsidR="00D63A46" w:rsidRPr="007114A4" w:rsidRDefault="00D63A46" w:rsidP="00D63A46">
            <w:pPr>
              <w:numPr>
                <w:ilvl w:val="0"/>
                <w:numId w:val="429"/>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lastRenderedPageBreak/>
              <w:t>How does the misuse of opioids affect nutrition and weight loss?</w:t>
            </w:r>
          </w:p>
          <w:p w14:paraId="690D4B72" w14:textId="77777777" w:rsidR="00D63A46" w:rsidRPr="007114A4" w:rsidRDefault="00D63A46" w:rsidP="00D63A46">
            <w:pPr>
              <w:numPr>
                <w:ilvl w:val="0"/>
                <w:numId w:val="429"/>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How might opioid misuse be evident in a person’s vital signs?</w:t>
            </w:r>
          </w:p>
          <w:p w14:paraId="3E14343F" w14:textId="77777777" w:rsidR="00D63A46" w:rsidRPr="007114A4" w:rsidRDefault="00D63A46" w:rsidP="00D63A46">
            <w:pPr>
              <w:numPr>
                <w:ilvl w:val="0"/>
                <w:numId w:val="429"/>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How do opioids affect the brain as the control center for homeostasis?</w:t>
            </w:r>
          </w:p>
          <w:p w14:paraId="28253AF1" w14:textId="77777777" w:rsidR="00D63A46" w:rsidRPr="007114A4" w:rsidRDefault="00D63A46" w:rsidP="00D63A46">
            <w:pPr>
              <w:numPr>
                <w:ilvl w:val="0"/>
                <w:numId w:val="429"/>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What are the significant short- and long-term effects of opioids on human body systems?</w:t>
            </w:r>
          </w:p>
          <w:p w14:paraId="3752F22A" w14:textId="77777777" w:rsidR="00D63A46" w:rsidRPr="007114A4" w:rsidRDefault="00D63A46" w:rsidP="00D63A46">
            <w:pPr>
              <w:numPr>
                <w:ilvl w:val="0"/>
                <w:numId w:val="429"/>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 xml:space="preserve">What is the importance of awareness and management of </w:t>
            </w:r>
            <w:r w:rsidRPr="007114A4">
              <w:rPr>
                <w:rFonts w:ascii="Times New Roman" w:eastAsia="Times New Roman" w:hAnsi="Times New Roman" w:cs="Times New Roman"/>
              </w:rPr>
              <w:lastRenderedPageBreak/>
              <w:t>opioid use to mitigate adverse effects on the body’s systems?</w:t>
            </w:r>
          </w:p>
          <w:p w14:paraId="0420FB18" w14:textId="77777777" w:rsidR="00D63A46" w:rsidRPr="007114A4" w:rsidRDefault="00D63A46" w:rsidP="00E85EEC">
            <w:pPr>
              <w:contextualSpacing/>
              <w:rPr>
                <w:rFonts w:ascii="Times New Roman" w:eastAsia="Times New Roman" w:hAnsi="Times New Roman" w:cs="Times New Roman"/>
              </w:rPr>
            </w:pPr>
          </w:p>
        </w:tc>
        <w:tc>
          <w:tcPr>
            <w:tcW w:w="890" w:type="pct"/>
            <w:gridSpan w:val="3"/>
          </w:tcPr>
          <w:p w14:paraId="004D864A"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lastRenderedPageBreak/>
              <w:t>English: 9.DSR, 9.RI, 10.DSR, 10.RI, 11.DSR, 11.RI, 12.DSR, 12.RI</w:t>
            </w:r>
          </w:p>
        </w:tc>
        <w:tc>
          <w:tcPr>
            <w:tcW w:w="985" w:type="pct"/>
          </w:tcPr>
          <w:p w14:paraId="39256BB2" w14:textId="77777777" w:rsidR="00D63A46" w:rsidRPr="007114A4" w:rsidRDefault="00D63A46" w:rsidP="00E85EEC">
            <w:pPr>
              <w:contextualSpacing/>
              <w:rPr>
                <w:rFonts w:ascii="Times New Roman" w:eastAsia="Times New Roman" w:hAnsi="Times New Roman" w:cs="Times New Roman"/>
              </w:rPr>
            </w:pPr>
          </w:p>
        </w:tc>
      </w:tr>
      <w:tr w:rsidR="00D63A46" w:rsidRPr="007114A4" w14:paraId="729EBD2A" w14:textId="77777777" w:rsidTr="00D63A46">
        <w:tc>
          <w:tcPr>
            <w:tcW w:w="187" w:type="pct"/>
          </w:tcPr>
          <w:p w14:paraId="2A441FF9" w14:textId="39882335" w:rsidR="00D63A46" w:rsidRPr="007114A4" w:rsidRDefault="00D63A46" w:rsidP="00E85EEC">
            <w:pPr>
              <w:contextualSpacing/>
              <w:rPr>
                <w:rFonts w:ascii="Times New Roman" w:eastAsia="Times New Roman" w:hAnsi="Times New Roman" w:cs="Times New Roman"/>
              </w:rPr>
            </w:pPr>
            <w:r>
              <w:rPr>
                <w:rFonts w:ascii="Times New Roman" w:eastAsia="Times New Roman" w:hAnsi="Times New Roman" w:cs="Times New Roman"/>
              </w:rPr>
              <w:lastRenderedPageBreak/>
              <w:t>95</w:t>
            </w:r>
          </w:p>
        </w:tc>
        <w:tc>
          <w:tcPr>
            <w:tcW w:w="629" w:type="pct"/>
            <w:gridSpan w:val="2"/>
            <w:hideMark/>
          </w:tcPr>
          <w:p w14:paraId="128B6A4D"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 xml:space="preserve">Explain the mechanism and physical effects of opioids on the human body. </w:t>
            </w:r>
          </w:p>
        </w:tc>
        <w:tc>
          <w:tcPr>
            <w:tcW w:w="1227" w:type="pct"/>
            <w:gridSpan w:val="2"/>
          </w:tcPr>
          <w:p w14:paraId="0979D375"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 xml:space="preserve">Explanation should include </w:t>
            </w:r>
          </w:p>
          <w:p w14:paraId="21B1EDEC" w14:textId="77777777" w:rsidR="00D63A46" w:rsidRPr="007114A4" w:rsidRDefault="00D63A46" w:rsidP="00E85EEC">
            <w:pPr>
              <w:contextualSpacing/>
              <w:rPr>
                <w:rFonts w:ascii="Times New Roman" w:eastAsia="Times New Roman" w:hAnsi="Times New Roman" w:cs="Times New Roman"/>
              </w:rPr>
            </w:pPr>
          </w:p>
          <w:p w14:paraId="420135F9" w14:textId="77777777" w:rsidR="00D63A46" w:rsidRPr="007114A4" w:rsidRDefault="00D63A46" w:rsidP="00D63A46">
            <w:pPr>
              <w:numPr>
                <w:ilvl w:val="0"/>
                <w:numId w:val="430"/>
              </w:numPr>
              <w:contextualSpacing/>
              <w:rPr>
                <w:rFonts w:ascii="Times New Roman" w:eastAsia="Times New Roman" w:hAnsi="Times New Roman" w:cs="Times New Roman"/>
              </w:rPr>
            </w:pPr>
            <w:r w:rsidRPr="007114A4">
              <w:rPr>
                <w:rFonts w:ascii="Times New Roman" w:eastAsia="Times New Roman" w:hAnsi="Times New Roman" w:cs="Times New Roman"/>
              </w:rPr>
              <w:t>mechanism of action and metabolism of opioids</w:t>
            </w:r>
          </w:p>
          <w:p w14:paraId="438076FC" w14:textId="77777777" w:rsidR="00D63A46" w:rsidRPr="007114A4" w:rsidRDefault="00D63A46" w:rsidP="00D63A46">
            <w:pPr>
              <w:numPr>
                <w:ilvl w:val="0"/>
                <w:numId w:val="430"/>
              </w:numPr>
              <w:contextualSpacing/>
              <w:rPr>
                <w:rFonts w:ascii="Times New Roman" w:eastAsia="Times New Roman" w:hAnsi="Times New Roman" w:cs="Times New Roman"/>
              </w:rPr>
            </w:pPr>
            <w:r w:rsidRPr="007114A4">
              <w:rPr>
                <w:rFonts w:ascii="Times New Roman" w:eastAsia="Times New Roman" w:hAnsi="Times New Roman" w:cs="Times New Roman"/>
              </w:rPr>
              <w:t>development of tolerance, dependence, and addiction</w:t>
            </w:r>
          </w:p>
          <w:p w14:paraId="3261801C" w14:textId="77777777" w:rsidR="00D63A46" w:rsidRPr="007114A4" w:rsidRDefault="00D63A46" w:rsidP="00D63A46">
            <w:pPr>
              <w:numPr>
                <w:ilvl w:val="0"/>
                <w:numId w:val="430"/>
              </w:numPr>
              <w:contextualSpacing/>
              <w:rPr>
                <w:rFonts w:ascii="Times New Roman" w:eastAsia="Times New Roman" w:hAnsi="Times New Roman" w:cs="Times New Roman"/>
              </w:rPr>
            </w:pPr>
            <w:r w:rsidRPr="007114A4">
              <w:rPr>
                <w:rFonts w:ascii="Times New Roman" w:eastAsia="Times New Roman" w:hAnsi="Times New Roman" w:cs="Times New Roman"/>
              </w:rPr>
              <w:t>health consequences of drug misuse</w:t>
            </w:r>
          </w:p>
          <w:p w14:paraId="617C6E7D" w14:textId="77777777" w:rsidR="00D63A46" w:rsidRPr="007114A4" w:rsidRDefault="00D63A46" w:rsidP="00D63A46">
            <w:pPr>
              <w:numPr>
                <w:ilvl w:val="1"/>
                <w:numId w:val="430"/>
              </w:numPr>
              <w:contextualSpacing/>
              <w:rPr>
                <w:rFonts w:ascii="Times New Roman" w:eastAsia="Times New Roman" w:hAnsi="Times New Roman" w:cs="Times New Roman"/>
              </w:rPr>
            </w:pPr>
            <w:r w:rsidRPr="007114A4">
              <w:rPr>
                <w:rFonts w:ascii="Times New Roman" w:eastAsia="Times New Roman" w:hAnsi="Times New Roman" w:cs="Times New Roman"/>
              </w:rPr>
              <w:t>human immunodeficiency virus (HIV), hepatitis, and other infectious diseases</w:t>
            </w:r>
          </w:p>
          <w:p w14:paraId="7DA793B6" w14:textId="77777777" w:rsidR="00D63A46" w:rsidRPr="007114A4" w:rsidRDefault="00D63A46" w:rsidP="00D63A46">
            <w:pPr>
              <w:numPr>
                <w:ilvl w:val="1"/>
                <w:numId w:val="430"/>
              </w:numPr>
              <w:contextualSpacing/>
              <w:rPr>
                <w:rFonts w:ascii="Times New Roman" w:eastAsia="Times New Roman" w:hAnsi="Times New Roman" w:cs="Times New Roman"/>
              </w:rPr>
            </w:pPr>
            <w:r w:rsidRPr="007114A4">
              <w:rPr>
                <w:rFonts w:ascii="Times New Roman" w:eastAsia="Times New Roman" w:hAnsi="Times New Roman" w:cs="Times New Roman"/>
              </w:rPr>
              <w:t>cancer</w:t>
            </w:r>
          </w:p>
          <w:p w14:paraId="20DAB94F" w14:textId="77777777" w:rsidR="00D63A46" w:rsidRPr="007114A4" w:rsidRDefault="00D63A46" w:rsidP="00D63A46">
            <w:pPr>
              <w:numPr>
                <w:ilvl w:val="1"/>
                <w:numId w:val="430"/>
              </w:numPr>
              <w:contextualSpacing/>
              <w:rPr>
                <w:rFonts w:ascii="Times New Roman" w:eastAsia="Times New Roman" w:hAnsi="Times New Roman" w:cs="Times New Roman"/>
              </w:rPr>
            </w:pPr>
            <w:r w:rsidRPr="007114A4">
              <w:rPr>
                <w:rFonts w:ascii="Times New Roman" w:eastAsia="Times New Roman" w:hAnsi="Times New Roman" w:cs="Times New Roman"/>
              </w:rPr>
              <w:t>cardiovascular effects</w:t>
            </w:r>
          </w:p>
          <w:p w14:paraId="0203DFD9" w14:textId="77777777" w:rsidR="00D63A46" w:rsidRPr="007114A4" w:rsidRDefault="00D63A46" w:rsidP="00D63A46">
            <w:pPr>
              <w:numPr>
                <w:ilvl w:val="1"/>
                <w:numId w:val="430"/>
              </w:numPr>
              <w:contextualSpacing/>
              <w:rPr>
                <w:rFonts w:ascii="Times New Roman" w:eastAsia="Times New Roman" w:hAnsi="Times New Roman" w:cs="Times New Roman"/>
              </w:rPr>
            </w:pPr>
            <w:r w:rsidRPr="007114A4">
              <w:rPr>
                <w:rFonts w:ascii="Times New Roman" w:eastAsia="Times New Roman" w:hAnsi="Times New Roman" w:cs="Times New Roman"/>
              </w:rPr>
              <w:t>respiratory effects</w:t>
            </w:r>
          </w:p>
          <w:p w14:paraId="69AF3AA2" w14:textId="77777777" w:rsidR="00D63A46" w:rsidRPr="007114A4" w:rsidRDefault="00D63A46" w:rsidP="00D63A46">
            <w:pPr>
              <w:numPr>
                <w:ilvl w:val="1"/>
                <w:numId w:val="430"/>
              </w:numPr>
              <w:contextualSpacing/>
              <w:rPr>
                <w:rFonts w:ascii="Times New Roman" w:eastAsia="Times New Roman" w:hAnsi="Times New Roman" w:cs="Times New Roman"/>
              </w:rPr>
            </w:pPr>
            <w:r w:rsidRPr="007114A4">
              <w:rPr>
                <w:rFonts w:ascii="Times New Roman" w:eastAsia="Times New Roman" w:hAnsi="Times New Roman" w:cs="Times New Roman"/>
              </w:rPr>
              <w:t>gastrointestinal effects</w:t>
            </w:r>
          </w:p>
          <w:p w14:paraId="0269388B" w14:textId="77777777" w:rsidR="00D63A46" w:rsidRPr="007114A4" w:rsidRDefault="00D63A46" w:rsidP="00D63A46">
            <w:pPr>
              <w:numPr>
                <w:ilvl w:val="1"/>
                <w:numId w:val="430"/>
              </w:numPr>
              <w:contextualSpacing/>
              <w:rPr>
                <w:rFonts w:ascii="Times New Roman" w:eastAsia="Times New Roman" w:hAnsi="Times New Roman" w:cs="Times New Roman"/>
              </w:rPr>
            </w:pPr>
            <w:r w:rsidRPr="007114A4">
              <w:rPr>
                <w:rFonts w:ascii="Times New Roman" w:eastAsia="Times New Roman" w:hAnsi="Times New Roman" w:cs="Times New Roman"/>
              </w:rPr>
              <w:t>musculoskeletal effects</w:t>
            </w:r>
          </w:p>
          <w:p w14:paraId="19AACEE4" w14:textId="77777777" w:rsidR="00D63A46" w:rsidRPr="007114A4" w:rsidRDefault="00D63A46" w:rsidP="00D63A46">
            <w:pPr>
              <w:numPr>
                <w:ilvl w:val="1"/>
                <w:numId w:val="430"/>
              </w:numPr>
              <w:contextualSpacing/>
              <w:rPr>
                <w:rFonts w:ascii="Times New Roman" w:eastAsia="Times New Roman" w:hAnsi="Times New Roman" w:cs="Times New Roman"/>
              </w:rPr>
            </w:pPr>
            <w:r w:rsidRPr="007114A4">
              <w:rPr>
                <w:rFonts w:ascii="Times New Roman" w:eastAsia="Times New Roman" w:hAnsi="Times New Roman" w:cs="Times New Roman"/>
              </w:rPr>
              <w:t>kidney damage</w:t>
            </w:r>
          </w:p>
          <w:p w14:paraId="48CFC29E" w14:textId="77777777" w:rsidR="00D63A46" w:rsidRPr="007114A4" w:rsidRDefault="00D63A46" w:rsidP="00D63A46">
            <w:pPr>
              <w:numPr>
                <w:ilvl w:val="1"/>
                <w:numId w:val="430"/>
              </w:numPr>
              <w:contextualSpacing/>
              <w:rPr>
                <w:rFonts w:ascii="Times New Roman" w:eastAsia="Times New Roman" w:hAnsi="Times New Roman" w:cs="Times New Roman"/>
              </w:rPr>
            </w:pPr>
            <w:r w:rsidRPr="007114A4">
              <w:rPr>
                <w:rFonts w:ascii="Times New Roman" w:eastAsia="Times New Roman" w:hAnsi="Times New Roman" w:cs="Times New Roman"/>
              </w:rPr>
              <w:t>liver damage</w:t>
            </w:r>
          </w:p>
          <w:p w14:paraId="656A044F" w14:textId="77777777" w:rsidR="00D63A46" w:rsidRPr="007114A4" w:rsidRDefault="00D63A46" w:rsidP="00D63A46">
            <w:pPr>
              <w:numPr>
                <w:ilvl w:val="1"/>
                <w:numId w:val="430"/>
              </w:numPr>
              <w:contextualSpacing/>
              <w:rPr>
                <w:rFonts w:ascii="Times New Roman" w:eastAsia="Times New Roman" w:hAnsi="Times New Roman" w:cs="Times New Roman"/>
              </w:rPr>
            </w:pPr>
            <w:r w:rsidRPr="007114A4">
              <w:rPr>
                <w:rFonts w:ascii="Times New Roman" w:eastAsia="Times New Roman" w:hAnsi="Times New Roman" w:cs="Times New Roman"/>
              </w:rPr>
              <w:t>neurological effects</w:t>
            </w:r>
          </w:p>
          <w:p w14:paraId="2F342D88" w14:textId="77777777" w:rsidR="00D63A46" w:rsidRPr="007114A4" w:rsidRDefault="00D63A46" w:rsidP="00D63A46">
            <w:pPr>
              <w:numPr>
                <w:ilvl w:val="1"/>
                <w:numId w:val="430"/>
              </w:numPr>
              <w:contextualSpacing/>
              <w:rPr>
                <w:rFonts w:ascii="Times New Roman" w:eastAsia="Times New Roman" w:hAnsi="Times New Roman" w:cs="Times New Roman"/>
              </w:rPr>
            </w:pPr>
            <w:r w:rsidRPr="007114A4">
              <w:rPr>
                <w:rFonts w:ascii="Times New Roman" w:eastAsia="Times New Roman" w:hAnsi="Times New Roman" w:cs="Times New Roman"/>
              </w:rPr>
              <w:t>hormonal effects</w:t>
            </w:r>
          </w:p>
          <w:p w14:paraId="7FC38448" w14:textId="77777777" w:rsidR="00D63A46" w:rsidRPr="007114A4" w:rsidRDefault="00D63A46" w:rsidP="00D63A46">
            <w:pPr>
              <w:numPr>
                <w:ilvl w:val="1"/>
                <w:numId w:val="430"/>
              </w:numPr>
              <w:contextualSpacing/>
              <w:rPr>
                <w:rFonts w:ascii="Times New Roman" w:eastAsia="Times New Roman" w:hAnsi="Times New Roman" w:cs="Times New Roman"/>
              </w:rPr>
            </w:pPr>
            <w:r w:rsidRPr="007114A4">
              <w:rPr>
                <w:rFonts w:ascii="Times New Roman" w:eastAsia="Times New Roman" w:hAnsi="Times New Roman" w:cs="Times New Roman"/>
              </w:rPr>
              <w:t>prenatal effects</w:t>
            </w:r>
          </w:p>
          <w:p w14:paraId="0AB6C21C" w14:textId="77777777" w:rsidR="00D63A46" w:rsidRPr="007114A4" w:rsidRDefault="00D63A46" w:rsidP="00D63A46">
            <w:pPr>
              <w:numPr>
                <w:ilvl w:val="1"/>
                <w:numId w:val="430"/>
              </w:numPr>
              <w:contextualSpacing/>
              <w:rPr>
                <w:rFonts w:ascii="Times New Roman" w:eastAsia="Times New Roman" w:hAnsi="Times New Roman" w:cs="Times New Roman"/>
              </w:rPr>
            </w:pPr>
            <w:r w:rsidRPr="007114A4">
              <w:rPr>
                <w:rFonts w:ascii="Times New Roman" w:eastAsia="Times New Roman" w:hAnsi="Times New Roman" w:cs="Times New Roman"/>
              </w:rPr>
              <w:t>mental health effects</w:t>
            </w:r>
          </w:p>
          <w:p w14:paraId="20415AB4" w14:textId="77777777" w:rsidR="00D63A46" w:rsidRPr="007114A4" w:rsidRDefault="00D63A46" w:rsidP="00D63A46">
            <w:pPr>
              <w:numPr>
                <w:ilvl w:val="1"/>
                <w:numId w:val="430"/>
              </w:numPr>
              <w:contextualSpacing/>
              <w:rPr>
                <w:rFonts w:ascii="Times New Roman" w:eastAsia="Times New Roman" w:hAnsi="Times New Roman" w:cs="Times New Roman"/>
              </w:rPr>
            </w:pPr>
            <w:r w:rsidRPr="007114A4">
              <w:rPr>
                <w:rFonts w:ascii="Times New Roman" w:eastAsia="Times New Roman" w:hAnsi="Times New Roman" w:cs="Times New Roman"/>
              </w:rPr>
              <w:t>other health effects</w:t>
            </w:r>
          </w:p>
          <w:p w14:paraId="06417D84" w14:textId="77777777" w:rsidR="00D63A46" w:rsidRPr="007114A4" w:rsidRDefault="00D63A46" w:rsidP="00D63A46">
            <w:pPr>
              <w:numPr>
                <w:ilvl w:val="1"/>
                <w:numId w:val="430"/>
              </w:numPr>
              <w:contextualSpacing/>
              <w:rPr>
                <w:rFonts w:ascii="Times New Roman" w:eastAsia="Times New Roman" w:hAnsi="Times New Roman" w:cs="Times New Roman"/>
              </w:rPr>
            </w:pPr>
            <w:r w:rsidRPr="007114A4">
              <w:rPr>
                <w:rFonts w:ascii="Times New Roman" w:eastAsia="Times New Roman" w:hAnsi="Times New Roman" w:cs="Times New Roman"/>
              </w:rPr>
              <w:t>death.</w:t>
            </w:r>
          </w:p>
        </w:tc>
        <w:tc>
          <w:tcPr>
            <w:tcW w:w="1082" w:type="pct"/>
          </w:tcPr>
          <w:p w14:paraId="1978E76E" w14:textId="77777777" w:rsidR="00D63A46" w:rsidRPr="007114A4" w:rsidRDefault="00D63A46" w:rsidP="00D63A46">
            <w:pPr>
              <w:numPr>
                <w:ilvl w:val="0"/>
                <w:numId w:val="431"/>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What are the short- and long-term effects of withdrawal symptoms?</w:t>
            </w:r>
          </w:p>
          <w:p w14:paraId="4E531C76" w14:textId="77777777" w:rsidR="00D63A46" w:rsidRPr="007114A4" w:rsidRDefault="00D63A46" w:rsidP="00D63A46">
            <w:pPr>
              <w:numPr>
                <w:ilvl w:val="0"/>
                <w:numId w:val="431"/>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How long can the human body function while exhibiting the symptoms of withdrawal?</w:t>
            </w:r>
          </w:p>
          <w:p w14:paraId="6577A8DE" w14:textId="77777777" w:rsidR="00D63A46" w:rsidRPr="007114A4" w:rsidRDefault="00D63A46" w:rsidP="00D63A46">
            <w:pPr>
              <w:numPr>
                <w:ilvl w:val="0"/>
                <w:numId w:val="431"/>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What are other medical conditions that may arise because of the symptoms of physical dependence?</w:t>
            </w:r>
          </w:p>
          <w:p w14:paraId="3A9629DC" w14:textId="77777777" w:rsidR="00D63A46" w:rsidRPr="007114A4" w:rsidRDefault="00D63A46" w:rsidP="00E85EEC">
            <w:pPr>
              <w:contextualSpacing/>
              <w:rPr>
                <w:rFonts w:ascii="Times New Roman" w:eastAsia="Times New Roman" w:hAnsi="Times New Roman" w:cs="Times New Roman"/>
              </w:rPr>
            </w:pPr>
          </w:p>
        </w:tc>
        <w:tc>
          <w:tcPr>
            <w:tcW w:w="890" w:type="pct"/>
            <w:gridSpan w:val="3"/>
          </w:tcPr>
          <w:p w14:paraId="2DD0B544"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English: 9.DSR, 9.RI, 10.DSR, 10.RI, 11.DSR, 11.RI, 12.DSR, 12.RI</w:t>
            </w:r>
          </w:p>
        </w:tc>
        <w:tc>
          <w:tcPr>
            <w:tcW w:w="985" w:type="pct"/>
          </w:tcPr>
          <w:p w14:paraId="3AC6AB19" w14:textId="77777777" w:rsidR="00D63A46" w:rsidRPr="007114A4" w:rsidRDefault="00D63A46" w:rsidP="00E85EEC">
            <w:pPr>
              <w:contextualSpacing/>
              <w:rPr>
                <w:rFonts w:ascii="Times New Roman" w:eastAsia="Times New Roman" w:hAnsi="Times New Roman" w:cs="Times New Roman"/>
              </w:rPr>
            </w:pPr>
          </w:p>
        </w:tc>
      </w:tr>
      <w:tr w:rsidR="00D63A46" w:rsidRPr="007114A4" w14:paraId="784FC524" w14:textId="77777777" w:rsidTr="00D63A46">
        <w:tc>
          <w:tcPr>
            <w:tcW w:w="187" w:type="pct"/>
          </w:tcPr>
          <w:p w14:paraId="4ECBE15A" w14:textId="53B1166C" w:rsidR="00D63A46" w:rsidRPr="007114A4" w:rsidRDefault="00D63A46" w:rsidP="00E85EEC">
            <w:pPr>
              <w:contextualSpacing/>
              <w:rPr>
                <w:rFonts w:ascii="Times New Roman" w:eastAsia="Times New Roman" w:hAnsi="Times New Roman" w:cs="Times New Roman"/>
              </w:rPr>
            </w:pPr>
            <w:r>
              <w:rPr>
                <w:rFonts w:ascii="Times New Roman" w:eastAsia="Times New Roman" w:hAnsi="Times New Roman" w:cs="Times New Roman"/>
              </w:rPr>
              <w:t>96</w:t>
            </w:r>
          </w:p>
        </w:tc>
        <w:tc>
          <w:tcPr>
            <w:tcW w:w="629" w:type="pct"/>
            <w:gridSpan w:val="2"/>
            <w:hideMark/>
          </w:tcPr>
          <w:p w14:paraId="7E912583"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 xml:space="preserve">Explain the use of opioids in practice settings. </w:t>
            </w:r>
          </w:p>
        </w:tc>
        <w:tc>
          <w:tcPr>
            <w:tcW w:w="1227" w:type="pct"/>
            <w:gridSpan w:val="2"/>
          </w:tcPr>
          <w:p w14:paraId="21592168"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Explanation should include</w:t>
            </w:r>
          </w:p>
          <w:p w14:paraId="73634E59" w14:textId="77777777" w:rsidR="00D63A46" w:rsidRPr="007114A4" w:rsidRDefault="00D63A46" w:rsidP="00E85EEC">
            <w:pPr>
              <w:contextualSpacing/>
              <w:rPr>
                <w:rFonts w:ascii="Times New Roman" w:eastAsia="Times New Roman" w:hAnsi="Times New Roman" w:cs="Times New Roman"/>
              </w:rPr>
            </w:pPr>
          </w:p>
          <w:p w14:paraId="43C195AE" w14:textId="77777777" w:rsidR="00D63A46" w:rsidRPr="007114A4" w:rsidRDefault="00D63A46" w:rsidP="00D63A46">
            <w:pPr>
              <w:numPr>
                <w:ilvl w:val="0"/>
                <w:numId w:val="432"/>
              </w:numPr>
              <w:contextualSpacing/>
              <w:rPr>
                <w:rFonts w:ascii="Times New Roman" w:eastAsia="Times New Roman" w:hAnsi="Times New Roman" w:cs="Times New Roman"/>
              </w:rPr>
            </w:pPr>
            <w:r w:rsidRPr="007114A4">
              <w:rPr>
                <w:rFonts w:ascii="Times New Roman" w:eastAsia="Times New Roman" w:hAnsi="Times New Roman" w:cs="Times New Roman"/>
              </w:rPr>
              <w:t>appropriate use of different opioids in various practice settings</w:t>
            </w:r>
          </w:p>
          <w:p w14:paraId="74981D08" w14:textId="77777777" w:rsidR="00D63A46" w:rsidRPr="007114A4" w:rsidRDefault="00D63A46" w:rsidP="00D63A46">
            <w:pPr>
              <w:numPr>
                <w:ilvl w:val="0"/>
                <w:numId w:val="432"/>
              </w:numPr>
              <w:contextualSpacing/>
              <w:rPr>
                <w:rFonts w:ascii="Times New Roman" w:eastAsia="Times New Roman" w:hAnsi="Times New Roman" w:cs="Times New Roman"/>
              </w:rPr>
            </w:pPr>
            <w:r w:rsidRPr="007114A4">
              <w:rPr>
                <w:rFonts w:ascii="Times New Roman" w:eastAsia="Times New Roman" w:hAnsi="Times New Roman" w:cs="Times New Roman"/>
              </w:rPr>
              <w:t>the interactions, risks, and intolerance of opioids</w:t>
            </w:r>
          </w:p>
          <w:p w14:paraId="0A9EC088" w14:textId="77777777" w:rsidR="00D63A46" w:rsidRPr="007114A4" w:rsidRDefault="00D63A46" w:rsidP="00D63A46">
            <w:pPr>
              <w:numPr>
                <w:ilvl w:val="0"/>
                <w:numId w:val="432"/>
              </w:numPr>
              <w:contextualSpacing/>
              <w:rPr>
                <w:rFonts w:ascii="Times New Roman" w:eastAsia="Times New Roman" w:hAnsi="Times New Roman" w:cs="Times New Roman"/>
              </w:rPr>
            </w:pPr>
            <w:r w:rsidRPr="007114A4">
              <w:rPr>
                <w:rFonts w:ascii="Times New Roman" w:eastAsia="Times New Roman" w:hAnsi="Times New Roman" w:cs="Times New Roman"/>
              </w:rPr>
              <w:t>a reassessment of opioid use based on stage of pain.</w:t>
            </w:r>
          </w:p>
        </w:tc>
        <w:tc>
          <w:tcPr>
            <w:tcW w:w="1082" w:type="pct"/>
          </w:tcPr>
          <w:p w14:paraId="074CE85E" w14:textId="77777777" w:rsidR="00D63A46" w:rsidRPr="007114A4" w:rsidRDefault="00D63A46" w:rsidP="00D63A46">
            <w:pPr>
              <w:numPr>
                <w:ilvl w:val="0"/>
                <w:numId w:val="433"/>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When should risk factors regarding opioids be reviewed with the patient?</w:t>
            </w:r>
          </w:p>
          <w:p w14:paraId="2C7B1226" w14:textId="77777777" w:rsidR="00D63A46" w:rsidRPr="007114A4" w:rsidRDefault="00D63A46" w:rsidP="00D63A46">
            <w:pPr>
              <w:numPr>
                <w:ilvl w:val="0"/>
                <w:numId w:val="433"/>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What are drug interactions or intolerances patients should be aware of before using an opioid?</w:t>
            </w:r>
          </w:p>
        </w:tc>
        <w:tc>
          <w:tcPr>
            <w:tcW w:w="890" w:type="pct"/>
            <w:gridSpan w:val="3"/>
          </w:tcPr>
          <w:p w14:paraId="087417E5"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English: 9.DSR, 9.RI, 10.DSR, 10.RI, 11.DSR, 11.RI, 12.DSR, 12.RI</w:t>
            </w:r>
          </w:p>
        </w:tc>
        <w:tc>
          <w:tcPr>
            <w:tcW w:w="985" w:type="pct"/>
          </w:tcPr>
          <w:p w14:paraId="68C568BB" w14:textId="77777777" w:rsidR="00D63A46" w:rsidRPr="007114A4" w:rsidRDefault="00D63A46" w:rsidP="00E85EEC">
            <w:pPr>
              <w:contextualSpacing/>
              <w:rPr>
                <w:rFonts w:ascii="Times New Roman" w:eastAsia="Times New Roman" w:hAnsi="Times New Roman" w:cs="Times New Roman"/>
              </w:rPr>
            </w:pPr>
          </w:p>
        </w:tc>
      </w:tr>
      <w:tr w:rsidR="00D63A46" w:rsidRPr="007114A4" w14:paraId="264DD925" w14:textId="77777777" w:rsidTr="00D63A46">
        <w:tc>
          <w:tcPr>
            <w:tcW w:w="187" w:type="pct"/>
          </w:tcPr>
          <w:p w14:paraId="274AF5E8" w14:textId="23735BF8" w:rsidR="00D63A46" w:rsidRPr="007114A4" w:rsidRDefault="00D63A46" w:rsidP="00E85EEC">
            <w:pPr>
              <w:contextualSpacing/>
              <w:rPr>
                <w:rFonts w:ascii="Times New Roman" w:eastAsia="Times New Roman" w:hAnsi="Times New Roman" w:cs="Times New Roman"/>
              </w:rPr>
            </w:pPr>
            <w:r>
              <w:rPr>
                <w:rFonts w:ascii="Times New Roman" w:eastAsia="Times New Roman" w:hAnsi="Times New Roman" w:cs="Times New Roman"/>
              </w:rPr>
              <w:lastRenderedPageBreak/>
              <w:t>97</w:t>
            </w:r>
          </w:p>
        </w:tc>
        <w:tc>
          <w:tcPr>
            <w:tcW w:w="629" w:type="pct"/>
            <w:gridSpan w:val="2"/>
            <w:hideMark/>
          </w:tcPr>
          <w:p w14:paraId="01C89AA1"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 xml:space="preserve">Describe the withdrawal and tapering side effects of opioid use. </w:t>
            </w:r>
          </w:p>
        </w:tc>
        <w:tc>
          <w:tcPr>
            <w:tcW w:w="1227" w:type="pct"/>
            <w:gridSpan w:val="2"/>
          </w:tcPr>
          <w:p w14:paraId="07E0C1B2"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Description should include</w:t>
            </w:r>
          </w:p>
          <w:p w14:paraId="54738DC6" w14:textId="77777777" w:rsidR="00D63A46" w:rsidRPr="007114A4" w:rsidRDefault="00D63A46" w:rsidP="00E85EEC">
            <w:pPr>
              <w:contextualSpacing/>
              <w:rPr>
                <w:rFonts w:ascii="Times New Roman" w:eastAsia="Times New Roman" w:hAnsi="Times New Roman" w:cs="Times New Roman"/>
              </w:rPr>
            </w:pPr>
          </w:p>
          <w:p w14:paraId="7012DA08" w14:textId="77777777" w:rsidR="00D63A46" w:rsidRPr="007114A4" w:rsidRDefault="00D63A46" w:rsidP="00D63A46">
            <w:pPr>
              <w:numPr>
                <w:ilvl w:val="0"/>
                <w:numId w:val="434"/>
              </w:numPr>
              <w:contextualSpacing/>
              <w:rPr>
                <w:rFonts w:ascii="Times New Roman" w:eastAsia="Times New Roman" w:hAnsi="Times New Roman" w:cs="Times New Roman"/>
              </w:rPr>
            </w:pPr>
            <w:r w:rsidRPr="007114A4">
              <w:rPr>
                <w:rFonts w:ascii="Times New Roman" w:eastAsia="Times New Roman" w:hAnsi="Times New Roman" w:cs="Times New Roman"/>
              </w:rPr>
              <w:t>characteristics and causes of acute and protracted withdrawal from opioid dependence or addiction</w:t>
            </w:r>
          </w:p>
          <w:p w14:paraId="1E435227" w14:textId="77777777" w:rsidR="00D63A46" w:rsidRPr="007114A4" w:rsidRDefault="00D63A46" w:rsidP="00D63A46">
            <w:pPr>
              <w:numPr>
                <w:ilvl w:val="0"/>
                <w:numId w:val="434"/>
              </w:numPr>
              <w:contextualSpacing/>
              <w:rPr>
                <w:rFonts w:ascii="Times New Roman" w:eastAsia="Times New Roman" w:hAnsi="Times New Roman" w:cs="Times New Roman"/>
              </w:rPr>
            </w:pPr>
            <w:r w:rsidRPr="007114A4">
              <w:rPr>
                <w:rFonts w:ascii="Times New Roman" w:eastAsia="Times New Roman" w:hAnsi="Times New Roman" w:cs="Times New Roman"/>
              </w:rPr>
              <w:t>best practices for tapering off prescribed opioids</w:t>
            </w:r>
          </w:p>
          <w:p w14:paraId="17B375B7" w14:textId="77777777" w:rsidR="00D63A46" w:rsidRPr="007114A4" w:rsidRDefault="00D63A46" w:rsidP="00D63A46">
            <w:pPr>
              <w:numPr>
                <w:ilvl w:val="0"/>
                <w:numId w:val="434"/>
              </w:numPr>
              <w:contextualSpacing/>
              <w:rPr>
                <w:rFonts w:ascii="Times New Roman" w:eastAsia="Times New Roman" w:hAnsi="Times New Roman" w:cs="Times New Roman"/>
              </w:rPr>
            </w:pPr>
            <w:r w:rsidRPr="007114A4">
              <w:rPr>
                <w:rFonts w:ascii="Times New Roman" w:eastAsia="Times New Roman" w:hAnsi="Times New Roman" w:cs="Times New Roman"/>
              </w:rPr>
              <w:t>pain contracts or agreements</w:t>
            </w:r>
          </w:p>
          <w:p w14:paraId="5AB7B543" w14:textId="77777777" w:rsidR="00D63A46" w:rsidRPr="007114A4" w:rsidRDefault="00D63A46" w:rsidP="00D63A46">
            <w:pPr>
              <w:numPr>
                <w:ilvl w:val="0"/>
                <w:numId w:val="434"/>
              </w:numPr>
              <w:contextualSpacing/>
              <w:rPr>
                <w:rFonts w:ascii="Times New Roman" w:eastAsia="Times New Roman" w:hAnsi="Times New Roman" w:cs="Times New Roman"/>
              </w:rPr>
            </w:pPr>
            <w:r w:rsidRPr="007114A4">
              <w:rPr>
                <w:rFonts w:ascii="Times New Roman" w:eastAsia="Times New Roman" w:hAnsi="Times New Roman" w:cs="Times New Roman"/>
              </w:rPr>
              <w:t>timeframe (e.g., peaks of withdrawal symptoms)</w:t>
            </w:r>
          </w:p>
          <w:p w14:paraId="54B1A5A1" w14:textId="77777777" w:rsidR="00D63A46" w:rsidRPr="007114A4" w:rsidRDefault="00D63A46" w:rsidP="00D63A46">
            <w:pPr>
              <w:numPr>
                <w:ilvl w:val="0"/>
                <w:numId w:val="434"/>
              </w:numPr>
              <w:contextualSpacing/>
              <w:rPr>
                <w:rFonts w:ascii="Times New Roman" w:eastAsia="Times New Roman" w:hAnsi="Times New Roman" w:cs="Times New Roman"/>
              </w:rPr>
            </w:pPr>
            <w:r w:rsidRPr="007114A4">
              <w:rPr>
                <w:rFonts w:ascii="Times New Roman" w:eastAsia="Times New Roman" w:hAnsi="Times New Roman" w:cs="Times New Roman"/>
              </w:rPr>
              <w:t>physical signs (e.g., nausea, diarrhea, vomiting, cold flashes)</w:t>
            </w:r>
          </w:p>
          <w:p w14:paraId="3E2BE69B" w14:textId="77777777" w:rsidR="00D63A46" w:rsidRPr="007114A4" w:rsidRDefault="00D63A46" w:rsidP="00D63A46">
            <w:pPr>
              <w:numPr>
                <w:ilvl w:val="0"/>
                <w:numId w:val="434"/>
              </w:numPr>
              <w:contextualSpacing/>
              <w:rPr>
                <w:rFonts w:ascii="Times New Roman" w:eastAsia="Times New Roman" w:hAnsi="Times New Roman" w:cs="Times New Roman"/>
              </w:rPr>
            </w:pPr>
            <w:r w:rsidRPr="007114A4">
              <w:rPr>
                <w:rFonts w:ascii="Times New Roman" w:eastAsia="Times New Roman" w:hAnsi="Times New Roman" w:cs="Times New Roman"/>
              </w:rPr>
              <w:t>side effects of medically induced withdrawal (e.g., medical management withdrawal, additional reactionary effects of naloxone administration).</w:t>
            </w:r>
          </w:p>
        </w:tc>
        <w:tc>
          <w:tcPr>
            <w:tcW w:w="1082" w:type="pct"/>
          </w:tcPr>
          <w:p w14:paraId="353AAF56" w14:textId="77777777" w:rsidR="00D63A46" w:rsidRPr="007114A4" w:rsidRDefault="00D63A46" w:rsidP="00D63A46">
            <w:pPr>
              <w:numPr>
                <w:ilvl w:val="0"/>
                <w:numId w:val="435"/>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What are the stages of withdrawal in opioid abuse transition?</w:t>
            </w:r>
          </w:p>
          <w:p w14:paraId="276546B8" w14:textId="77777777" w:rsidR="00D63A46" w:rsidRPr="007114A4" w:rsidRDefault="00D63A46" w:rsidP="00D63A46">
            <w:pPr>
              <w:numPr>
                <w:ilvl w:val="0"/>
                <w:numId w:val="435"/>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What medications might be needed in the withdrawal stage?</w:t>
            </w:r>
          </w:p>
          <w:p w14:paraId="7356B777" w14:textId="77777777" w:rsidR="00D63A46" w:rsidRPr="007114A4" w:rsidRDefault="00D63A46" w:rsidP="00D63A46">
            <w:pPr>
              <w:numPr>
                <w:ilvl w:val="0"/>
                <w:numId w:val="435"/>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What information should be included in the pain management contract?</w:t>
            </w:r>
          </w:p>
          <w:p w14:paraId="60C93A07" w14:textId="77777777" w:rsidR="00D63A46" w:rsidRPr="007114A4" w:rsidRDefault="00D63A46" w:rsidP="00E85EEC">
            <w:pPr>
              <w:contextualSpacing/>
              <w:rPr>
                <w:rFonts w:ascii="Times New Roman" w:eastAsia="Times New Roman" w:hAnsi="Times New Roman" w:cs="Times New Roman"/>
              </w:rPr>
            </w:pPr>
          </w:p>
        </w:tc>
        <w:tc>
          <w:tcPr>
            <w:tcW w:w="890" w:type="pct"/>
            <w:gridSpan w:val="3"/>
          </w:tcPr>
          <w:p w14:paraId="22C40AAB"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English: 9.DSR, 9.RI, 10.DSR, 10.RI, 11.DSR, 11.RI, 12.DSR, 12.RI</w:t>
            </w:r>
          </w:p>
        </w:tc>
        <w:tc>
          <w:tcPr>
            <w:tcW w:w="985" w:type="pct"/>
          </w:tcPr>
          <w:p w14:paraId="55D9F9B8" w14:textId="77777777" w:rsidR="00D63A46" w:rsidRPr="007114A4" w:rsidRDefault="00D63A46" w:rsidP="00E85EEC">
            <w:pPr>
              <w:contextualSpacing/>
              <w:rPr>
                <w:rFonts w:ascii="Times New Roman" w:eastAsia="Times New Roman" w:hAnsi="Times New Roman" w:cs="Times New Roman"/>
              </w:rPr>
            </w:pPr>
          </w:p>
        </w:tc>
      </w:tr>
      <w:tr w:rsidR="00D63A46" w:rsidRPr="007114A4" w14:paraId="73F3D7F0" w14:textId="77777777" w:rsidTr="00D63A46">
        <w:tc>
          <w:tcPr>
            <w:tcW w:w="187" w:type="pct"/>
          </w:tcPr>
          <w:p w14:paraId="139016FE" w14:textId="4BF13F1E" w:rsidR="00D63A46" w:rsidRPr="007114A4" w:rsidRDefault="00D63A46" w:rsidP="00E85EEC">
            <w:pPr>
              <w:contextualSpacing/>
              <w:rPr>
                <w:rFonts w:ascii="Times New Roman" w:eastAsia="Times New Roman" w:hAnsi="Times New Roman" w:cs="Times New Roman"/>
              </w:rPr>
            </w:pPr>
            <w:r>
              <w:rPr>
                <w:rFonts w:ascii="Times New Roman" w:eastAsia="Times New Roman" w:hAnsi="Times New Roman" w:cs="Times New Roman"/>
              </w:rPr>
              <w:t>98</w:t>
            </w:r>
          </w:p>
        </w:tc>
        <w:tc>
          <w:tcPr>
            <w:tcW w:w="629" w:type="pct"/>
            <w:gridSpan w:val="2"/>
            <w:hideMark/>
          </w:tcPr>
          <w:p w14:paraId="19CECABE"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 xml:space="preserve">Describe storage and disposal options for opioids. </w:t>
            </w:r>
          </w:p>
        </w:tc>
        <w:tc>
          <w:tcPr>
            <w:tcW w:w="1227" w:type="pct"/>
            <w:gridSpan w:val="2"/>
          </w:tcPr>
          <w:p w14:paraId="2D44A4E7"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Description should include</w:t>
            </w:r>
          </w:p>
          <w:p w14:paraId="3D770F81" w14:textId="77777777" w:rsidR="00D63A46" w:rsidRPr="007114A4" w:rsidRDefault="00D63A46" w:rsidP="00E85EEC">
            <w:pPr>
              <w:contextualSpacing/>
              <w:rPr>
                <w:rFonts w:ascii="Times New Roman" w:eastAsia="Times New Roman" w:hAnsi="Times New Roman" w:cs="Times New Roman"/>
              </w:rPr>
            </w:pPr>
          </w:p>
          <w:p w14:paraId="1B9A9CAF" w14:textId="77777777" w:rsidR="00D63A46" w:rsidRPr="007114A4" w:rsidRDefault="00D63A46" w:rsidP="00D63A46">
            <w:pPr>
              <w:numPr>
                <w:ilvl w:val="0"/>
                <w:numId w:val="436"/>
              </w:numPr>
              <w:contextualSpacing/>
              <w:rPr>
                <w:rFonts w:ascii="Times New Roman" w:eastAsia="Times New Roman" w:hAnsi="Times New Roman" w:cs="Times New Roman"/>
              </w:rPr>
            </w:pPr>
            <w:r w:rsidRPr="007114A4">
              <w:rPr>
                <w:rFonts w:ascii="Times New Roman" w:eastAsia="Times New Roman" w:hAnsi="Times New Roman" w:cs="Times New Roman"/>
              </w:rPr>
              <w:t>use of lock boxes</w:t>
            </w:r>
          </w:p>
          <w:p w14:paraId="1579B0BB" w14:textId="77777777" w:rsidR="00D63A46" w:rsidRPr="007114A4" w:rsidRDefault="00D63A46" w:rsidP="00D63A46">
            <w:pPr>
              <w:numPr>
                <w:ilvl w:val="0"/>
                <w:numId w:val="436"/>
              </w:numPr>
              <w:contextualSpacing/>
              <w:rPr>
                <w:rFonts w:ascii="Times New Roman" w:eastAsia="Times New Roman" w:hAnsi="Times New Roman" w:cs="Times New Roman"/>
              </w:rPr>
            </w:pPr>
            <w:r w:rsidRPr="007114A4">
              <w:rPr>
                <w:rFonts w:ascii="Times New Roman" w:eastAsia="Times New Roman" w:hAnsi="Times New Roman" w:cs="Times New Roman"/>
              </w:rPr>
              <w:t>selection of storage locations out of sight and reach</w:t>
            </w:r>
          </w:p>
          <w:p w14:paraId="787DB086" w14:textId="77777777" w:rsidR="00D63A46" w:rsidRPr="007114A4" w:rsidRDefault="00D63A46" w:rsidP="00D63A46">
            <w:pPr>
              <w:numPr>
                <w:ilvl w:val="0"/>
                <w:numId w:val="436"/>
              </w:numPr>
              <w:contextualSpacing/>
              <w:rPr>
                <w:rFonts w:ascii="Times New Roman" w:eastAsia="Times New Roman" w:hAnsi="Times New Roman" w:cs="Times New Roman"/>
              </w:rPr>
            </w:pPr>
            <w:r w:rsidRPr="007114A4">
              <w:rPr>
                <w:rFonts w:ascii="Times New Roman" w:eastAsia="Times New Roman" w:hAnsi="Times New Roman" w:cs="Times New Roman"/>
              </w:rPr>
              <w:t>use of the original container</w:t>
            </w:r>
          </w:p>
          <w:p w14:paraId="08EA0689" w14:textId="77777777" w:rsidR="00D63A46" w:rsidRPr="007114A4" w:rsidRDefault="00D63A46" w:rsidP="00D63A46">
            <w:pPr>
              <w:numPr>
                <w:ilvl w:val="0"/>
                <w:numId w:val="436"/>
              </w:numPr>
              <w:contextualSpacing/>
              <w:rPr>
                <w:rFonts w:ascii="Times New Roman" w:eastAsia="Times New Roman" w:hAnsi="Times New Roman" w:cs="Times New Roman"/>
              </w:rPr>
            </w:pPr>
            <w:r w:rsidRPr="007114A4">
              <w:rPr>
                <w:rFonts w:ascii="Times New Roman" w:eastAsia="Times New Roman" w:hAnsi="Times New Roman" w:cs="Times New Roman"/>
              </w:rPr>
              <w:t>medicine take-back options (e.g., </w:t>
            </w:r>
            <w:hyperlink r:id="rId40" w:tgtFrame="_blank" w:history="1">
              <w:r w:rsidRPr="007114A4">
                <w:rPr>
                  <w:rStyle w:val="Hyperlink"/>
                  <w:rFonts w:ascii="Times New Roman" w:eastAsia="Times New Roman" w:hAnsi="Times New Roman" w:cs="Times New Roman"/>
                </w:rPr>
                <w:t>National Drug Take Back Day</w:t>
              </w:r>
            </w:hyperlink>
            <w:r w:rsidRPr="007114A4">
              <w:rPr>
                <w:rFonts w:ascii="Times New Roman" w:eastAsia="Times New Roman" w:hAnsi="Times New Roman" w:cs="Times New Roman"/>
              </w:rPr>
              <w:t>)</w:t>
            </w:r>
          </w:p>
          <w:p w14:paraId="15096102" w14:textId="77777777" w:rsidR="00D63A46" w:rsidRPr="007114A4" w:rsidRDefault="00D63A46" w:rsidP="00D63A46">
            <w:pPr>
              <w:numPr>
                <w:ilvl w:val="0"/>
                <w:numId w:val="436"/>
              </w:numPr>
              <w:contextualSpacing/>
              <w:rPr>
                <w:rFonts w:ascii="Times New Roman" w:eastAsia="Times New Roman" w:hAnsi="Times New Roman" w:cs="Times New Roman"/>
              </w:rPr>
            </w:pPr>
            <w:r w:rsidRPr="007114A4">
              <w:rPr>
                <w:rFonts w:ascii="Times New Roman" w:eastAsia="Times New Roman" w:hAnsi="Times New Roman" w:cs="Times New Roman"/>
              </w:rPr>
              <w:t>disposal in substances such as coffee grounds or kitty litter and placed in the household trash</w:t>
            </w:r>
          </w:p>
          <w:p w14:paraId="23DB35C9" w14:textId="77777777" w:rsidR="00D63A46" w:rsidRPr="007114A4" w:rsidRDefault="00D63A46" w:rsidP="00D63A46">
            <w:pPr>
              <w:numPr>
                <w:ilvl w:val="0"/>
                <w:numId w:val="436"/>
              </w:numPr>
              <w:contextualSpacing/>
              <w:rPr>
                <w:rFonts w:ascii="Times New Roman" w:eastAsia="Times New Roman" w:hAnsi="Times New Roman" w:cs="Times New Roman"/>
              </w:rPr>
            </w:pPr>
            <w:r w:rsidRPr="007114A4">
              <w:rPr>
                <w:rFonts w:ascii="Times New Roman" w:eastAsia="Times New Roman" w:hAnsi="Times New Roman" w:cs="Times New Roman"/>
              </w:rPr>
              <w:t xml:space="preserve">use of drug deactivation and disposal pouches </w:t>
            </w:r>
          </w:p>
          <w:p w14:paraId="2BAB325E" w14:textId="77777777" w:rsidR="00D63A46" w:rsidRPr="007114A4" w:rsidRDefault="00D63A46" w:rsidP="00D63A46">
            <w:pPr>
              <w:numPr>
                <w:ilvl w:val="0"/>
                <w:numId w:val="436"/>
              </w:numPr>
              <w:contextualSpacing/>
              <w:rPr>
                <w:rFonts w:ascii="Times New Roman" w:eastAsia="Times New Roman" w:hAnsi="Times New Roman" w:cs="Times New Roman"/>
              </w:rPr>
            </w:pPr>
            <w:r w:rsidRPr="007114A4">
              <w:rPr>
                <w:rFonts w:ascii="Times New Roman" w:eastAsia="Times New Roman" w:hAnsi="Times New Roman" w:cs="Times New Roman"/>
              </w:rPr>
              <w:t>not flushing medicines down the toilet.</w:t>
            </w:r>
          </w:p>
          <w:p w14:paraId="61B80B86" w14:textId="77777777" w:rsidR="00D63A46" w:rsidRPr="007114A4" w:rsidRDefault="00D63A46" w:rsidP="00E85EEC">
            <w:pPr>
              <w:contextualSpacing/>
              <w:rPr>
                <w:rFonts w:ascii="Times New Roman" w:eastAsia="Times New Roman" w:hAnsi="Times New Roman" w:cs="Times New Roman"/>
              </w:rPr>
            </w:pPr>
          </w:p>
          <w:p w14:paraId="6C9F098A"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b/>
                <w:bCs/>
              </w:rPr>
              <w:t>Teacher Resources:</w:t>
            </w:r>
          </w:p>
          <w:p w14:paraId="2C3DE89F" w14:textId="77777777" w:rsidR="00D63A46" w:rsidRPr="007114A4" w:rsidRDefault="00D63A46" w:rsidP="00D63A46">
            <w:pPr>
              <w:numPr>
                <w:ilvl w:val="0"/>
                <w:numId w:val="437"/>
              </w:numPr>
              <w:contextualSpacing/>
              <w:rPr>
                <w:rFonts w:ascii="Times New Roman" w:eastAsia="Times New Roman" w:hAnsi="Times New Roman" w:cs="Times New Roman"/>
              </w:rPr>
            </w:pPr>
            <w:hyperlink r:id="rId41" w:anchor="Medicines_recommended" w:tgtFrame="_blank" w:history="1">
              <w:r w:rsidRPr="007114A4">
                <w:rPr>
                  <w:rStyle w:val="Hyperlink"/>
                  <w:rFonts w:ascii="Times New Roman" w:eastAsia="Times New Roman" w:hAnsi="Times New Roman" w:cs="Times New Roman"/>
                </w:rPr>
                <w:t>Disposal of Unused Medicines: What You Should Know</w:t>
              </w:r>
            </w:hyperlink>
            <w:r w:rsidRPr="007114A4">
              <w:rPr>
                <w:rFonts w:ascii="Times New Roman" w:eastAsia="Times New Roman" w:hAnsi="Times New Roman" w:cs="Times New Roman"/>
              </w:rPr>
              <w:t>, U.S. Food and Drug Administration (FDA) </w:t>
            </w:r>
          </w:p>
          <w:p w14:paraId="5E11EE68" w14:textId="77777777" w:rsidR="00D63A46" w:rsidRPr="007114A4" w:rsidRDefault="00D63A46" w:rsidP="00D63A46">
            <w:pPr>
              <w:numPr>
                <w:ilvl w:val="0"/>
                <w:numId w:val="437"/>
              </w:numPr>
              <w:contextualSpacing/>
              <w:rPr>
                <w:rFonts w:ascii="Times New Roman" w:eastAsia="Times New Roman" w:hAnsi="Times New Roman" w:cs="Times New Roman"/>
              </w:rPr>
            </w:pPr>
            <w:hyperlink r:id="rId42" w:tgtFrame="_blank" w:history="1">
              <w:r w:rsidRPr="007114A4">
                <w:rPr>
                  <w:rStyle w:val="Hyperlink"/>
                  <w:rFonts w:ascii="Times New Roman" w:eastAsia="Times New Roman" w:hAnsi="Times New Roman" w:cs="Times New Roman"/>
                </w:rPr>
                <w:t>Prescription Drug Abuse and Tips for Proper Disposal</w:t>
              </w:r>
            </w:hyperlink>
            <w:r w:rsidRPr="007114A4">
              <w:rPr>
                <w:rFonts w:ascii="Times New Roman" w:eastAsia="Times New Roman" w:hAnsi="Times New Roman" w:cs="Times New Roman"/>
              </w:rPr>
              <w:t>, Office of the Attorney General of Virginia </w:t>
            </w:r>
          </w:p>
        </w:tc>
        <w:tc>
          <w:tcPr>
            <w:tcW w:w="1082" w:type="pct"/>
          </w:tcPr>
          <w:p w14:paraId="70F3F308" w14:textId="77777777" w:rsidR="00D63A46" w:rsidRPr="007114A4" w:rsidRDefault="00D63A46" w:rsidP="00D63A46">
            <w:pPr>
              <w:numPr>
                <w:ilvl w:val="0"/>
                <w:numId w:val="438"/>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lastRenderedPageBreak/>
              <w:t>How should medications be stored in the house?</w:t>
            </w:r>
          </w:p>
          <w:p w14:paraId="59BF5F48" w14:textId="77777777" w:rsidR="00D63A46" w:rsidRPr="007114A4" w:rsidRDefault="00D63A46" w:rsidP="00D63A46">
            <w:pPr>
              <w:numPr>
                <w:ilvl w:val="0"/>
                <w:numId w:val="438"/>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What is the National Prescription Drug Take Back Initiative?</w:t>
            </w:r>
          </w:p>
          <w:p w14:paraId="1DB74438" w14:textId="77777777" w:rsidR="00D63A46" w:rsidRPr="007114A4" w:rsidRDefault="00D63A46" w:rsidP="00D63A46">
            <w:pPr>
              <w:numPr>
                <w:ilvl w:val="0"/>
                <w:numId w:val="438"/>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What is the </w:t>
            </w:r>
            <w:r w:rsidRPr="007114A4">
              <w:rPr>
                <w:rFonts w:ascii="Times New Roman" w:eastAsia="Times New Roman" w:hAnsi="Times New Roman" w:cs="Times New Roman"/>
                <w:i/>
                <w:iCs/>
              </w:rPr>
              <w:t>black box</w:t>
            </w:r>
            <w:r w:rsidRPr="007114A4">
              <w:rPr>
                <w:rFonts w:ascii="Times New Roman" w:eastAsia="Times New Roman" w:hAnsi="Times New Roman" w:cs="Times New Roman"/>
              </w:rPr>
              <w:t>?</w:t>
            </w:r>
          </w:p>
          <w:p w14:paraId="1AC0E3E0" w14:textId="77777777" w:rsidR="00D63A46" w:rsidRPr="007114A4" w:rsidRDefault="00D63A46" w:rsidP="00E85EEC">
            <w:pPr>
              <w:contextualSpacing/>
              <w:rPr>
                <w:rFonts w:ascii="Times New Roman" w:eastAsia="Times New Roman" w:hAnsi="Times New Roman" w:cs="Times New Roman"/>
              </w:rPr>
            </w:pPr>
          </w:p>
        </w:tc>
        <w:tc>
          <w:tcPr>
            <w:tcW w:w="890" w:type="pct"/>
            <w:gridSpan w:val="3"/>
          </w:tcPr>
          <w:p w14:paraId="74F2BF72"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English: 9.DSR, 9.RI, 10.DSR, 10.RI, 11.DSR, 11.RI, 12.DSR, 12.RI</w:t>
            </w:r>
          </w:p>
        </w:tc>
        <w:tc>
          <w:tcPr>
            <w:tcW w:w="985" w:type="pct"/>
          </w:tcPr>
          <w:p w14:paraId="1FA765A9" w14:textId="77777777" w:rsidR="00D63A46" w:rsidRPr="007114A4" w:rsidRDefault="00D63A46" w:rsidP="00E85EEC">
            <w:pPr>
              <w:contextualSpacing/>
              <w:rPr>
                <w:rFonts w:ascii="Times New Roman" w:eastAsia="Times New Roman" w:hAnsi="Times New Roman" w:cs="Times New Roman"/>
              </w:rPr>
            </w:pPr>
          </w:p>
        </w:tc>
      </w:tr>
      <w:tr w:rsidR="00D63A46" w:rsidRPr="007114A4" w14:paraId="47B61A3B" w14:textId="77777777" w:rsidTr="00D63A46">
        <w:tc>
          <w:tcPr>
            <w:tcW w:w="187" w:type="pct"/>
          </w:tcPr>
          <w:p w14:paraId="6CB00054" w14:textId="43143512" w:rsidR="00D63A46" w:rsidRPr="007114A4" w:rsidRDefault="00D63A46" w:rsidP="00E85EEC">
            <w:pPr>
              <w:contextualSpacing/>
              <w:rPr>
                <w:rFonts w:ascii="Times New Roman" w:eastAsia="Times New Roman" w:hAnsi="Times New Roman" w:cs="Times New Roman"/>
              </w:rPr>
            </w:pPr>
            <w:r>
              <w:rPr>
                <w:rFonts w:ascii="Times New Roman" w:eastAsia="Times New Roman" w:hAnsi="Times New Roman" w:cs="Times New Roman"/>
              </w:rPr>
              <w:t>99</w:t>
            </w:r>
          </w:p>
        </w:tc>
        <w:tc>
          <w:tcPr>
            <w:tcW w:w="629" w:type="pct"/>
            <w:gridSpan w:val="2"/>
            <w:hideMark/>
          </w:tcPr>
          <w:p w14:paraId="37099751"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 xml:space="preserve">Explain community resources for education about opioid use. </w:t>
            </w:r>
          </w:p>
        </w:tc>
        <w:tc>
          <w:tcPr>
            <w:tcW w:w="1227" w:type="pct"/>
            <w:gridSpan w:val="2"/>
          </w:tcPr>
          <w:p w14:paraId="05FEE18F"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Explanation should include key components of and resources for patient education about opioids, including</w:t>
            </w:r>
          </w:p>
          <w:p w14:paraId="1E1FEA57" w14:textId="77777777" w:rsidR="00D63A46" w:rsidRPr="007114A4" w:rsidRDefault="00D63A46" w:rsidP="00E85EEC">
            <w:pPr>
              <w:contextualSpacing/>
              <w:rPr>
                <w:rFonts w:ascii="Times New Roman" w:eastAsia="Times New Roman" w:hAnsi="Times New Roman" w:cs="Times New Roman"/>
              </w:rPr>
            </w:pPr>
          </w:p>
          <w:p w14:paraId="496DD8B5" w14:textId="77777777" w:rsidR="00D63A46" w:rsidRPr="007114A4" w:rsidRDefault="00D63A46" w:rsidP="00D63A46">
            <w:pPr>
              <w:numPr>
                <w:ilvl w:val="0"/>
                <w:numId w:val="439"/>
              </w:numPr>
              <w:contextualSpacing/>
              <w:rPr>
                <w:rFonts w:ascii="Times New Roman" w:eastAsia="Times New Roman" w:hAnsi="Times New Roman" w:cs="Times New Roman"/>
              </w:rPr>
            </w:pPr>
            <w:r w:rsidRPr="007114A4">
              <w:rPr>
                <w:rFonts w:ascii="Times New Roman" w:eastAsia="Times New Roman" w:hAnsi="Times New Roman" w:cs="Times New Roman"/>
              </w:rPr>
              <w:t>risks</w:t>
            </w:r>
          </w:p>
          <w:p w14:paraId="161F6E13" w14:textId="77777777" w:rsidR="00D63A46" w:rsidRPr="007114A4" w:rsidRDefault="00D63A46" w:rsidP="00D63A46">
            <w:pPr>
              <w:numPr>
                <w:ilvl w:val="0"/>
                <w:numId w:val="439"/>
              </w:numPr>
              <w:contextualSpacing/>
              <w:rPr>
                <w:rFonts w:ascii="Times New Roman" w:eastAsia="Times New Roman" w:hAnsi="Times New Roman" w:cs="Times New Roman"/>
              </w:rPr>
            </w:pPr>
            <w:r w:rsidRPr="007114A4">
              <w:rPr>
                <w:rFonts w:ascii="Times New Roman" w:eastAsia="Times New Roman" w:hAnsi="Times New Roman" w:cs="Times New Roman"/>
              </w:rPr>
              <w:t>benefits</w:t>
            </w:r>
          </w:p>
          <w:p w14:paraId="4ECE8BF8" w14:textId="77777777" w:rsidR="00D63A46" w:rsidRPr="007114A4" w:rsidRDefault="00D63A46" w:rsidP="00D63A46">
            <w:pPr>
              <w:numPr>
                <w:ilvl w:val="0"/>
                <w:numId w:val="439"/>
              </w:numPr>
              <w:contextualSpacing/>
              <w:rPr>
                <w:rFonts w:ascii="Times New Roman" w:eastAsia="Times New Roman" w:hAnsi="Times New Roman" w:cs="Times New Roman"/>
              </w:rPr>
            </w:pPr>
            <w:r w:rsidRPr="007114A4">
              <w:rPr>
                <w:rFonts w:ascii="Times New Roman" w:eastAsia="Times New Roman" w:hAnsi="Times New Roman" w:cs="Times New Roman"/>
              </w:rPr>
              <w:t>side effects</w:t>
            </w:r>
          </w:p>
          <w:p w14:paraId="64DC845B" w14:textId="77777777" w:rsidR="00D63A46" w:rsidRPr="007114A4" w:rsidRDefault="00D63A46" w:rsidP="00D63A46">
            <w:pPr>
              <w:numPr>
                <w:ilvl w:val="0"/>
                <w:numId w:val="439"/>
              </w:numPr>
              <w:contextualSpacing/>
              <w:rPr>
                <w:rFonts w:ascii="Times New Roman" w:eastAsia="Times New Roman" w:hAnsi="Times New Roman" w:cs="Times New Roman"/>
              </w:rPr>
            </w:pPr>
            <w:r w:rsidRPr="007114A4">
              <w:rPr>
                <w:rFonts w:ascii="Times New Roman" w:eastAsia="Times New Roman" w:hAnsi="Times New Roman" w:cs="Times New Roman"/>
              </w:rPr>
              <w:t>tolerance</w:t>
            </w:r>
          </w:p>
          <w:p w14:paraId="7ACE7A09" w14:textId="77777777" w:rsidR="00D63A46" w:rsidRPr="007114A4" w:rsidRDefault="00D63A46" w:rsidP="00D63A46">
            <w:pPr>
              <w:numPr>
                <w:ilvl w:val="0"/>
                <w:numId w:val="439"/>
              </w:numPr>
              <w:contextualSpacing/>
              <w:rPr>
                <w:rFonts w:ascii="Times New Roman" w:eastAsia="Times New Roman" w:hAnsi="Times New Roman" w:cs="Times New Roman"/>
              </w:rPr>
            </w:pPr>
            <w:r w:rsidRPr="007114A4">
              <w:rPr>
                <w:rFonts w:ascii="Times New Roman" w:eastAsia="Times New Roman" w:hAnsi="Times New Roman" w:cs="Times New Roman"/>
              </w:rPr>
              <w:t>signs of sedation or overdose</w:t>
            </w:r>
          </w:p>
          <w:p w14:paraId="5E2CA972" w14:textId="77777777" w:rsidR="00D63A46" w:rsidRPr="007114A4" w:rsidRDefault="00D63A46" w:rsidP="00D63A46">
            <w:pPr>
              <w:numPr>
                <w:ilvl w:val="0"/>
                <w:numId w:val="439"/>
              </w:numPr>
              <w:contextualSpacing/>
              <w:rPr>
                <w:rFonts w:ascii="Times New Roman" w:eastAsia="Times New Roman" w:hAnsi="Times New Roman" w:cs="Times New Roman"/>
              </w:rPr>
            </w:pPr>
            <w:r w:rsidRPr="007114A4">
              <w:rPr>
                <w:rFonts w:ascii="Times New Roman" w:eastAsia="Times New Roman" w:hAnsi="Times New Roman" w:cs="Times New Roman"/>
              </w:rPr>
              <w:t>uses of naloxone, including its storage and disposal.</w:t>
            </w:r>
          </w:p>
          <w:p w14:paraId="726D761E" w14:textId="77777777" w:rsidR="00D63A46" w:rsidRPr="007114A4" w:rsidRDefault="00D63A46" w:rsidP="00E85EEC">
            <w:pPr>
              <w:contextualSpacing/>
              <w:rPr>
                <w:rFonts w:ascii="Times New Roman" w:eastAsia="Times New Roman" w:hAnsi="Times New Roman" w:cs="Times New Roman"/>
              </w:rPr>
            </w:pPr>
          </w:p>
          <w:p w14:paraId="6C5958D4" w14:textId="77777777" w:rsidR="00D63A46" w:rsidRPr="007114A4" w:rsidRDefault="00D63A46" w:rsidP="00E85EEC">
            <w:pPr>
              <w:contextualSpacing/>
              <w:rPr>
                <w:rFonts w:ascii="Times New Roman" w:eastAsia="Times New Roman" w:hAnsi="Times New Roman" w:cs="Times New Roman"/>
                <w:b/>
                <w:bCs/>
              </w:rPr>
            </w:pPr>
            <w:r w:rsidRPr="007114A4">
              <w:rPr>
                <w:rFonts w:ascii="Times New Roman" w:eastAsia="Times New Roman" w:hAnsi="Times New Roman" w:cs="Times New Roman"/>
                <w:b/>
                <w:bCs/>
              </w:rPr>
              <w:t>Teacher Resources:</w:t>
            </w:r>
          </w:p>
          <w:p w14:paraId="3AB1A7A4" w14:textId="77777777" w:rsidR="00D63A46" w:rsidRPr="007114A4" w:rsidRDefault="00D63A46" w:rsidP="00D63A46">
            <w:pPr>
              <w:pStyle w:val="NormalWeb"/>
              <w:numPr>
                <w:ilvl w:val="0"/>
                <w:numId w:val="449"/>
              </w:numPr>
              <w:shd w:val="clear" w:color="auto" w:fill="FFFFFF"/>
              <w:spacing w:before="0" w:beforeAutospacing="0" w:after="0" w:afterAutospacing="0"/>
            </w:pPr>
            <w:r w:rsidRPr="007114A4">
              <w:t>Division of Environmental Epidemiology, VDH, </w:t>
            </w:r>
            <w:hyperlink r:id="rId43" w:tgtFrame="_blank" w:history="1">
              <w:r w:rsidRPr="007114A4">
                <w:rPr>
                  <w:rStyle w:val="Hyperlink"/>
                  <w:rFonts w:eastAsiaTheme="majorEastAsia"/>
                </w:rPr>
                <w:t>Fentanyl: Safety Recommendations for First Responders</w:t>
              </w:r>
            </w:hyperlink>
            <w:r w:rsidRPr="007114A4">
              <w:t xml:space="preserve"> </w:t>
            </w:r>
          </w:p>
          <w:p w14:paraId="4C790456" w14:textId="77777777" w:rsidR="00D63A46" w:rsidRPr="007114A4" w:rsidRDefault="00D63A46" w:rsidP="00D63A46">
            <w:pPr>
              <w:pStyle w:val="NormalWeb"/>
              <w:numPr>
                <w:ilvl w:val="0"/>
                <w:numId w:val="449"/>
              </w:numPr>
              <w:shd w:val="clear" w:color="auto" w:fill="FFFFFF"/>
              <w:spacing w:before="0" w:beforeAutospacing="0" w:after="0" w:afterAutospacing="0"/>
            </w:pPr>
            <w:hyperlink r:id="rId44" w:history="1">
              <w:r w:rsidRPr="007114A4">
                <w:rPr>
                  <w:rStyle w:val="Hyperlink"/>
                  <w:rFonts w:eastAsiaTheme="majorEastAsia"/>
                </w:rPr>
                <w:t>Get Smart About Drugs</w:t>
              </w:r>
            </w:hyperlink>
            <w:r w:rsidRPr="007114A4">
              <w:t>, A DEA Resource for Parents, Educators, and Caregivers, U.S. Drug Enforcement Administration (DEA), U.S. Department of Justice (DOJ)</w:t>
            </w:r>
          </w:p>
          <w:p w14:paraId="59A83533" w14:textId="77777777" w:rsidR="00D63A46" w:rsidRPr="007114A4" w:rsidRDefault="00D63A46" w:rsidP="00D63A46">
            <w:pPr>
              <w:pStyle w:val="NormalWeb"/>
              <w:numPr>
                <w:ilvl w:val="0"/>
                <w:numId w:val="449"/>
              </w:numPr>
              <w:shd w:val="clear" w:color="auto" w:fill="FFFFFF"/>
              <w:spacing w:before="0" w:beforeAutospacing="0" w:after="0" w:afterAutospacing="0"/>
            </w:pPr>
            <w:hyperlink r:id="rId45" w:anchor="hs" w:history="1">
              <w:r w:rsidRPr="007114A4">
                <w:rPr>
                  <w:rStyle w:val="Hyperlink"/>
                  <w:rFonts w:eastAsiaTheme="majorEastAsia"/>
                </w:rPr>
                <w:t>High School Resources</w:t>
              </w:r>
            </w:hyperlink>
            <w:r w:rsidRPr="007114A4">
              <w:t>, Opioid and Prescription Drugs, Operation Prevention, Discovery Education and DEA, DOJ</w:t>
            </w:r>
          </w:p>
          <w:p w14:paraId="250DDD31" w14:textId="77777777" w:rsidR="00D63A46" w:rsidRPr="007114A4" w:rsidRDefault="00D63A46" w:rsidP="00D63A46">
            <w:pPr>
              <w:pStyle w:val="NormalWeb"/>
              <w:numPr>
                <w:ilvl w:val="0"/>
                <w:numId w:val="449"/>
              </w:numPr>
              <w:shd w:val="clear" w:color="auto" w:fill="FFFFFF"/>
              <w:spacing w:before="0" w:beforeAutospacing="0" w:after="0" w:afterAutospacing="0"/>
            </w:pPr>
            <w:hyperlink r:id="rId46" w:history="1">
              <w:r w:rsidRPr="007114A4">
                <w:rPr>
                  <w:rStyle w:val="Hyperlink"/>
                  <w:rFonts w:eastAsiaTheme="majorEastAsia"/>
                </w:rPr>
                <w:t>One Pill Can Kill</w:t>
              </w:r>
            </w:hyperlink>
            <w:r w:rsidRPr="007114A4">
              <w:t>, Virginia Office of the Attorney General</w:t>
            </w:r>
          </w:p>
          <w:p w14:paraId="1FEB575A" w14:textId="77777777" w:rsidR="00D63A46" w:rsidRPr="007114A4" w:rsidRDefault="00D63A46" w:rsidP="00D63A46">
            <w:pPr>
              <w:pStyle w:val="NormalWeb"/>
              <w:numPr>
                <w:ilvl w:val="0"/>
                <w:numId w:val="449"/>
              </w:numPr>
              <w:shd w:val="clear" w:color="auto" w:fill="FFFFFF"/>
              <w:spacing w:before="0" w:beforeAutospacing="0" w:after="0" w:afterAutospacing="0"/>
            </w:pPr>
            <w:hyperlink r:id="rId47" w:tgtFrame="_blank" w:history="1">
              <w:r w:rsidRPr="007114A4">
                <w:rPr>
                  <w:rStyle w:val="Hyperlink"/>
                  <w:rFonts w:eastAsiaTheme="majorEastAsia"/>
                </w:rPr>
                <w:t>Research Reports: Prescription Opioids and Heroin Research Report</w:t>
              </w:r>
            </w:hyperlink>
            <w:r w:rsidRPr="007114A4">
              <w:t>, NIDA, NIH</w:t>
            </w:r>
          </w:p>
          <w:p w14:paraId="2282D42A" w14:textId="77777777" w:rsidR="00D63A46" w:rsidRPr="007114A4" w:rsidRDefault="00D63A46" w:rsidP="00D63A46">
            <w:pPr>
              <w:pStyle w:val="NormalWeb"/>
              <w:numPr>
                <w:ilvl w:val="0"/>
                <w:numId w:val="449"/>
              </w:numPr>
              <w:shd w:val="clear" w:color="auto" w:fill="FFFFFF"/>
              <w:spacing w:before="0" w:beforeAutospacing="0" w:after="0" w:afterAutospacing="0"/>
            </w:pPr>
            <w:hyperlink r:id="rId48" w:tgtFrame="_blank" w:history="1">
              <w:r w:rsidRPr="007114A4">
                <w:rPr>
                  <w:rStyle w:val="Hyperlink"/>
                  <w:rFonts w:eastAsiaTheme="majorEastAsia"/>
                </w:rPr>
                <w:t>Research Topics: Alcohol</w:t>
              </w:r>
            </w:hyperlink>
            <w:r w:rsidRPr="007114A4">
              <w:t>, NIDA, NIH </w:t>
            </w:r>
          </w:p>
          <w:p w14:paraId="10121924" w14:textId="77777777" w:rsidR="00D63A46" w:rsidRPr="007114A4" w:rsidRDefault="00D63A46" w:rsidP="00D63A46">
            <w:pPr>
              <w:pStyle w:val="NormalWeb"/>
              <w:numPr>
                <w:ilvl w:val="0"/>
                <w:numId w:val="449"/>
              </w:numPr>
              <w:shd w:val="clear" w:color="auto" w:fill="FFFFFF"/>
              <w:spacing w:before="0" w:beforeAutospacing="0" w:after="0" w:afterAutospacing="0"/>
            </w:pPr>
            <w:hyperlink r:id="rId49" w:tgtFrame="_blank" w:history="1">
              <w:r w:rsidRPr="007114A4">
                <w:rPr>
                  <w:rStyle w:val="Hyperlink"/>
                  <w:rFonts w:eastAsiaTheme="majorEastAsia"/>
                </w:rPr>
                <w:t>Research Topics: Cannabis (Marijuana)</w:t>
              </w:r>
            </w:hyperlink>
            <w:r w:rsidRPr="007114A4">
              <w:t>, NIDA, NIH </w:t>
            </w:r>
          </w:p>
          <w:p w14:paraId="215B314D" w14:textId="77777777" w:rsidR="00D63A46" w:rsidRPr="007114A4" w:rsidRDefault="00D63A46" w:rsidP="00D63A46">
            <w:pPr>
              <w:pStyle w:val="NormalWeb"/>
              <w:numPr>
                <w:ilvl w:val="0"/>
                <w:numId w:val="449"/>
              </w:numPr>
              <w:shd w:val="clear" w:color="auto" w:fill="FFFFFF"/>
              <w:spacing w:before="0" w:beforeAutospacing="0" w:after="0" w:afterAutospacing="0"/>
            </w:pPr>
            <w:hyperlink r:id="rId50" w:tgtFrame="_blank" w:history="1">
              <w:r w:rsidRPr="007114A4">
                <w:rPr>
                  <w:rStyle w:val="Hyperlink"/>
                  <w:rFonts w:eastAsiaTheme="majorEastAsia"/>
                </w:rPr>
                <w:t>Research Topics: Cocaine</w:t>
              </w:r>
            </w:hyperlink>
            <w:r w:rsidRPr="007114A4">
              <w:t>, NIDA, NIH </w:t>
            </w:r>
          </w:p>
          <w:p w14:paraId="427F2BCB" w14:textId="77777777" w:rsidR="00D63A46" w:rsidRPr="007114A4" w:rsidRDefault="00D63A46" w:rsidP="00D63A46">
            <w:pPr>
              <w:pStyle w:val="NormalWeb"/>
              <w:numPr>
                <w:ilvl w:val="0"/>
                <w:numId w:val="449"/>
              </w:numPr>
              <w:shd w:val="clear" w:color="auto" w:fill="FFFFFF"/>
              <w:spacing w:before="0" w:beforeAutospacing="0" w:after="0" w:afterAutospacing="0"/>
            </w:pPr>
            <w:hyperlink r:id="rId51" w:tgtFrame="_blank" w:history="1">
              <w:r w:rsidRPr="007114A4">
                <w:rPr>
                  <w:rStyle w:val="Hyperlink"/>
                  <w:rFonts w:eastAsiaTheme="majorEastAsia"/>
                </w:rPr>
                <w:t>Research Topics: Heroin</w:t>
              </w:r>
            </w:hyperlink>
            <w:r w:rsidRPr="007114A4">
              <w:t>, NIDA, NIH </w:t>
            </w:r>
          </w:p>
          <w:p w14:paraId="23BFD5E7" w14:textId="77777777" w:rsidR="00D63A46" w:rsidRPr="007114A4" w:rsidRDefault="00D63A46" w:rsidP="00D63A46">
            <w:pPr>
              <w:pStyle w:val="NormalWeb"/>
              <w:numPr>
                <w:ilvl w:val="0"/>
                <w:numId w:val="449"/>
              </w:numPr>
              <w:shd w:val="clear" w:color="auto" w:fill="FFFFFF"/>
              <w:spacing w:before="0" w:beforeAutospacing="0" w:after="0" w:afterAutospacing="0"/>
            </w:pPr>
            <w:hyperlink r:id="rId52" w:tgtFrame="_blank" w:history="1">
              <w:r w:rsidRPr="007114A4">
                <w:rPr>
                  <w:rStyle w:val="Hyperlink"/>
                  <w:rFonts w:eastAsiaTheme="majorEastAsia"/>
                </w:rPr>
                <w:t>Research Topics: MDMA (Ecstasy/Molly)</w:t>
              </w:r>
            </w:hyperlink>
            <w:r w:rsidRPr="007114A4">
              <w:t>, NIDA, NIH </w:t>
            </w:r>
          </w:p>
          <w:p w14:paraId="117DB984" w14:textId="77777777" w:rsidR="00D63A46" w:rsidRPr="007114A4" w:rsidRDefault="00D63A46" w:rsidP="00D63A46">
            <w:pPr>
              <w:pStyle w:val="NormalWeb"/>
              <w:numPr>
                <w:ilvl w:val="0"/>
                <w:numId w:val="449"/>
              </w:numPr>
              <w:shd w:val="clear" w:color="auto" w:fill="FFFFFF"/>
              <w:spacing w:before="0" w:beforeAutospacing="0" w:after="0" w:afterAutospacing="0"/>
            </w:pPr>
            <w:hyperlink r:id="rId53" w:tgtFrame="_blank" w:history="1">
              <w:r w:rsidRPr="007114A4">
                <w:rPr>
                  <w:rStyle w:val="Hyperlink"/>
                  <w:rFonts w:eastAsiaTheme="majorEastAsia"/>
                </w:rPr>
                <w:t>Research Topics: Methamphetamine</w:t>
              </w:r>
            </w:hyperlink>
            <w:r w:rsidRPr="007114A4">
              <w:t>, NIDA, NIH </w:t>
            </w:r>
          </w:p>
          <w:p w14:paraId="1F42B214" w14:textId="77777777" w:rsidR="00D63A46" w:rsidRPr="007114A4" w:rsidRDefault="00D63A46" w:rsidP="00D63A46">
            <w:pPr>
              <w:pStyle w:val="NormalWeb"/>
              <w:numPr>
                <w:ilvl w:val="0"/>
                <w:numId w:val="449"/>
              </w:numPr>
              <w:shd w:val="clear" w:color="auto" w:fill="FFFFFF"/>
              <w:spacing w:before="0" w:beforeAutospacing="0" w:after="0" w:afterAutospacing="0"/>
            </w:pPr>
            <w:hyperlink r:id="rId54" w:tgtFrame="_blank" w:history="1">
              <w:r w:rsidRPr="007114A4">
                <w:rPr>
                  <w:rStyle w:val="Hyperlink"/>
                  <w:rFonts w:eastAsiaTheme="majorEastAsia"/>
                </w:rPr>
                <w:t>Research Topics: Psychedelic and Dissociative Drugs</w:t>
              </w:r>
            </w:hyperlink>
            <w:r w:rsidRPr="007114A4">
              <w:t>, NIDA, NIH </w:t>
            </w:r>
          </w:p>
          <w:p w14:paraId="5CB67AC9" w14:textId="77777777" w:rsidR="00D63A46" w:rsidRPr="007114A4" w:rsidRDefault="00D63A46" w:rsidP="00D63A46">
            <w:pPr>
              <w:pStyle w:val="NormalWeb"/>
              <w:numPr>
                <w:ilvl w:val="0"/>
                <w:numId w:val="449"/>
              </w:numPr>
              <w:shd w:val="clear" w:color="auto" w:fill="FFFFFF"/>
              <w:spacing w:before="0" w:beforeAutospacing="0" w:after="0" w:afterAutospacing="0"/>
            </w:pPr>
            <w:hyperlink r:id="rId55" w:tgtFrame="_blank" w:history="1">
              <w:r w:rsidRPr="007114A4">
                <w:rPr>
                  <w:rStyle w:val="Hyperlink"/>
                  <w:rFonts w:eastAsiaTheme="majorEastAsia"/>
                </w:rPr>
                <w:t>Research Topics: Synthetic Cannabinoids</w:t>
              </w:r>
            </w:hyperlink>
            <w:r w:rsidRPr="007114A4">
              <w:t xml:space="preserve">, NIDA, NIH </w:t>
            </w:r>
          </w:p>
          <w:p w14:paraId="5F9162D6" w14:textId="77777777" w:rsidR="00D63A46" w:rsidRPr="007114A4" w:rsidRDefault="00D63A46" w:rsidP="00D63A46">
            <w:pPr>
              <w:pStyle w:val="NormalWeb"/>
              <w:numPr>
                <w:ilvl w:val="0"/>
                <w:numId w:val="449"/>
              </w:numPr>
              <w:shd w:val="clear" w:color="auto" w:fill="FFFFFF"/>
              <w:spacing w:before="0" w:beforeAutospacing="0" w:after="0" w:afterAutospacing="0"/>
            </w:pPr>
            <w:hyperlink r:id="rId56" w:tgtFrame="_blank" w:history="1">
              <w:r w:rsidRPr="007114A4">
                <w:rPr>
                  <w:rStyle w:val="Hyperlink"/>
                  <w:rFonts w:eastAsiaTheme="majorEastAsia"/>
                </w:rPr>
                <w:t>Research Topics: Tobacco/Nicotine and Vaping</w:t>
              </w:r>
            </w:hyperlink>
            <w:r w:rsidRPr="007114A4">
              <w:t>, NIDA, NIH </w:t>
            </w:r>
          </w:p>
          <w:p w14:paraId="67898235" w14:textId="77777777" w:rsidR="00D63A46" w:rsidRPr="007114A4" w:rsidRDefault="00D63A46" w:rsidP="00D63A46">
            <w:pPr>
              <w:pStyle w:val="NormalWeb"/>
              <w:numPr>
                <w:ilvl w:val="0"/>
                <w:numId w:val="449"/>
              </w:numPr>
              <w:shd w:val="clear" w:color="auto" w:fill="FFFFFF"/>
              <w:spacing w:before="0" w:beforeAutospacing="0" w:after="0" w:afterAutospacing="0"/>
            </w:pPr>
            <w:hyperlink r:id="rId57" w:history="1">
              <w:r w:rsidRPr="007114A4">
                <w:rPr>
                  <w:rStyle w:val="Hyperlink"/>
                  <w:rFonts w:eastAsiaTheme="majorEastAsia"/>
                </w:rPr>
                <w:t>Revive! OONE for Virginia</w:t>
              </w:r>
            </w:hyperlink>
            <w:r w:rsidRPr="007114A4">
              <w:t xml:space="preserve">, DBHDS </w:t>
            </w:r>
          </w:p>
          <w:p w14:paraId="21551C9F" w14:textId="77777777" w:rsidR="00D63A46" w:rsidRPr="007114A4" w:rsidRDefault="00D63A46" w:rsidP="00E85EEC">
            <w:pPr>
              <w:contextualSpacing/>
              <w:rPr>
                <w:rFonts w:ascii="Times New Roman" w:eastAsia="Times New Roman" w:hAnsi="Times New Roman" w:cs="Times New Roman"/>
              </w:rPr>
            </w:pPr>
          </w:p>
        </w:tc>
        <w:tc>
          <w:tcPr>
            <w:tcW w:w="1082" w:type="pct"/>
          </w:tcPr>
          <w:p w14:paraId="5937D2C8" w14:textId="77777777" w:rsidR="00D63A46" w:rsidRPr="007114A4" w:rsidRDefault="00D63A46" w:rsidP="00D63A46">
            <w:pPr>
              <w:numPr>
                <w:ilvl w:val="0"/>
                <w:numId w:val="440"/>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lastRenderedPageBreak/>
              <w:t>What resources for opioid education are available locally, statewide, and nationally?</w:t>
            </w:r>
          </w:p>
          <w:p w14:paraId="4D9E2663" w14:textId="77777777" w:rsidR="00D63A46" w:rsidRPr="007114A4" w:rsidRDefault="00D63A46" w:rsidP="00D63A46">
            <w:pPr>
              <w:numPr>
                <w:ilvl w:val="0"/>
                <w:numId w:val="440"/>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Where should the patient first be informed about the resources available?</w:t>
            </w:r>
          </w:p>
          <w:p w14:paraId="473374BD" w14:textId="77777777" w:rsidR="00D63A46" w:rsidRPr="007114A4" w:rsidRDefault="00D63A46" w:rsidP="00D63A46">
            <w:pPr>
              <w:numPr>
                <w:ilvl w:val="0"/>
                <w:numId w:val="440"/>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How can social media aid in patient education on opioid addiction?</w:t>
            </w:r>
          </w:p>
          <w:p w14:paraId="1C124929" w14:textId="77777777" w:rsidR="00D63A46" w:rsidRPr="007114A4" w:rsidRDefault="00D63A46" w:rsidP="00E85EEC">
            <w:pPr>
              <w:contextualSpacing/>
              <w:rPr>
                <w:rFonts w:ascii="Times New Roman" w:eastAsia="Times New Roman" w:hAnsi="Times New Roman" w:cs="Times New Roman"/>
              </w:rPr>
            </w:pPr>
          </w:p>
        </w:tc>
        <w:tc>
          <w:tcPr>
            <w:tcW w:w="890" w:type="pct"/>
            <w:gridSpan w:val="3"/>
          </w:tcPr>
          <w:p w14:paraId="048D5CDA" w14:textId="77777777" w:rsidR="00D63A46" w:rsidRPr="007114A4" w:rsidRDefault="00D63A46" w:rsidP="00E85EEC">
            <w:pPr>
              <w:contextualSpacing/>
              <w:rPr>
                <w:rFonts w:ascii="Times New Roman" w:eastAsia="Times New Roman" w:hAnsi="Times New Roman" w:cs="Times New Roman"/>
                <w:lang w:val="pt-BR"/>
              </w:rPr>
            </w:pPr>
            <w:r w:rsidRPr="007114A4">
              <w:rPr>
                <w:rFonts w:ascii="Times New Roman" w:eastAsia="Times New Roman" w:hAnsi="Times New Roman" w:cs="Times New Roman"/>
                <w:lang w:val="pt-BR"/>
              </w:rPr>
              <w:t>English: 9.DSR, 9.RI, 9.R, 10.DSR, 10.RI, 10.R, 11.DSR, 11.RI, 11.R, 12.DSR, 12.RI, 12.R</w:t>
            </w:r>
          </w:p>
        </w:tc>
        <w:tc>
          <w:tcPr>
            <w:tcW w:w="985" w:type="pct"/>
          </w:tcPr>
          <w:p w14:paraId="3E2FB817" w14:textId="77777777" w:rsidR="00D63A46" w:rsidRPr="007114A4" w:rsidRDefault="00D63A46" w:rsidP="00E85EEC">
            <w:pPr>
              <w:contextualSpacing/>
              <w:rPr>
                <w:rFonts w:ascii="Times New Roman" w:eastAsia="Times New Roman" w:hAnsi="Times New Roman" w:cs="Times New Roman"/>
                <w:lang w:val="pt-BR"/>
              </w:rPr>
            </w:pPr>
          </w:p>
        </w:tc>
      </w:tr>
      <w:tr w:rsidR="00D63A46" w:rsidRPr="007114A4" w14:paraId="69749084" w14:textId="77777777" w:rsidTr="00D63A46">
        <w:tc>
          <w:tcPr>
            <w:tcW w:w="187" w:type="pct"/>
            <w:shd w:val="clear" w:color="auto" w:fill="ADADAD" w:themeFill="background2" w:themeFillShade="BF"/>
          </w:tcPr>
          <w:p w14:paraId="3019150A" w14:textId="77777777" w:rsidR="00D63A46" w:rsidRPr="007114A4" w:rsidRDefault="00D63A46" w:rsidP="00E85EEC">
            <w:pPr>
              <w:contextualSpacing/>
              <w:rPr>
                <w:rFonts w:ascii="Times New Roman" w:eastAsia="Times New Roman" w:hAnsi="Times New Roman" w:cs="Times New Roman"/>
                <w:b/>
                <w:bCs/>
                <w:sz w:val="28"/>
                <w:szCs w:val="28"/>
                <w:lang w:val="pt-BR"/>
              </w:rPr>
            </w:pPr>
          </w:p>
        </w:tc>
        <w:tc>
          <w:tcPr>
            <w:tcW w:w="629" w:type="pct"/>
            <w:gridSpan w:val="2"/>
            <w:shd w:val="clear" w:color="auto" w:fill="ADADAD" w:themeFill="background2" w:themeFillShade="BF"/>
          </w:tcPr>
          <w:p w14:paraId="4D48DEAC" w14:textId="77777777" w:rsidR="00D63A46" w:rsidRPr="007114A4" w:rsidRDefault="00D63A46" w:rsidP="00E85EEC">
            <w:pPr>
              <w:contextualSpacing/>
              <w:rPr>
                <w:rFonts w:ascii="Times New Roman" w:eastAsia="Times New Roman" w:hAnsi="Times New Roman" w:cs="Times New Roman"/>
                <w:b/>
                <w:bCs/>
                <w:sz w:val="28"/>
                <w:szCs w:val="28"/>
              </w:rPr>
            </w:pPr>
            <w:r w:rsidRPr="007114A4">
              <w:rPr>
                <w:rFonts w:ascii="Times New Roman" w:eastAsia="Times New Roman" w:hAnsi="Times New Roman" w:cs="Times New Roman"/>
                <w:b/>
                <w:bCs/>
                <w:sz w:val="28"/>
                <w:szCs w:val="28"/>
              </w:rPr>
              <w:t>Examining Key Factors of Drug Addiction</w:t>
            </w:r>
          </w:p>
        </w:tc>
        <w:tc>
          <w:tcPr>
            <w:tcW w:w="1227" w:type="pct"/>
            <w:gridSpan w:val="2"/>
            <w:shd w:val="clear" w:color="auto" w:fill="ADADAD" w:themeFill="background2" w:themeFillShade="BF"/>
          </w:tcPr>
          <w:p w14:paraId="7F93559B" w14:textId="77777777" w:rsidR="00D63A46" w:rsidRPr="007114A4" w:rsidRDefault="00D63A46" w:rsidP="00E85EEC">
            <w:pPr>
              <w:contextualSpacing/>
              <w:rPr>
                <w:rFonts w:ascii="Times New Roman" w:eastAsia="Times New Roman" w:hAnsi="Times New Roman" w:cs="Times New Roman"/>
                <w:b/>
                <w:bCs/>
                <w:sz w:val="28"/>
                <w:szCs w:val="28"/>
              </w:rPr>
            </w:pPr>
          </w:p>
        </w:tc>
        <w:tc>
          <w:tcPr>
            <w:tcW w:w="1082" w:type="pct"/>
            <w:shd w:val="clear" w:color="auto" w:fill="ADADAD" w:themeFill="background2" w:themeFillShade="BF"/>
          </w:tcPr>
          <w:p w14:paraId="52481571" w14:textId="77777777" w:rsidR="00D63A46" w:rsidRPr="007114A4" w:rsidRDefault="00D63A46" w:rsidP="00E85EEC">
            <w:pPr>
              <w:contextualSpacing/>
              <w:rPr>
                <w:rFonts w:ascii="Times New Roman" w:eastAsia="Times New Roman" w:hAnsi="Times New Roman" w:cs="Times New Roman"/>
                <w:b/>
                <w:bCs/>
                <w:sz w:val="28"/>
                <w:szCs w:val="28"/>
              </w:rPr>
            </w:pPr>
          </w:p>
        </w:tc>
        <w:tc>
          <w:tcPr>
            <w:tcW w:w="890" w:type="pct"/>
            <w:gridSpan w:val="3"/>
            <w:shd w:val="clear" w:color="auto" w:fill="ADADAD" w:themeFill="background2" w:themeFillShade="BF"/>
          </w:tcPr>
          <w:p w14:paraId="326B6CE3" w14:textId="77777777" w:rsidR="00D63A46" w:rsidRPr="007114A4" w:rsidRDefault="00D63A46" w:rsidP="00E85EEC">
            <w:pPr>
              <w:ind w:left="360"/>
              <w:rPr>
                <w:rFonts w:ascii="Times New Roman" w:eastAsia="Times New Roman" w:hAnsi="Times New Roman" w:cs="Times New Roman"/>
                <w:sz w:val="28"/>
                <w:szCs w:val="28"/>
              </w:rPr>
            </w:pPr>
          </w:p>
        </w:tc>
        <w:tc>
          <w:tcPr>
            <w:tcW w:w="985" w:type="pct"/>
            <w:shd w:val="clear" w:color="auto" w:fill="ADADAD" w:themeFill="background2" w:themeFillShade="BF"/>
          </w:tcPr>
          <w:p w14:paraId="5E3D1C53" w14:textId="77777777" w:rsidR="00D63A46" w:rsidRPr="007114A4" w:rsidRDefault="00D63A46" w:rsidP="00E85EEC">
            <w:pPr>
              <w:ind w:left="360"/>
              <w:rPr>
                <w:rFonts w:ascii="Times New Roman" w:eastAsia="Times New Roman" w:hAnsi="Times New Roman" w:cs="Times New Roman"/>
                <w:sz w:val="28"/>
                <w:szCs w:val="28"/>
              </w:rPr>
            </w:pPr>
          </w:p>
        </w:tc>
      </w:tr>
      <w:tr w:rsidR="00D63A46" w:rsidRPr="007114A4" w14:paraId="35072BDB" w14:textId="77777777" w:rsidTr="00D63A46">
        <w:tc>
          <w:tcPr>
            <w:tcW w:w="187" w:type="pct"/>
          </w:tcPr>
          <w:p w14:paraId="37D8F52A" w14:textId="3DA9C7A2" w:rsidR="00D63A46" w:rsidRPr="007114A4" w:rsidRDefault="00D63A46" w:rsidP="00E85EEC">
            <w:pPr>
              <w:contextualSpacing/>
              <w:rPr>
                <w:rFonts w:ascii="Times New Roman" w:eastAsia="Times New Roman" w:hAnsi="Times New Roman" w:cs="Times New Roman"/>
              </w:rPr>
            </w:pPr>
            <w:r>
              <w:rPr>
                <w:rFonts w:ascii="Times New Roman" w:eastAsia="Times New Roman" w:hAnsi="Times New Roman" w:cs="Times New Roman"/>
              </w:rPr>
              <w:t>100</w:t>
            </w:r>
          </w:p>
        </w:tc>
        <w:tc>
          <w:tcPr>
            <w:tcW w:w="629" w:type="pct"/>
            <w:gridSpan w:val="2"/>
            <w:hideMark/>
          </w:tcPr>
          <w:p w14:paraId="1942249A"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 xml:space="preserve">Examine the science of addiction. </w:t>
            </w:r>
          </w:p>
        </w:tc>
        <w:tc>
          <w:tcPr>
            <w:tcW w:w="1227" w:type="pct"/>
            <w:gridSpan w:val="2"/>
          </w:tcPr>
          <w:p w14:paraId="1982E158"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Examination should include</w:t>
            </w:r>
          </w:p>
          <w:p w14:paraId="4D0BA5B0" w14:textId="77777777" w:rsidR="00D63A46" w:rsidRPr="007114A4" w:rsidRDefault="00D63A46" w:rsidP="00E85EEC">
            <w:pPr>
              <w:contextualSpacing/>
              <w:rPr>
                <w:rFonts w:ascii="Times New Roman" w:eastAsia="Times New Roman" w:hAnsi="Times New Roman" w:cs="Times New Roman"/>
              </w:rPr>
            </w:pPr>
          </w:p>
          <w:p w14:paraId="52E03E08" w14:textId="77777777" w:rsidR="00D63A46" w:rsidRPr="007114A4" w:rsidRDefault="00D63A46" w:rsidP="00D63A46">
            <w:pPr>
              <w:numPr>
                <w:ilvl w:val="0"/>
                <w:numId w:val="409"/>
              </w:numPr>
              <w:contextualSpacing/>
              <w:rPr>
                <w:rFonts w:ascii="Times New Roman" w:eastAsia="Times New Roman" w:hAnsi="Times New Roman" w:cs="Times New Roman"/>
              </w:rPr>
            </w:pPr>
            <w:r w:rsidRPr="007114A4">
              <w:rPr>
                <w:rFonts w:ascii="Times New Roman" w:eastAsia="Times New Roman" w:hAnsi="Times New Roman" w:cs="Times New Roman"/>
              </w:rPr>
              <w:t xml:space="preserve">defining </w:t>
            </w:r>
            <w:r w:rsidRPr="007114A4">
              <w:rPr>
                <w:rFonts w:ascii="Times New Roman" w:eastAsia="Times New Roman" w:hAnsi="Times New Roman" w:cs="Times New Roman"/>
                <w:i/>
                <w:iCs/>
              </w:rPr>
              <w:t>addiction</w:t>
            </w:r>
          </w:p>
          <w:p w14:paraId="7FB8A4B9" w14:textId="77777777" w:rsidR="00D63A46" w:rsidRPr="007114A4" w:rsidRDefault="00D63A46" w:rsidP="00D63A46">
            <w:pPr>
              <w:numPr>
                <w:ilvl w:val="0"/>
                <w:numId w:val="409"/>
              </w:numPr>
              <w:contextualSpacing/>
              <w:rPr>
                <w:rFonts w:ascii="Times New Roman" w:eastAsia="Times New Roman" w:hAnsi="Times New Roman" w:cs="Times New Roman"/>
              </w:rPr>
            </w:pPr>
            <w:r w:rsidRPr="007114A4">
              <w:rPr>
                <w:rFonts w:ascii="Times New Roman" w:eastAsia="Times New Roman" w:hAnsi="Times New Roman" w:cs="Times New Roman"/>
              </w:rPr>
              <w:t>describing biological aspects of addiction</w:t>
            </w:r>
          </w:p>
          <w:p w14:paraId="69945C05" w14:textId="77777777" w:rsidR="00D63A46" w:rsidRPr="007114A4" w:rsidRDefault="00D63A46" w:rsidP="00D63A46">
            <w:pPr>
              <w:numPr>
                <w:ilvl w:val="1"/>
                <w:numId w:val="409"/>
              </w:numPr>
              <w:contextualSpacing/>
              <w:rPr>
                <w:rFonts w:ascii="Times New Roman" w:eastAsia="Times New Roman" w:hAnsi="Times New Roman" w:cs="Times New Roman"/>
              </w:rPr>
            </w:pPr>
            <w:r w:rsidRPr="007114A4">
              <w:rPr>
                <w:rFonts w:ascii="Times New Roman" w:eastAsia="Times New Roman" w:hAnsi="Times New Roman" w:cs="Times New Roman"/>
              </w:rPr>
              <w:t>brain structure and function</w:t>
            </w:r>
          </w:p>
          <w:p w14:paraId="7B9B0DBF" w14:textId="77777777" w:rsidR="00D63A46" w:rsidRPr="007114A4" w:rsidRDefault="00D63A46" w:rsidP="00D63A46">
            <w:pPr>
              <w:numPr>
                <w:ilvl w:val="2"/>
                <w:numId w:val="409"/>
              </w:numPr>
              <w:contextualSpacing/>
              <w:rPr>
                <w:rFonts w:ascii="Times New Roman" w:eastAsia="Times New Roman" w:hAnsi="Times New Roman" w:cs="Times New Roman"/>
              </w:rPr>
            </w:pPr>
            <w:r w:rsidRPr="007114A4">
              <w:rPr>
                <w:rFonts w:ascii="Times New Roman" w:eastAsia="Times New Roman" w:hAnsi="Times New Roman" w:cs="Times New Roman"/>
              </w:rPr>
              <w:lastRenderedPageBreak/>
              <w:t>the reward system (ventral tegmental area [VTA], nucleus accumbens [NAc], prefrontal cortex [PFC])</w:t>
            </w:r>
          </w:p>
          <w:p w14:paraId="066B41BD" w14:textId="77777777" w:rsidR="00D63A46" w:rsidRPr="007114A4" w:rsidRDefault="00D63A46" w:rsidP="00D63A46">
            <w:pPr>
              <w:numPr>
                <w:ilvl w:val="2"/>
                <w:numId w:val="409"/>
              </w:numPr>
              <w:contextualSpacing/>
              <w:rPr>
                <w:rFonts w:ascii="Times New Roman" w:eastAsia="Times New Roman" w:hAnsi="Times New Roman" w:cs="Times New Roman"/>
              </w:rPr>
            </w:pPr>
            <w:r w:rsidRPr="007114A4">
              <w:rPr>
                <w:rFonts w:ascii="Times New Roman" w:eastAsia="Times New Roman" w:hAnsi="Times New Roman" w:cs="Times New Roman"/>
              </w:rPr>
              <w:t>key neurotransmitters (dopamine, serotonin, gamma-aminobutyric acid [GABA], glutamate)</w:t>
            </w:r>
          </w:p>
          <w:p w14:paraId="5BC5B21F" w14:textId="77777777" w:rsidR="00D63A46" w:rsidRPr="007114A4" w:rsidRDefault="00D63A46" w:rsidP="00D63A46">
            <w:pPr>
              <w:numPr>
                <w:ilvl w:val="1"/>
                <w:numId w:val="409"/>
              </w:numPr>
              <w:contextualSpacing/>
              <w:rPr>
                <w:rFonts w:ascii="Times New Roman" w:eastAsia="Times New Roman" w:hAnsi="Times New Roman" w:cs="Times New Roman"/>
              </w:rPr>
            </w:pPr>
            <w:r w:rsidRPr="007114A4">
              <w:rPr>
                <w:rFonts w:ascii="Times New Roman" w:eastAsia="Times New Roman" w:hAnsi="Times New Roman" w:cs="Times New Roman"/>
              </w:rPr>
              <w:t>genetic aspects</w:t>
            </w:r>
          </w:p>
          <w:p w14:paraId="4A4F2D85" w14:textId="77777777" w:rsidR="00D63A46" w:rsidRPr="007114A4" w:rsidRDefault="00D63A46" w:rsidP="00D63A46">
            <w:pPr>
              <w:numPr>
                <w:ilvl w:val="2"/>
                <w:numId w:val="409"/>
              </w:numPr>
              <w:contextualSpacing/>
              <w:rPr>
                <w:rFonts w:ascii="Times New Roman" w:eastAsia="Times New Roman" w:hAnsi="Times New Roman" w:cs="Times New Roman"/>
              </w:rPr>
            </w:pPr>
            <w:r w:rsidRPr="007114A4">
              <w:rPr>
                <w:rFonts w:ascii="Times New Roman" w:eastAsia="Times New Roman" w:hAnsi="Times New Roman" w:cs="Times New Roman"/>
              </w:rPr>
              <w:t>heritability of addiction</w:t>
            </w:r>
          </w:p>
          <w:p w14:paraId="5A92347C" w14:textId="77777777" w:rsidR="00D63A46" w:rsidRPr="007114A4" w:rsidRDefault="00D63A46" w:rsidP="00D63A46">
            <w:pPr>
              <w:numPr>
                <w:ilvl w:val="2"/>
                <w:numId w:val="409"/>
              </w:numPr>
              <w:contextualSpacing/>
              <w:rPr>
                <w:rFonts w:ascii="Times New Roman" w:eastAsia="Times New Roman" w:hAnsi="Times New Roman" w:cs="Times New Roman"/>
              </w:rPr>
            </w:pPr>
            <w:r w:rsidRPr="007114A4">
              <w:rPr>
                <w:rFonts w:ascii="Times New Roman" w:eastAsia="Times New Roman" w:hAnsi="Times New Roman" w:cs="Times New Roman"/>
              </w:rPr>
              <w:t>genetic predispositions and variations affecting susceptibility</w:t>
            </w:r>
          </w:p>
          <w:p w14:paraId="35F46BD7" w14:textId="77777777" w:rsidR="00D63A46" w:rsidRPr="007114A4" w:rsidRDefault="00D63A46" w:rsidP="00D63A46">
            <w:pPr>
              <w:numPr>
                <w:ilvl w:val="1"/>
                <w:numId w:val="409"/>
              </w:numPr>
              <w:contextualSpacing/>
              <w:rPr>
                <w:rFonts w:ascii="Times New Roman" w:eastAsia="Times New Roman" w:hAnsi="Times New Roman" w:cs="Times New Roman"/>
              </w:rPr>
            </w:pPr>
            <w:r w:rsidRPr="007114A4">
              <w:rPr>
                <w:rFonts w:ascii="Times New Roman" w:eastAsia="Times New Roman" w:hAnsi="Times New Roman" w:cs="Times New Roman"/>
              </w:rPr>
              <w:t>neuroadaptation</w:t>
            </w:r>
          </w:p>
          <w:p w14:paraId="7CD9D511" w14:textId="77777777" w:rsidR="00D63A46" w:rsidRPr="007114A4" w:rsidRDefault="00D63A46" w:rsidP="00D63A46">
            <w:pPr>
              <w:numPr>
                <w:ilvl w:val="2"/>
                <w:numId w:val="409"/>
              </w:numPr>
              <w:contextualSpacing/>
              <w:rPr>
                <w:rFonts w:ascii="Times New Roman" w:eastAsia="Times New Roman" w:hAnsi="Times New Roman" w:cs="Times New Roman"/>
              </w:rPr>
            </w:pPr>
            <w:r w:rsidRPr="007114A4">
              <w:rPr>
                <w:rFonts w:ascii="Times New Roman" w:eastAsia="Times New Roman" w:hAnsi="Times New Roman" w:cs="Times New Roman"/>
              </w:rPr>
              <w:t>changes in brain chemistry due to repeated substance use</w:t>
            </w:r>
          </w:p>
          <w:p w14:paraId="4BCFF5B2" w14:textId="77777777" w:rsidR="00D63A46" w:rsidRPr="007114A4" w:rsidRDefault="00D63A46" w:rsidP="00D63A46">
            <w:pPr>
              <w:numPr>
                <w:ilvl w:val="2"/>
                <w:numId w:val="409"/>
              </w:numPr>
              <w:contextualSpacing/>
              <w:rPr>
                <w:rFonts w:ascii="Times New Roman" w:eastAsia="Times New Roman" w:hAnsi="Times New Roman" w:cs="Times New Roman"/>
              </w:rPr>
            </w:pPr>
            <w:r w:rsidRPr="007114A4">
              <w:rPr>
                <w:rFonts w:ascii="Times New Roman" w:eastAsia="Times New Roman" w:hAnsi="Times New Roman" w:cs="Times New Roman"/>
              </w:rPr>
              <w:t>tolerance and dependence mechanisms</w:t>
            </w:r>
          </w:p>
          <w:p w14:paraId="041185B5" w14:textId="77777777" w:rsidR="00D63A46" w:rsidRPr="007114A4" w:rsidRDefault="00D63A46" w:rsidP="00D63A46">
            <w:pPr>
              <w:numPr>
                <w:ilvl w:val="0"/>
                <w:numId w:val="409"/>
              </w:numPr>
              <w:contextualSpacing/>
              <w:rPr>
                <w:rFonts w:ascii="Times New Roman" w:eastAsia="Times New Roman" w:hAnsi="Times New Roman" w:cs="Times New Roman"/>
              </w:rPr>
            </w:pPr>
            <w:r w:rsidRPr="007114A4">
              <w:rPr>
                <w:rFonts w:ascii="Times New Roman" w:eastAsia="Times New Roman" w:hAnsi="Times New Roman" w:cs="Times New Roman"/>
              </w:rPr>
              <w:t>describing psychological aspects of addiction</w:t>
            </w:r>
          </w:p>
          <w:p w14:paraId="2F4334A4" w14:textId="77777777" w:rsidR="00D63A46" w:rsidRPr="007114A4" w:rsidRDefault="00D63A46" w:rsidP="00D63A46">
            <w:pPr>
              <w:numPr>
                <w:ilvl w:val="1"/>
                <w:numId w:val="409"/>
              </w:numPr>
              <w:contextualSpacing/>
              <w:rPr>
                <w:rFonts w:ascii="Times New Roman" w:eastAsia="Times New Roman" w:hAnsi="Times New Roman" w:cs="Times New Roman"/>
              </w:rPr>
            </w:pPr>
            <w:r w:rsidRPr="007114A4">
              <w:rPr>
                <w:rFonts w:ascii="Times New Roman" w:eastAsia="Times New Roman" w:hAnsi="Times New Roman" w:cs="Times New Roman"/>
              </w:rPr>
              <w:t>behavioral theories</w:t>
            </w:r>
          </w:p>
          <w:p w14:paraId="404740C9" w14:textId="77777777" w:rsidR="00D63A46" w:rsidRPr="007114A4" w:rsidRDefault="00D63A46" w:rsidP="00D63A46">
            <w:pPr>
              <w:numPr>
                <w:ilvl w:val="2"/>
                <w:numId w:val="409"/>
              </w:numPr>
              <w:contextualSpacing/>
              <w:rPr>
                <w:rFonts w:ascii="Times New Roman" w:eastAsia="Times New Roman" w:hAnsi="Times New Roman" w:cs="Times New Roman"/>
              </w:rPr>
            </w:pPr>
            <w:r w:rsidRPr="007114A4">
              <w:rPr>
                <w:rFonts w:ascii="Times New Roman" w:eastAsia="Times New Roman" w:hAnsi="Times New Roman" w:cs="Times New Roman"/>
              </w:rPr>
              <w:t>operant conditioning and reinforcement</w:t>
            </w:r>
          </w:p>
          <w:p w14:paraId="088D2442" w14:textId="77777777" w:rsidR="00D63A46" w:rsidRPr="007114A4" w:rsidRDefault="00D63A46" w:rsidP="00D63A46">
            <w:pPr>
              <w:numPr>
                <w:ilvl w:val="2"/>
                <w:numId w:val="409"/>
              </w:numPr>
              <w:contextualSpacing/>
              <w:rPr>
                <w:rFonts w:ascii="Times New Roman" w:eastAsia="Times New Roman" w:hAnsi="Times New Roman" w:cs="Times New Roman"/>
              </w:rPr>
            </w:pPr>
            <w:r w:rsidRPr="007114A4">
              <w:rPr>
                <w:rFonts w:ascii="Times New Roman" w:eastAsia="Times New Roman" w:hAnsi="Times New Roman" w:cs="Times New Roman"/>
              </w:rPr>
              <w:t>classical conditioning and cues associated with substance use</w:t>
            </w:r>
          </w:p>
          <w:p w14:paraId="29B4A529" w14:textId="77777777" w:rsidR="00D63A46" w:rsidRPr="007114A4" w:rsidRDefault="00D63A46" w:rsidP="00D63A46">
            <w:pPr>
              <w:numPr>
                <w:ilvl w:val="1"/>
                <w:numId w:val="409"/>
              </w:numPr>
              <w:contextualSpacing/>
              <w:rPr>
                <w:rFonts w:ascii="Times New Roman" w:eastAsia="Times New Roman" w:hAnsi="Times New Roman" w:cs="Times New Roman"/>
              </w:rPr>
            </w:pPr>
            <w:r w:rsidRPr="007114A4">
              <w:rPr>
                <w:rFonts w:ascii="Times New Roman" w:eastAsia="Times New Roman" w:hAnsi="Times New Roman" w:cs="Times New Roman"/>
              </w:rPr>
              <w:t>mental health disorders</w:t>
            </w:r>
          </w:p>
          <w:p w14:paraId="1230DDAE" w14:textId="77777777" w:rsidR="00D63A46" w:rsidRPr="007114A4" w:rsidRDefault="00D63A46" w:rsidP="00D63A46">
            <w:pPr>
              <w:numPr>
                <w:ilvl w:val="2"/>
                <w:numId w:val="409"/>
              </w:numPr>
              <w:contextualSpacing/>
              <w:rPr>
                <w:rFonts w:ascii="Times New Roman" w:eastAsia="Times New Roman" w:hAnsi="Times New Roman" w:cs="Times New Roman"/>
              </w:rPr>
            </w:pPr>
            <w:r w:rsidRPr="007114A4">
              <w:rPr>
                <w:rFonts w:ascii="Times New Roman" w:eastAsia="Times New Roman" w:hAnsi="Times New Roman" w:cs="Times New Roman"/>
              </w:rPr>
              <w:lastRenderedPageBreak/>
              <w:t>co-occurring disorders (e.g., depression, anxiety)</w:t>
            </w:r>
          </w:p>
          <w:p w14:paraId="77B51022" w14:textId="77777777" w:rsidR="00D63A46" w:rsidRPr="007114A4" w:rsidRDefault="00D63A46" w:rsidP="00D63A46">
            <w:pPr>
              <w:numPr>
                <w:ilvl w:val="2"/>
                <w:numId w:val="409"/>
              </w:numPr>
              <w:contextualSpacing/>
              <w:rPr>
                <w:rFonts w:ascii="Times New Roman" w:eastAsia="Times New Roman" w:hAnsi="Times New Roman" w:cs="Times New Roman"/>
              </w:rPr>
            </w:pPr>
            <w:r w:rsidRPr="007114A4">
              <w:rPr>
                <w:rFonts w:ascii="Times New Roman" w:eastAsia="Times New Roman" w:hAnsi="Times New Roman" w:cs="Times New Roman"/>
              </w:rPr>
              <w:t>impact of trauma and stress on addiction risk</w:t>
            </w:r>
          </w:p>
          <w:p w14:paraId="7838E3D5" w14:textId="77777777" w:rsidR="00D63A46" w:rsidRPr="007114A4" w:rsidRDefault="00D63A46" w:rsidP="00D63A46">
            <w:pPr>
              <w:numPr>
                <w:ilvl w:val="1"/>
                <w:numId w:val="409"/>
              </w:numPr>
              <w:contextualSpacing/>
              <w:rPr>
                <w:rFonts w:ascii="Times New Roman" w:eastAsia="Times New Roman" w:hAnsi="Times New Roman" w:cs="Times New Roman"/>
              </w:rPr>
            </w:pPr>
            <w:r w:rsidRPr="007114A4">
              <w:rPr>
                <w:rFonts w:ascii="Times New Roman" w:eastAsia="Times New Roman" w:hAnsi="Times New Roman" w:cs="Times New Roman"/>
              </w:rPr>
              <w:t>cognitive factors</w:t>
            </w:r>
          </w:p>
          <w:p w14:paraId="39894968" w14:textId="77777777" w:rsidR="00D63A46" w:rsidRPr="007114A4" w:rsidRDefault="00D63A46" w:rsidP="00D63A46">
            <w:pPr>
              <w:numPr>
                <w:ilvl w:val="2"/>
                <w:numId w:val="409"/>
              </w:numPr>
              <w:contextualSpacing/>
              <w:rPr>
                <w:rFonts w:ascii="Times New Roman" w:eastAsia="Times New Roman" w:hAnsi="Times New Roman" w:cs="Times New Roman"/>
              </w:rPr>
            </w:pPr>
            <w:r w:rsidRPr="007114A4">
              <w:rPr>
                <w:rFonts w:ascii="Times New Roman" w:eastAsia="Times New Roman" w:hAnsi="Times New Roman" w:cs="Times New Roman"/>
              </w:rPr>
              <w:t>beliefs and attitudes toward substance use</w:t>
            </w:r>
          </w:p>
          <w:p w14:paraId="62D1EB54" w14:textId="77777777" w:rsidR="00D63A46" w:rsidRPr="007114A4" w:rsidRDefault="00D63A46" w:rsidP="00D63A46">
            <w:pPr>
              <w:numPr>
                <w:ilvl w:val="2"/>
                <w:numId w:val="409"/>
              </w:numPr>
              <w:contextualSpacing/>
              <w:rPr>
                <w:rFonts w:ascii="Times New Roman" w:eastAsia="Times New Roman" w:hAnsi="Times New Roman" w:cs="Times New Roman"/>
              </w:rPr>
            </w:pPr>
            <w:r w:rsidRPr="007114A4">
              <w:rPr>
                <w:rFonts w:ascii="Times New Roman" w:eastAsia="Times New Roman" w:hAnsi="Times New Roman" w:cs="Times New Roman"/>
              </w:rPr>
              <w:t>decision-making processes and impulsiveness</w:t>
            </w:r>
          </w:p>
          <w:p w14:paraId="2A3DD979" w14:textId="77777777" w:rsidR="00D63A46" w:rsidRPr="007114A4" w:rsidRDefault="00D63A46" w:rsidP="00D63A46">
            <w:pPr>
              <w:numPr>
                <w:ilvl w:val="0"/>
                <w:numId w:val="409"/>
              </w:numPr>
              <w:contextualSpacing/>
              <w:rPr>
                <w:rFonts w:ascii="Times New Roman" w:eastAsia="Times New Roman" w:hAnsi="Times New Roman" w:cs="Times New Roman"/>
              </w:rPr>
            </w:pPr>
            <w:r w:rsidRPr="007114A4">
              <w:rPr>
                <w:rFonts w:ascii="Times New Roman" w:eastAsia="Times New Roman" w:hAnsi="Times New Roman" w:cs="Times New Roman"/>
              </w:rPr>
              <w:t>describing environmental influences</w:t>
            </w:r>
          </w:p>
          <w:p w14:paraId="21CCB646" w14:textId="77777777" w:rsidR="00D63A46" w:rsidRPr="007114A4" w:rsidRDefault="00D63A46" w:rsidP="00D63A46">
            <w:pPr>
              <w:numPr>
                <w:ilvl w:val="1"/>
                <w:numId w:val="409"/>
              </w:numPr>
              <w:contextualSpacing/>
              <w:rPr>
                <w:rFonts w:ascii="Times New Roman" w:eastAsia="Times New Roman" w:hAnsi="Times New Roman" w:cs="Times New Roman"/>
              </w:rPr>
            </w:pPr>
            <w:r w:rsidRPr="007114A4">
              <w:rPr>
                <w:rFonts w:ascii="Times New Roman" w:eastAsia="Times New Roman" w:hAnsi="Times New Roman" w:cs="Times New Roman"/>
              </w:rPr>
              <w:t>social and cultural factors</w:t>
            </w:r>
          </w:p>
          <w:p w14:paraId="45796190" w14:textId="77777777" w:rsidR="00D63A46" w:rsidRPr="007114A4" w:rsidRDefault="00D63A46" w:rsidP="00D63A46">
            <w:pPr>
              <w:numPr>
                <w:ilvl w:val="2"/>
                <w:numId w:val="409"/>
              </w:numPr>
              <w:contextualSpacing/>
              <w:rPr>
                <w:rFonts w:ascii="Times New Roman" w:eastAsia="Times New Roman" w:hAnsi="Times New Roman" w:cs="Times New Roman"/>
              </w:rPr>
            </w:pPr>
            <w:r w:rsidRPr="007114A4">
              <w:rPr>
                <w:rFonts w:ascii="Times New Roman" w:eastAsia="Times New Roman" w:hAnsi="Times New Roman" w:cs="Times New Roman"/>
              </w:rPr>
              <w:t>peer pressure and social norms</w:t>
            </w:r>
          </w:p>
          <w:p w14:paraId="5CA0ABC0" w14:textId="77777777" w:rsidR="00D63A46" w:rsidRPr="007114A4" w:rsidRDefault="00D63A46" w:rsidP="00D63A46">
            <w:pPr>
              <w:numPr>
                <w:ilvl w:val="2"/>
                <w:numId w:val="409"/>
              </w:numPr>
              <w:contextualSpacing/>
              <w:rPr>
                <w:rFonts w:ascii="Times New Roman" w:eastAsia="Times New Roman" w:hAnsi="Times New Roman" w:cs="Times New Roman"/>
              </w:rPr>
            </w:pPr>
            <w:r w:rsidRPr="007114A4">
              <w:rPr>
                <w:rFonts w:ascii="Times New Roman" w:eastAsia="Times New Roman" w:hAnsi="Times New Roman" w:cs="Times New Roman"/>
              </w:rPr>
              <w:t>family dynamics and upbringing</w:t>
            </w:r>
          </w:p>
          <w:p w14:paraId="1AE9C7CF" w14:textId="77777777" w:rsidR="00D63A46" w:rsidRPr="007114A4" w:rsidRDefault="00D63A46" w:rsidP="00D63A46">
            <w:pPr>
              <w:numPr>
                <w:ilvl w:val="2"/>
                <w:numId w:val="409"/>
              </w:numPr>
              <w:contextualSpacing/>
              <w:rPr>
                <w:rFonts w:ascii="Times New Roman" w:eastAsia="Times New Roman" w:hAnsi="Times New Roman" w:cs="Times New Roman"/>
              </w:rPr>
            </w:pPr>
            <w:r w:rsidRPr="007114A4">
              <w:rPr>
                <w:rFonts w:ascii="Times New Roman" w:eastAsia="Times New Roman" w:hAnsi="Times New Roman" w:cs="Times New Roman"/>
              </w:rPr>
              <w:t>access to substances</w:t>
            </w:r>
          </w:p>
          <w:p w14:paraId="15A308A0" w14:textId="77777777" w:rsidR="00D63A46" w:rsidRPr="007114A4" w:rsidRDefault="00D63A46" w:rsidP="00D63A46">
            <w:pPr>
              <w:numPr>
                <w:ilvl w:val="2"/>
                <w:numId w:val="409"/>
              </w:numPr>
              <w:contextualSpacing/>
              <w:rPr>
                <w:rFonts w:ascii="Times New Roman" w:eastAsia="Times New Roman" w:hAnsi="Times New Roman" w:cs="Times New Roman"/>
              </w:rPr>
            </w:pPr>
            <w:r w:rsidRPr="007114A4">
              <w:rPr>
                <w:rFonts w:ascii="Times New Roman" w:eastAsia="Times New Roman" w:hAnsi="Times New Roman" w:cs="Times New Roman"/>
              </w:rPr>
              <w:t>community resources and support systems</w:t>
            </w:r>
          </w:p>
          <w:p w14:paraId="2A8E8CFC" w14:textId="77777777" w:rsidR="00D63A46" w:rsidRPr="007114A4" w:rsidRDefault="00D63A46" w:rsidP="00D63A46">
            <w:pPr>
              <w:numPr>
                <w:ilvl w:val="2"/>
                <w:numId w:val="409"/>
              </w:numPr>
              <w:contextualSpacing/>
              <w:rPr>
                <w:rFonts w:ascii="Times New Roman" w:eastAsia="Times New Roman" w:hAnsi="Times New Roman" w:cs="Times New Roman"/>
              </w:rPr>
            </w:pPr>
            <w:r w:rsidRPr="007114A4">
              <w:rPr>
                <w:rFonts w:ascii="Times New Roman" w:eastAsia="Times New Roman" w:hAnsi="Times New Roman" w:cs="Times New Roman"/>
              </w:rPr>
              <w:t>protective factors that reduce vulnerability</w:t>
            </w:r>
          </w:p>
          <w:p w14:paraId="39C3757E" w14:textId="77777777" w:rsidR="00D63A46" w:rsidRPr="007114A4" w:rsidRDefault="00D63A46" w:rsidP="00D63A46">
            <w:pPr>
              <w:numPr>
                <w:ilvl w:val="0"/>
                <w:numId w:val="409"/>
              </w:numPr>
              <w:contextualSpacing/>
              <w:rPr>
                <w:rFonts w:ascii="Times New Roman" w:eastAsia="Times New Roman" w:hAnsi="Times New Roman" w:cs="Times New Roman"/>
              </w:rPr>
            </w:pPr>
            <w:r w:rsidRPr="007114A4">
              <w:rPr>
                <w:rFonts w:ascii="Times New Roman" w:eastAsia="Times New Roman" w:hAnsi="Times New Roman" w:cs="Times New Roman"/>
              </w:rPr>
              <w:t>describing the cycle of addiction</w:t>
            </w:r>
          </w:p>
          <w:p w14:paraId="1A7F235D" w14:textId="77777777" w:rsidR="00D63A46" w:rsidRPr="007114A4" w:rsidRDefault="00D63A46" w:rsidP="00D63A46">
            <w:pPr>
              <w:numPr>
                <w:ilvl w:val="1"/>
                <w:numId w:val="409"/>
              </w:numPr>
              <w:contextualSpacing/>
              <w:rPr>
                <w:rFonts w:ascii="Times New Roman" w:eastAsia="Times New Roman" w:hAnsi="Times New Roman" w:cs="Times New Roman"/>
              </w:rPr>
            </w:pPr>
            <w:r w:rsidRPr="007114A4">
              <w:rPr>
                <w:rFonts w:ascii="Times New Roman" w:eastAsia="Times New Roman" w:hAnsi="Times New Roman" w:cs="Times New Roman"/>
              </w:rPr>
              <w:t>initiation</w:t>
            </w:r>
          </w:p>
          <w:p w14:paraId="1A7C704B" w14:textId="77777777" w:rsidR="00D63A46" w:rsidRPr="007114A4" w:rsidRDefault="00D63A46" w:rsidP="00D63A46">
            <w:pPr>
              <w:numPr>
                <w:ilvl w:val="2"/>
                <w:numId w:val="409"/>
              </w:numPr>
              <w:contextualSpacing/>
              <w:rPr>
                <w:rFonts w:ascii="Times New Roman" w:eastAsia="Times New Roman" w:hAnsi="Times New Roman" w:cs="Times New Roman"/>
              </w:rPr>
            </w:pPr>
            <w:r w:rsidRPr="007114A4">
              <w:rPr>
                <w:rFonts w:ascii="Times New Roman" w:eastAsia="Times New Roman" w:hAnsi="Times New Roman" w:cs="Times New Roman"/>
              </w:rPr>
              <w:t>first exposure to substances or addictive behaviors</w:t>
            </w:r>
          </w:p>
          <w:p w14:paraId="32ECA7FE" w14:textId="77777777" w:rsidR="00D63A46" w:rsidRPr="007114A4" w:rsidRDefault="00D63A46" w:rsidP="00D63A46">
            <w:pPr>
              <w:numPr>
                <w:ilvl w:val="2"/>
                <w:numId w:val="409"/>
              </w:numPr>
              <w:contextualSpacing/>
              <w:rPr>
                <w:rFonts w:ascii="Times New Roman" w:eastAsia="Times New Roman" w:hAnsi="Times New Roman" w:cs="Times New Roman"/>
              </w:rPr>
            </w:pPr>
            <w:r w:rsidRPr="007114A4">
              <w:rPr>
                <w:rFonts w:ascii="Times New Roman" w:eastAsia="Times New Roman" w:hAnsi="Times New Roman" w:cs="Times New Roman"/>
              </w:rPr>
              <w:t>factors influencing initial use</w:t>
            </w:r>
          </w:p>
          <w:p w14:paraId="3BF57E56" w14:textId="77777777" w:rsidR="00D63A46" w:rsidRPr="007114A4" w:rsidRDefault="00D63A46" w:rsidP="00D63A46">
            <w:pPr>
              <w:numPr>
                <w:ilvl w:val="1"/>
                <w:numId w:val="409"/>
              </w:numPr>
              <w:contextualSpacing/>
              <w:rPr>
                <w:rFonts w:ascii="Times New Roman" w:eastAsia="Times New Roman" w:hAnsi="Times New Roman" w:cs="Times New Roman"/>
              </w:rPr>
            </w:pPr>
            <w:r w:rsidRPr="007114A4">
              <w:rPr>
                <w:rFonts w:ascii="Times New Roman" w:eastAsia="Times New Roman" w:hAnsi="Times New Roman" w:cs="Times New Roman"/>
              </w:rPr>
              <w:t>maintenance</w:t>
            </w:r>
          </w:p>
          <w:p w14:paraId="53FC7285" w14:textId="77777777" w:rsidR="00D63A46" w:rsidRPr="007114A4" w:rsidRDefault="00D63A46" w:rsidP="00D63A46">
            <w:pPr>
              <w:numPr>
                <w:ilvl w:val="2"/>
                <w:numId w:val="409"/>
              </w:numPr>
              <w:contextualSpacing/>
              <w:rPr>
                <w:rFonts w:ascii="Times New Roman" w:eastAsia="Times New Roman" w:hAnsi="Times New Roman" w:cs="Times New Roman"/>
              </w:rPr>
            </w:pPr>
            <w:r w:rsidRPr="007114A4">
              <w:rPr>
                <w:rFonts w:ascii="Times New Roman" w:eastAsia="Times New Roman" w:hAnsi="Times New Roman" w:cs="Times New Roman"/>
              </w:rPr>
              <w:t>continued use and reinforcement of behavior</w:t>
            </w:r>
          </w:p>
          <w:p w14:paraId="16C24AE2" w14:textId="77777777" w:rsidR="00D63A46" w:rsidRPr="007114A4" w:rsidRDefault="00D63A46" w:rsidP="00D63A46">
            <w:pPr>
              <w:numPr>
                <w:ilvl w:val="2"/>
                <w:numId w:val="409"/>
              </w:numPr>
              <w:contextualSpacing/>
              <w:rPr>
                <w:rFonts w:ascii="Times New Roman" w:eastAsia="Times New Roman" w:hAnsi="Times New Roman" w:cs="Times New Roman"/>
              </w:rPr>
            </w:pPr>
            <w:r w:rsidRPr="007114A4">
              <w:rPr>
                <w:rFonts w:ascii="Times New Roman" w:eastAsia="Times New Roman" w:hAnsi="Times New Roman" w:cs="Times New Roman"/>
              </w:rPr>
              <w:lastRenderedPageBreak/>
              <w:t>development of habits and routines</w:t>
            </w:r>
          </w:p>
          <w:p w14:paraId="36BF8F87" w14:textId="77777777" w:rsidR="00D63A46" w:rsidRPr="007114A4" w:rsidRDefault="00D63A46" w:rsidP="00D63A46">
            <w:pPr>
              <w:numPr>
                <w:ilvl w:val="1"/>
                <w:numId w:val="409"/>
              </w:numPr>
              <w:contextualSpacing/>
              <w:rPr>
                <w:rFonts w:ascii="Times New Roman" w:eastAsia="Times New Roman" w:hAnsi="Times New Roman" w:cs="Times New Roman"/>
              </w:rPr>
            </w:pPr>
            <w:r w:rsidRPr="007114A4">
              <w:rPr>
                <w:rFonts w:ascii="Times New Roman" w:eastAsia="Times New Roman" w:hAnsi="Times New Roman" w:cs="Times New Roman"/>
              </w:rPr>
              <w:t>relapse</w:t>
            </w:r>
          </w:p>
          <w:p w14:paraId="6DF1F632" w14:textId="77777777" w:rsidR="00D63A46" w:rsidRPr="007114A4" w:rsidRDefault="00D63A46" w:rsidP="00D63A46">
            <w:pPr>
              <w:numPr>
                <w:ilvl w:val="2"/>
                <w:numId w:val="409"/>
              </w:numPr>
              <w:contextualSpacing/>
              <w:rPr>
                <w:rFonts w:ascii="Times New Roman" w:eastAsia="Times New Roman" w:hAnsi="Times New Roman" w:cs="Times New Roman"/>
              </w:rPr>
            </w:pPr>
            <w:r w:rsidRPr="007114A4">
              <w:rPr>
                <w:rFonts w:ascii="Times New Roman" w:eastAsia="Times New Roman" w:hAnsi="Times New Roman" w:cs="Times New Roman"/>
              </w:rPr>
              <w:t>triggers and cues leading to relapse</w:t>
            </w:r>
          </w:p>
          <w:p w14:paraId="767ED94B" w14:textId="77777777" w:rsidR="00D63A46" w:rsidRPr="007114A4" w:rsidRDefault="00D63A46" w:rsidP="00D63A46">
            <w:pPr>
              <w:numPr>
                <w:ilvl w:val="2"/>
                <w:numId w:val="409"/>
              </w:numPr>
              <w:contextualSpacing/>
              <w:rPr>
                <w:rFonts w:ascii="Times New Roman" w:eastAsia="Times New Roman" w:hAnsi="Times New Roman" w:cs="Times New Roman"/>
              </w:rPr>
            </w:pPr>
            <w:r w:rsidRPr="007114A4">
              <w:rPr>
                <w:rFonts w:ascii="Times New Roman" w:eastAsia="Times New Roman" w:hAnsi="Times New Roman" w:cs="Times New Roman"/>
              </w:rPr>
              <w:t>the role of stress and environmental factors in relapse.</w:t>
            </w:r>
          </w:p>
          <w:p w14:paraId="7B62F945" w14:textId="77777777" w:rsidR="00D63A46" w:rsidRPr="007114A4" w:rsidRDefault="00D63A46" w:rsidP="00E85EEC">
            <w:pPr>
              <w:contextualSpacing/>
              <w:rPr>
                <w:rFonts w:ascii="Times New Roman" w:hAnsi="Times New Roman" w:cs="Times New Roman"/>
              </w:rPr>
            </w:pPr>
            <w:r w:rsidRPr="007114A4">
              <w:rPr>
                <w:rFonts w:ascii="Times New Roman" w:eastAsia="Times New Roman" w:hAnsi="Times New Roman" w:cs="Times New Roman"/>
              </w:rPr>
              <w:br/>
            </w:r>
            <w:r w:rsidRPr="007114A4">
              <w:rPr>
                <w:rFonts w:ascii="Times New Roman" w:eastAsia="Times New Roman" w:hAnsi="Times New Roman" w:cs="Times New Roman"/>
                <w:b/>
                <w:bCs/>
              </w:rPr>
              <w:t xml:space="preserve">Teacher Resource: </w:t>
            </w:r>
            <w:hyperlink r:id="rId58" w:anchor="hs" w:history="1">
              <w:r w:rsidRPr="007114A4">
                <w:rPr>
                  <w:rStyle w:val="Hyperlink"/>
                  <w:rFonts w:ascii="Times New Roman" w:hAnsi="Times New Roman" w:cs="Times New Roman"/>
                </w:rPr>
                <w:t>High School Resources</w:t>
              </w:r>
            </w:hyperlink>
            <w:r w:rsidRPr="007114A4">
              <w:rPr>
                <w:rFonts w:ascii="Times New Roman" w:hAnsi="Times New Roman" w:cs="Times New Roman"/>
              </w:rPr>
              <w:t>, Opioid and Prescription Drugs, Operation Prevention, Discovery Education and DEA, DOJ</w:t>
            </w:r>
          </w:p>
        </w:tc>
        <w:tc>
          <w:tcPr>
            <w:tcW w:w="1082" w:type="pct"/>
          </w:tcPr>
          <w:p w14:paraId="1F01C2FB" w14:textId="77777777" w:rsidR="00D63A46" w:rsidRPr="007114A4" w:rsidRDefault="00D63A46" w:rsidP="00D63A46">
            <w:pPr>
              <w:numPr>
                <w:ilvl w:val="0"/>
                <w:numId w:val="410"/>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lastRenderedPageBreak/>
              <w:t>How will understanding the physiological absorption of opioids in the body help with medical assessments?</w:t>
            </w:r>
          </w:p>
          <w:p w14:paraId="21A1D4DA" w14:textId="77777777" w:rsidR="00D63A46" w:rsidRPr="007114A4" w:rsidRDefault="00D63A46" w:rsidP="00D63A46">
            <w:pPr>
              <w:numPr>
                <w:ilvl w:val="0"/>
                <w:numId w:val="410"/>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What are genetic explanations for family members being more prone to addiction?</w:t>
            </w:r>
          </w:p>
          <w:p w14:paraId="586F757A" w14:textId="77777777" w:rsidR="00D63A46" w:rsidRPr="007114A4" w:rsidRDefault="00D63A46" w:rsidP="00E85EEC">
            <w:pPr>
              <w:contextualSpacing/>
              <w:rPr>
                <w:rFonts w:ascii="Times New Roman" w:eastAsia="Times New Roman" w:hAnsi="Times New Roman" w:cs="Times New Roman"/>
              </w:rPr>
            </w:pPr>
          </w:p>
        </w:tc>
        <w:tc>
          <w:tcPr>
            <w:tcW w:w="890" w:type="pct"/>
            <w:gridSpan w:val="3"/>
          </w:tcPr>
          <w:p w14:paraId="46FAB1B2" w14:textId="77777777" w:rsidR="00D63A46" w:rsidRPr="007114A4" w:rsidRDefault="00D63A46" w:rsidP="00E85EEC">
            <w:pPr>
              <w:contextualSpacing/>
              <w:rPr>
                <w:rFonts w:ascii="Times New Roman" w:eastAsia="Times New Roman" w:hAnsi="Times New Roman" w:cs="Times New Roman"/>
                <w:lang w:val="pt-BR"/>
              </w:rPr>
            </w:pPr>
            <w:r w:rsidRPr="007114A4">
              <w:rPr>
                <w:rFonts w:ascii="Times New Roman" w:eastAsia="Times New Roman" w:hAnsi="Times New Roman" w:cs="Times New Roman"/>
                <w:lang w:val="pt-BR"/>
              </w:rPr>
              <w:lastRenderedPageBreak/>
              <w:t>English: 9.DSR, 9.RI, 9.R, 10.DSR, 10.RI, 10.R, 11.DSR, 11.RI, 11.R, 12.DSR, 12.RI, 12.R</w:t>
            </w:r>
          </w:p>
        </w:tc>
        <w:tc>
          <w:tcPr>
            <w:tcW w:w="985" w:type="pct"/>
          </w:tcPr>
          <w:p w14:paraId="1A7FD47B" w14:textId="77777777" w:rsidR="00D63A46" w:rsidRPr="007114A4" w:rsidRDefault="00D63A46" w:rsidP="00E85EEC">
            <w:pPr>
              <w:contextualSpacing/>
              <w:rPr>
                <w:rFonts w:ascii="Times New Roman" w:eastAsia="Times New Roman" w:hAnsi="Times New Roman" w:cs="Times New Roman"/>
                <w:lang w:val="pt-BR"/>
              </w:rPr>
            </w:pPr>
          </w:p>
        </w:tc>
      </w:tr>
      <w:tr w:rsidR="00D63A46" w:rsidRPr="007114A4" w14:paraId="79A378D8" w14:textId="77777777" w:rsidTr="00D63A46">
        <w:tc>
          <w:tcPr>
            <w:tcW w:w="187" w:type="pct"/>
          </w:tcPr>
          <w:p w14:paraId="6F2A3ABC" w14:textId="5CE07E93" w:rsidR="00D63A46" w:rsidRPr="007114A4" w:rsidRDefault="00D63A46" w:rsidP="00E85EEC">
            <w:pPr>
              <w:contextualSpacing/>
              <w:rPr>
                <w:rFonts w:ascii="Times New Roman" w:eastAsia="Times New Roman" w:hAnsi="Times New Roman" w:cs="Times New Roman"/>
              </w:rPr>
            </w:pPr>
            <w:r>
              <w:rPr>
                <w:rFonts w:ascii="Times New Roman" w:eastAsia="Times New Roman" w:hAnsi="Times New Roman" w:cs="Times New Roman"/>
              </w:rPr>
              <w:lastRenderedPageBreak/>
              <w:t>101</w:t>
            </w:r>
          </w:p>
        </w:tc>
        <w:tc>
          <w:tcPr>
            <w:tcW w:w="629" w:type="pct"/>
            <w:gridSpan w:val="2"/>
            <w:hideMark/>
          </w:tcPr>
          <w:p w14:paraId="421C37C1"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 xml:space="preserve">Explain prevention and early intervention strategies. </w:t>
            </w:r>
          </w:p>
        </w:tc>
        <w:tc>
          <w:tcPr>
            <w:tcW w:w="1227" w:type="pct"/>
            <w:gridSpan w:val="2"/>
          </w:tcPr>
          <w:p w14:paraId="4F93D1E3"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Explanation should include</w:t>
            </w:r>
          </w:p>
          <w:p w14:paraId="74E7C515" w14:textId="77777777" w:rsidR="00D63A46" w:rsidRPr="007114A4" w:rsidRDefault="00D63A46" w:rsidP="00E85EEC">
            <w:pPr>
              <w:contextualSpacing/>
              <w:rPr>
                <w:rFonts w:ascii="Times New Roman" w:eastAsia="Times New Roman" w:hAnsi="Times New Roman" w:cs="Times New Roman"/>
              </w:rPr>
            </w:pPr>
          </w:p>
          <w:p w14:paraId="7A80ABBD" w14:textId="77777777" w:rsidR="00D63A46" w:rsidRPr="007114A4" w:rsidRDefault="00D63A46" w:rsidP="00D63A46">
            <w:pPr>
              <w:numPr>
                <w:ilvl w:val="0"/>
                <w:numId w:val="411"/>
              </w:numPr>
              <w:contextualSpacing/>
              <w:rPr>
                <w:rFonts w:ascii="Times New Roman" w:eastAsia="Times New Roman" w:hAnsi="Times New Roman" w:cs="Times New Roman"/>
              </w:rPr>
            </w:pPr>
            <w:r w:rsidRPr="007114A4">
              <w:rPr>
                <w:rFonts w:ascii="Times New Roman" w:eastAsia="Times New Roman" w:hAnsi="Times New Roman" w:cs="Times New Roman"/>
              </w:rPr>
              <w:t>safe prescription use (e.g., following all prescription directions, storing safely, never using others’ prescribed medications)</w:t>
            </w:r>
          </w:p>
          <w:p w14:paraId="35496E44" w14:textId="77777777" w:rsidR="00D63A46" w:rsidRPr="007114A4" w:rsidRDefault="00D63A46" w:rsidP="00D63A46">
            <w:pPr>
              <w:numPr>
                <w:ilvl w:val="0"/>
                <w:numId w:val="411"/>
              </w:numPr>
              <w:contextualSpacing/>
              <w:rPr>
                <w:rFonts w:ascii="Times New Roman" w:eastAsia="Times New Roman" w:hAnsi="Times New Roman" w:cs="Times New Roman"/>
              </w:rPr>
            </w:pPr>
            <w:r w:rsidRPr="007114A4">
              <w:rPr>
                <w:rFonts w:ascii="Times New Roman" w:eastAsia="Times New Roman" w:hAnsi="Times New Roman" w:cs="Times New Roman"/>
              </w:rPr>
              <w:t>screening for risk and protective factors in opioid addiction</w:t>
            </w:r>
          </w:p>
          <w:p w14:paraId="5D18033D" w14:textId="77777777" w:rsidR="00D63A46" w:rsidRPr="007114A4" w:rsidRDefault="00D63A46" w:rsidP="00D63A46">
            <w:pPr>
              <w:numPr>
                <w:ilvl w:val="0"/>
                <w:numId w:val="411"/>
              </w:numPr>
              <w:contextualSpacing/>
              <w:rPr>
                <w:rFonts w:ascii="Times New Roman" w:eastAsia="Times New Roman" w:hAnsi="Times New Roman" w:cs="Times New Roman"/>
              </w:rPr>
            </w:pPr>
            <w:r w:rsidRPr="007114A4">
              <w:rPr>
                <w:rFonts w:ascii="Times New Roman" w:eastAsia="Times New Roman" w:hAnsi="Times New Roman" w:cs="Times New Roman"/>
              </w:rPr>
              <w:t>opioid addiction prevention education</w:t>
            </w:r>
          </w:p>
          <w:p w14:paraId="7D412182" w14:textId="77777777" w:rsidR="00D63A46" w:rsidRPr="007114A4" w:rsidRDefault="00D63A46" w:rsidP="00D63A46">
            <w:pPr>
              <w:numPr>
                <w:ilvl w:val="0"/>
                <w:numId w:val="411"/>
              </w:numPr>
              <w:contextualSpacing/>
              <w:rPr>
                <w:rFonts w:ascii="Times New Roman" w:eastAsia="Times New Roman" w:hAnsi="Times New Roman" w:cs="Times New Roman"/>
              </w:rPr>
            </w:pPr>
            <w:r w:rsidRPr="007114A4">
              <w:rPr>
                <w:rFonts w:ascii="Times New Roman" w:eastAsia="Times New Roman" w:hAnsi="Times New Roman" w:cs="Times New Roman"/>
              </w:rPr>
              <w:t>the importance of strong support systems in addiction prevention</w:t>
            </w:r>
          </w:p>
          <w:p w14:paraId="46AF7D13" w14:textId="77777777" w:rsidR="00D63A46" w:rsidRPr="007114A4" w:rsidRDefault="00D63A46" w:rsidP="00D63A46">
            <w:pPr>
              <w:numPr>
                <w:ilvl w:val="0"/>
                <w:numId w:val="411"/>
              </w:numPr>
              <w:contextualSpacing/>
              <w:rPr>
                <w:rFonts w:ascii="Times New Roman" w:eastAsia="Times New Roman" w:hAnsi="Times New Roman" w:cs="Times New Roman"/>
              </w:rPr>
            </w:pPr>
            <w:r w:rsidRPr="007114A4">
              <w:rPr>
                <w:rFonts w:ascii="Times New Roman" w:eastAsia="Times New Roman" w:hAnsi="Times New Roman" w:cs="Times New Roman"/>
              </w:rPr>
              <w:t>coping skills (e.g., the importance of a healthy lifestyle, exercise, stress-management)</w:t>
            </w:r>
          </w:p>
          <w:p w14:paraId="555E1DB0" w14:textId="77777777" w:rsidR="00D63A46" w:rsidRPr="007114A4" w:rsidRDefault="00D63A46" w:rsidP="00D63A46">
            <w:pPr>
              <w:numPr>
                <w:ilvl w:val="0"/>
                <w:numId w:val="411"/>
              </w:numPr>
              <w:contextualSpacing/>
              <w:rPr>
                <w:rFonts w:ascii="Times New Roman" w:eastAsia="Times New Roman" w:hAnsi="Times New Roman" w:cs="Times New Roman"/>
              </w:rPr>
            </w:pPr>
            <w:r w:rsidRPr="007114A4">
              <w:rPr>
                <w:rFonts w:ascii="Times New Roman" w:eastAsia="Times New Roman" w:hAnsi="Times New Roman" w:cs="Times New Roman"/>
              </w:rPr>
              <w:t xml:space="preserve">refusal strategies (i.e., a discussion of communication skills and emphasis on the importance of empowerment in addiction prevention) </w:t>
            </w:r>
          </w:p>
          <w:p w14:paraId="16A5D656" w14:textId="77777777" w:rsidR="00D63A46" w:rsidRPr="007114A4" w:rsidRDefault="00D63A46" w:rsidP="00D63A46">
            <w:pPr>
              <w:numPr>
                <w:ilvl w:val="0"/>
                <w:numId w:val="411"/>
              </w:numPr>
              <w:contextualSpacing/>
              <w:rPr>
                <w:rFonts w:ascii="Times New Roman" w:eastAsia="Times New Roman" w:hAnsi="Times New Roman" w:cs="Times New Roman"/>
              </w:rPr>
            </w:pPr>
            <w:r w:rsidRPr="007114A4">
              <w:rPr>
                <w:rFonts w:ascii="Times New Roman" w:eastAsia="Times New Roman" w:hAnsi="Times New Roman" w:cs="Times New Roman"/>
              </w:rPr>
              <w:t xml:space="preserve">considerations for specific populations </w:t>
            </w:r>
          </w:p>
          <w:p w14:paraId="731C5C35" w14:textId="77777777" w:rsidR="00D63A46" w:rsidRPr="007114A4" w:rsidRDefault="00D63A46" w:rsidP="00D63A46">
            <w:pPr>
              <w:numPr>
                <w:ilvl w:val="0"/>
                <w:numId w:val="411"/>
              </w:numPr>
              <w:contextualSpacing/>
              <w:rPr>
                <w:rFonts w:ascii="Times New Roman" w:eastAsia="Times New Roman" w:hAnsi="Times New Roman" w:cs="Times New Roman"/>
              </w:rPr>
            </w:pPr>
            <w:r w:rsidRPr="007114A4">
              <w:rPr>
                <w:rFonts w:ascii="Times New Roman" w:eastAsia="Times New Roman" w:hAnsi="Times New Roman" w:cs="Times New Roman"/>
              </w:rPr>
              <w:lastRenderedPageBreak/>
              <w:t>specialized approaches for adolescents and minors</w:t>
            </w:r>
          </w:p>
          <w:p w14:paraId="220A5B96" w14:textId="77777777" w:rsidR="00D63A46" w:rsidRPr="007114A4" w:rsidRDefault="00D63A46" w:rsidP="00D63A46">
            <w:pPr>
              <w:numPr>
                <w:ilvl w:val="0"/>
                <w:numId w:val="411"/>
              </w:numPr>
              <w:contextualSpacing/>
              <w:rPr>
                <w:rFonts w:ascii="Times New Roman" w:eastAsia="Times New Roman" w:hAnsi="Times New Roman" w:cs="Times New Roman"/>
              </w:rPr>
            </w:pPr>
            <w:r w:rsidRPr="007114A4">
              <w:rPr>
                <w:rFonts w:ascii="Times New Roman" w:eastAsia="Times New Roman" w:hAnsi="Times New Roman" w:cs="Times New Roman"/>
              </w:rPr>
              <w:t>naloxone co-prescribing</w:t>
            </w:r>
          </w:p>
          <w:p w14:paraId="02684690" w14:textId="77777777" w:rsidR="00D63A46" w:rsidRPr="007114A4" w:rsidRDefault="00D63A46" w:rsidP="00D63A46">
            <w:pPr>
              <w:numPr>
                <w:ilvl w:val="0"/>
                <w:numId w:val="411"/>
              </w:numPr>
              <w:contextualSpacing/>
              <w:rPr>
                <w:rFonts w:ascii="Times New Roman" w:eastAsia="Times New Roman" w:hAnsi="Times New Roman" w:cs="Times New Roman"/>
              </w:rPr>
            </w:pPr>
            <w:r w:rsidRPr="007114A4">
              <w:rPr>
                <w:rFonts w:ascii="Times New Roman" w:eastAsia="Times New Roman" w:hAnsi="Times New Roman" w:cs="Times New Roman"/>
              </w:rPr>
              <w:t>roles of family and social institutions in prevention and early intervention.</w:t>
            </w:r>
          </w:p>
          <w:p w14:paraId="7567B735" w14:textId="77777777" w:rsidR="00D63A46" w:rsidRPr="007114A4" w:rsidRDefault="00D63A46" w:rsidP="00E85EEC">
            <w:pPr>
              <w:contextualSpacing/>
              <w:rPr>
                <w:rFonts w:ascii="Times New Roman" w:eastAsia="Times New Roman" w:hAnsi="Times New Roman" w:cs="Times New Roman"/>
              </w:rPr>
            </w:pPr>
          </w:p>
          <w:p w14:paraId="26EC759A" w14:textId="77777777" w:rsidR="00D63A46" w:rsidRPr="007114A4" w:rsidRDefault="00D63A46" w:rsidP="00E85EEC">
            <w:pPr>
              <w:contextualSpacing/>
              <w:rPr>
                <w:rFonts w:ascii="Times New Roman" w:eastAsia="Times New Roman" w:hAnsi="Times New Roman" w:cs="Times New Roman"/>
                <w:b/>
                <w:bCs/>
              </w:rPr>
            </w:pPr>
            <w:r w:rsidRPr="007114A4">
              <w:rPr>
                <w:rFonts w:ascii="Times New Roman" w:eastAsia="Times New Roman" w:hAnsi="Times New Roman" w:cs="Times New Roman"/>
                <w:b/>
                <w:bCs/>
              </w:rPr>
              <w:t>Teacher Resources:</w:t>
            </w:r>
          </w:p>
          <w:p w14:paraId="58685D66" w14:textId="77777777" w:rsidR="00D63A46" w:rsidRPr="007114A4" w:rsidRDefault="00D63A46" w:rsidP="00E85EEC">
            <w:pPr>
              <w:contextualSpacing/>
              <w:rPr>
                <w:rFonts w:ascii="Times New Roman" w:eastAsia="Times New Roman" w:hAnsi="Times New Roman" w:cs="Times New Roman"/>
              </w:rPr>
            </w:pPr>
          </w:p>
          <w:p w14:paraId="36D404B2" w14:textId="77777777" w:rsidR="00D63A46" w:rsidRPr="007114A4" w:rsidRDefault="00D63A46" w:rsidP="00D63A46">
            <w:pPr>
              <w:numPr>
                <w:ilvl w:val="0"/>
                <w:numId w:val="412"/>
              </w:numPr>
              <w:contextualSpacing/>
              <w:rPr>
                <w:rFonts w:ascii="Times New Roman" w:eastAsia="Times New Roman" w:hAnsi="Times New Roman" w:cs="Times New Roman"/>
              </w:rPr>
            </w:pPr>
            <w:hyperlink r:id="rId59" w:tgtFrame="_blank" w:history="1">
              <w:r w:rsidRPr="007114A4">
                <w:rPr>
                  <w:rStyle w:val="Hyperlink"/>
                  <w:rFonts w:ascii="Times New Roman" w:eastAsia="Times New Roman" w:hAnsi="Times New Roman" w:cs="Times New Roman"/>
                </w:rPr>
                <w:t>Prevention Tip Card</w:t>
              </w:r>
            </w:hyperlink>
            <w:r w:rsidRPr="007114A4">
              <w:rPr>
                <w:rFonts w:ascii="Times New Roman" w:eastAsia="Times New Roman" w:hAnsi="Times New Roman" w:cs="Times New Roman"/>
              </w:rPr>
              <w:t>, Office of the Attorney General of Virginia</w:t>
            </w:r>
          </w:p>
          <w:p w14:paraId="7EC4F70E" w14:textId="77777777" w:rsidR="00D63A46" w:rsidRPr="007114A4" w:rsidRDefault="00D63A46" w:rsidP="00D63A46">
            <w:pPr>
              <w:numPr>
                <w:ilvl w:val="0"/>
                <w:numId w:val="412"/>
              </w:numPr>
              <w:contextualSpacing/>
              <w:rPr>
                <w:rFonts w:ascii="Times New Roman" w:eastAsia="Times New Roman" w:hAnsi="Times New Roman" w:cs="Times New Roman"/>
              </w:rPr>
            </w:pPr>
            <w:hyperlink r:id="rId60" w:tgtFrame="_blank" w:history="1">
              <w:r w:rsidRPr="007114A4">
                <w:rPr>
                  <w:rStyle w:val="Hyperlink"/>
                  <w:rFonts w:ascii="Times New Roman" w:eastAsia="Times New Roman" w:hAnsi="Times New Roman" w:cs="Times New Roman"/>
                </w:rPr>
                <w:t>Prescription Opioids: Even When Prescribed by a Doctor (video)</w:t>
              </w:r>
            </w:hyperlink>
            <w:r w:rsidRPr="007114A4">
              <w:rPr>
                <w:rFonts w:ascii="Times New Roman" w:eastAsia="Times New Roman" w:hAnsi="Times New Roman" w:cs="Times New Roman"/>
              </w:rPr>
              <w:t>, CDC, U.S. Department of Health and Human Services </w:t>
            </w:r>
          </w:p>
          <w:p w14:paraId="6546BE7B" w14:textId="77777777" w:rsidR="00D63A46" w:rsidRPr="007114A4" w:rsidRDefault="00D63A46" w:rsidP="00D63A46">
            <w:pPr>
              <w:numPr>
                <w:ilvl w:val="0"/>
                <w:numId w:val="412"/>
              </w:numPr>
              <w:contextualSpacing/>
              <w:rPr>
                <w:rFonts w:ascii="Times New Roman" w:eastAsia="Times New Roman" w:hAnsi="Times New Roman" w:cs="Times New Roman"/>
              </w:rPr>
            </w:pPr>
            <w:hyperlink r:id="rId61" w:history="1">
              <w:r w:rsidRPr="007114A4">
                <w:rPr>
                  <w:rStyle w:val="Hyperlink"/>
                  <w:rFonts w:ascii="Times New Roman" w:eastAsia="Times New Roman" w:hAnsi="Times New Roman" w:cs="Times New Roman"/>
                </w:rPr>
                <w:t>ABC-X Model of Family Stress and Coping</w:t>
              </w:r>
            </w:hyperlink>
            <w:r w:rsidRPr="007114A4">
              <w:rPr>
                <w:rFonts w:ascii="Times New Roman" w:eastAsia="Times New Roman" w:hAnsi="Times New Roman" w:cs="Times New Roman"/>
              </w:rPr>
              <w:t xml:space="preserve"> (Abstract), The Wiley Blackwell Encyclopedia of Family Studies (for historical context, see also </w:t>
            </w:r>
            <w:hyperlink r:id="rId62" w:history="1">
              <w:r w:rsidRPr="007114A4">
                <w:rPr>
                  <w:rStyle w:val="Hyperlink"/>
                  <w:rFonts w:ascii="Times New Roman" w:eastAsia="Times New Roman" w:hAnsi="Times New Roman" w:cs="Times New Roman"/>
                </w:rPr>
                <w:t>Families Under Stress; Adjustment to the Crises of War Separation and Reunion</w:t>
              </w:r>
            </w:hyperlink>
            <w:r w:rsidRPr="007114A4">
              <w:rPr>
                <w:rFonts w:ascii="Times New Roman" w:eastAsia="Times New Roman" w:hAnsi="Times New Roman" w:cs="Times New Roman"/>
              </w:rPr>
              <w:t>, by Reuben Hill)</w:t>
            </w:r>
          </w:p>
          <w:p w14:paraId="66067230" w14:textId="77777777" w:rsidR="00D63A46" w:rsidRPr="007114A4" w:rsidRDefault="00D63A46" w:rsidP="00D63A46">
            <w:pPr>
              <w:pStyle w:val="NormalWeb"/>
              <w:numPr>
                <w:ilvl w:val="0"/>
                <w:numId w:val="412"/>
              </w:numPr>
              <w:shd w:val="clear" w:color="auto" w:fill="FFFFFF"/>
              <w:spacing w:before="0" w:beforeAutospacing="0" w:after="0" w:afterAutospacing="0"/>
            </w:pPr>
            <w:hyperlink r:id="rId63" w:anchor="hs" w:history="1">
              <w:r w:rsidRPr="007114A4">
                <w:rPr>
                  <w:rStyle w:val="Hyperlink"/>
                  <w:rFonts w:eastAsiaTheme="majorEastAsia"/>
                </w:rPr>
                <w:t>High School Resources</w:t>
              </w:r>
            </w:hyperlink>
            <w:r w:rsidRPr="007114A4">
              <w:t>, Opioid and Prescription Drugs, Operation Prevention, Discovery Education and DEA, DOJ</w:t>
            </w:r>
          </w:p>
        </w:tc>
        <w:tc>
          <w:tcPr>
            <w:tcW w:w="1082" w:type="pct"/>
          </w:tcPr>
          <w:p w14:paraId="20577ECB" w14:textId="77777777" w:rsidR="00D63A46" w:rsidRPr="007114A4" w:rsidRDefault="00D63A46" w:rsidP="00D63A46">
            <w:pPr>
              <w:numPr>
                <w:ilvl w:val="0"/>
                <w:numId w:val="413"/>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lastRenderedPageBreak/>
              <w:t>What are the physiological characteristics of opioid addiction?</w:t>
            </w:r>
          </w:p>
          <w:p w14:paraId="57A8060A" w14:textId="77777777" w:rsidR="00D63A46" w:rsidRPr="007114A4" w:rsidRDefault="00D63A46" w:rsidP="00D63A46">
            <w:pPr>
              <w:numPr>
                <w:ilvl w:val="0"/>
                <w:numId w:val="413"/>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What demographic is most affected by the opioid epidemic? What are the explanations for this?</w:t>
            </w:r>
          </w:p>
          <w:p w14:paraId="63FC94BB" w14:textId="77777777" w:rsidR="00D63A46" w:rsidRPr="007114A4" w:rsidRDefault="00D63A46" w:rsidP="00D63A46">
            <w:pPr>
              <w:numPr>
                <w:ilvl w:val="0"/>
                <w:numId w:val="413"/>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How can the provision of naloxone and training in its use be sustained financially?</w:t>
            </w:r>
          </w:p>
          <w:p w14:paraId="6BE2C7BC" w14:textId="77777777" w:rsidR="00D63A46" w:rsidRPr="007114A4" w:rsidRDefault="00D63A46" w:rsidP="00D63A46">
            <w:pPr>
              <w:numPr>
                <w:ilvl w:val="0"/>
                <w:numId w:val="413"/>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What obligations do families and society have in preventing and providing early intervention related to drug addiction?</w:t>
            </w:r>
          </w:p>
          <w:p w14:paraId="76157686" w14:textId="77777777" w:rsidR="00D63A46" w:rsidRPr="007114A4" w:rsidRDefault="00D63A46" w:rsidP="00E85EEC">
            <w:pPr>
              <w:contextualSpacing/>
              <w:rPr>
                <w:rFonts w:ascii="Times New Roman" w:eastAsia="Times New Roman" w:hAnsi="Times New Roman" w:cs="Times New Roman"/>
              </w:rPr>
            </w:pPr>
          </w:p>
          <w:p w14:paraId="3070DD01" w14:textId="77777777" w:rsidR="00D63A46" w:rsidRPr="007114A4" w:rsidRDefault="00D63A46" w:rsidP="00E85EEC">
            <w:pPr>
              <w:contextualSpacing/>
              <w:rPr>
                <w:rFonts w:ascii="Times New Roman" w:eastAsia="Times New Roman" w:hAnsi="Times New Roman" w:cs="Times New Roman"/>
              </w:rPr>
            </w:pPr>
          </w:p>
        </w:tc>
        <w:tc>
          <w:tcPr>
            <w:tcW w:w="890" w:type="pct"/>
            <w:gridSpan w:val="3"/>
          </w:tcPr>
          <w:p w14:paraId="74DB3F9C" w14:textId="77777777" w:rsidR="00D63A46" w:rsidRPr="007114A4" w:rsidRDefault="00D63A46" w:rsidP="00E85EEC">
            <w:pPr>
              <w:ind w:left="360"/>
              <w:contextualSpacing/>
              <w:rPr>
                <w:rFonts w:ascii="Times New Roman" w:eastAsia="Times New Roman" w:hAnsi="Times New Roman" w:cs="Times New Roman"/>
              </w:rPr>
            </w:pPr>
          </w:p>
        </w:tc>
        <w:tc>
          <w:tcPr>
            <w:tcW w:w="985" w:type="pct"/>
          </w:tcPr>
          <w:p w14:paraId="1A24321E" w14:textId="77777777" w:rsidR="00D63A46" w:rsidRPr="007114A4" w:rsidRDefault="00D63A46" w:rsidP="00E85EEC">
            <w:pPr>
              <w:ind w:left="360"/>
              <w:contextualSpacing/>
              <w:rPr>
                <w:rFonts w:ascii="Times New Roman" w:eastAsia="Times New Roman" w:hAnsi="Times New Roman" w:cs="Times New Roman"/>
              </w:rPr>
            </w:pPr>
          </w:p>
        </w:tc>
      </w:tr>
      <w:tr w:rsidR="00D63A46" w:rsidRPr="007114A4" w14:paraId="6BC93BC2" w14:textId="77777777" w:rsidTr="00D63A46">
        <w:tc>
          <w:tcPr>
            <w:tcW w:w="187" w:type="pct"/>
          </w:tcPr>
          <w:p w14:paraId="0F5FEF68" w14:textId="0131A730" w:rsidR="00D63A46" w:rsidRPr="007114A4" w:rsidRDefault="00D63A46" w:rsidP="00E85EEC">
            <w:pPr>
              <w:contextualSpacing/>
              <w:rPr>
                <w:rFonts w:ascii="Times New Roman" w:eastAsia="Times New Roman" w:hAnsi="Times New Roman" w:cs="Times New Roman"/>
              </w:rPr>
            </w:pPr>
            <w:r>
              <w:rPr>
                <w:rFonts w:ascii="Times New Roman" w:eastAsia="Times New Roman" w:hAnsi="Times New Roman" w:cs="Times New Roman"/>
              </w:rPr>
              <w:t>102</w:t>
            </w:r>
          </w:p>
        </w:tc>
        <w:tc>
          <w:tcPr>
            <w:tcW w:w="629" w:type="pct"/>
            <w:gridSpan w:val="2"/>
            <w:hideMark/>
          </w:tcPr>
          <w:p w14:paraId="6E7022D9"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 xml:space="preserve">Identify the Diagnostic and Statistical Manual of Mental Disorders (DSM-5 TR). </w:t>
            </w:r>
          </w:p>
        </w:tc>
        <w:tc>
          <w:tcPr>
            <w:tcW w:w="1227" w:type="pct"/>
            <w:gridSpan w:val="2"/>
          </w:tcPr>
          <w:p w14:paraId="5EF5D644"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 xml:space="preserve">Identification should include the concept that the DSM-5 TR is a classification system of mental health and brain-related conditions and disorders that organizes them into groups and is used in the United States. </w:t>
            </w:r>
          </w:p>
          <w:p w14:paraId="1829DD3A" w14:textId="77777777" w:rsidR="00D63A46" w:rsidRPr="007114A4" w:rsidRDefault="00D63A46" w:rsidP="00E85EEC">
            <w:pPr>
              <w:contextualSpacing/>
              <w:rPr>
                <w:rFonts w:ascii="Times New Roman" w:eastAsia="Times New Roman" w:hAnsi="Times New Roman" w:cs="Times New Roman"/>
              </w:rPr>
            </w:pPr>
          </w:p>
          <w:p w14:paraId="1918AA7A"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Identification should also include</w:t>
            </w:r>
          </w:p>
          <w:p w14:paraId="6250CAD5" w14:textId="77777777" w:rsidR="00D63A46" w:rsidRPr="007114A4" w:rsidRDefault="00D63A46" w:rsidP="00D63A46">
            <w:pPr>
              <w:pStyle w:val="ListParagraph"/>
              <w:numPr>
                <w:ilvl w:val="0"/>
                <w:numId w:val="446"/>
              </w:numPr>
              <w:rPr>
                <w:rFonts w:ascii="Times New Roman" w:eastAsia="Times New Roman" w:hAnsi="Times New Roman" w:cs="Times New Roman"/>
              </w:rPr>
            </w:pPr>
            <w:hyperlink r:id="rId64" w:history="1">
              <w:r w:rsidRPr="007114A4">
                <w:rPr>
                  <w:rStyle w:val="Hyperlink"/>
                  <w:rFonts w:ascii="Times New Roman" w:eastAsia="Times New Roman" w:hAnsi="Times New Roman" w:cs="Times New Roman"/>
                </w:rPr>
                <w:t>DSM-5 TR Criteria for Substance Use Disorders</w:t>
              </w:r>
            </w:hyperlink>
          </w:p>
          <w:p w14:paraId="50823647" w14:textId="77777777" w:rsidR="00D63A46" w:rsidRPr="007114A4" w:rsidRDefault="00D63A46" w:rsidP="00D63A46">
            <w:pPr>
              <w:pStyle w:val="ListParagraph"/>
              <w:numPr>
                <w:ilvl w:val="0"/>
                <w:numId w:val="446"/>
              </w:numPr>
              <w:rPr>
                <w:rFonts w:ascii="Times New Roman" w:eastAsia="Times New Roman" w:hAnsi="Times New Roman" w:cs="Times New Roman"/>
              </w:rPr>
            </w:pPr>
            <w:r w:rsidRPr="007114A4">
              <w:rPr>
                <w:rFonts w:ascii="Times New Roman" w:eastAsia="Times New Roman" w:hAnsi="Times New Roman" w:cs="Times New Roman"/>
              </w:rPr>
              <w:t>the ways that the DSM-5 TR resources are used by practitioners (e.g., to diagnose based on a continuum from mild to moderate to severe [i.e., impaired control, physical dependence, social problems, risky use]).</w:t>
            </w:r>
          </w:p>
        </w:tc>
        <w:tc>
          <w:tcPr>
            <w:tcW w:w="1082" w:type="pct"/>
          </w:tcPr>
          <w:p w14:paraId="2E692706" w14:textId="77777777" w:rsidR="00D63A46" w:rsidRPr="007114A4" w:rsidRDefault="00D63A46" w:rsidP="00D63A46">
            <w:pPr>
              <w:numPr>
                <w:ilvl w:val="0"/>
                <w:numId w:val="414"/>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lastRenderedPageBreak/>
              <w:t>What is DSM-5 TR, and what information do they provide to healthcare professionals?</w:t>
            </w:r>
          </w:p>
          <w:p w14:paraId="130AD3DE" w14:textId="77777777" w:rsidR="00D63A46" w:rsidRPr="007114A4" w:rsidRDefault="00D63A46" w:rsidP="00D63A46">
            <w:pPr>
              <w:numPr>
                <w:ilvl w:val="0"/>
                <w:numId w:val="414"/>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What are clinical and behavioral elements of addiction that should be recognized by healthcare professionals?</w:t>
            </w:r>
          </w:p>
          <w:p w14:paraId="216EB874" w14:textId="77777777" w:rsidR="00D63A46" w:rsidRPr="007114A4" w:rsidRDefault="00D63A46" w:rsidP="00E85EEC">
            <w:pPr>
              <w:ind w:left="67"/>
              <w:contextualSpacing/>
              <w:rPr>
                <w:rFonts w:ascii="Times New Roman" w:eastAsia="Times New Roman" w:hAnsi="Times New Roman" w:cs="Times New Roman"/>
              </w:rPr>
            </w:pPr>
          </w:p>
        </w:tc>
        <w:tc>
          <w:tcPr>
            <w:tcW w:w="890" w:type="pct"/>
            <w:gridSpan w:val="3"/>
          </w:tcPr>
          <w:p w14:paraId="2FA6F496" w14:textId="77777777" w:rsidR="00D63A46" w:rsidRPr="007114A4" w:rsidRDefault="00D63A46" w:rsidP="00E85EEC">
            <w:pPr>
              <w:ind w:left="360"/>
              <w:contextualSpacing/>
              <w:rPr>
                <w:rFonts w:ascii="Times New Roman" w:eastAsia="Times New Roman" w:hAnsi="Times New Roman" w:cs="Times New Roman"/>
              </w:rPr>
            </w:pPr>
          </w:p>
        </w:tc>
        <w:tc>
          <w:tcPr>
            <w:tcW w:w="985" w:type="pct"/>
          </w:tcPr>
          <w:p w14:paraId="3301EC0B" w14:textId="77777777" w:rsidR="00D63A46" w:rsidRPr="007114A4" w:rsidRDefault="00D63A46" w:rsidP="00E85EEC">
            <w:pPr>
              <w:ind w:left="360"/>
              <w:contextualSpacing/>
              <w:rPr>
                <w:rFonts w:ascii="Times New Roman" w:eastAsia="Times New Roman" w:hAnsi="Times New Roman" w:cs="Times New Roman"/>
              </w:rPr>
            </w:pPr>
          </w:p>
        </w:tc>
      </w:tr>
      <w:tr w:rsidR="00D63A46" w:rsidRPr="007114A4" w14:paraId="16F3BCDB" w14:textId="77777777" w:rsidTr="00D63A46">
        <w:tc>
          <w:tcPr>
            <w:tcW w:w="187" w:type="pct"/>
          </w:tcPr>
          <w:p w14:paraId="2206728C" w14:textId="480B8B23" w:rsidR="00D63A46" w:rsidRPr="007114A4" w:rsidRDefault="00D63A46" w:rsidP="00E85EEC">
            <w:pPr>
              <w:contextualSpacing/>
              <w:rPr>
                <w:rFonts w:ascii="Times New Roman" w:eastAsia="Times New Roman" w:hAnsi="Times New Roman" w:cs="Times New Roman"/>
              </w:rPr>
            </w:pPr>
            <w:r>
              <w:rPr>
                <w:rFonts w:ascii="Times New Roman" w:eastAsia="Times New Roman" w:hAnsi="Times New Roman" w:cs="Times New Roman"/>
              </w:rPr>
              <w:t>103</w:t>
            </w:r>
          </w:p>
        </w:tc>
        <w:tc>
          <w:tcPr>
            <w:tcW w:w="629" w:type="pct"/>
            <w:gridSpan w:val="2"/>
          </w:tcPr>
          <w:p w14:paraId="6C651C14"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Identify the American Society of Addiction Medicine (ASAM) Criteria.</w:t>
            </w:r>
          </w:p>
        </w:tc>
        <w:tc>
          <w:tcPr>
            <w:tcW w:w="1227" w:type="pct"/>
            <w:gridSpan w:val="2"/>
          </w:tcPr>
          <w:p w14:paraId="7DF32672"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Identification should include the concept that ASAM is an evidence-based model used to determine the addiction assessment, service planning, treatment level of care, and discharge.</w:t>
            </w:r>
          </w:p>
          <w:p w14:paraId="7416D4ED" w14:textId="77777777" w:rsidR="00D63A46" w:rsidRPr="007114A4" w:rsidRDefault="00D63A46" w:rsidP="00E85EEC">
            <w:pPr>
              <w:contextualSpacing/>
              <w:rPr>
                <w:rFonts w:ascii="Times New Roman" w:eastAsia="Times New Roman" w:hAnsi="Times New Roman" w:cs="Times New Roman"/>
              </w:rPr>
            </w:pPr>
          </w:p>
          <w:p w14:paraId="2AF38F7F"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Identification should include the criteria:</w:t>
            </w:r>
          </w:p>
          <w:p w14:paraId="5CD4B74D" w14:textId="77777777" w:rsidR="00D63A46" w:rsidRPr="007114A4" w:rsidRDefault="00D63A46" w:rsidP="00D63A46">
            <w:pPr>
              <w:pStyle w:val="ListParagraph"/>
              <w:numPr>
                <w:ilvl w:val="0"/>
                <w:numId w:val="448"/>
              </w:numPr>
              <w:rPr>
                <w:rFonts w:ascii="Times New Roman" w:eastAsia="Times New Roman" w:hAnsi="Times New Roman" w:cs="Times New Roman"/>
              </w:rPr>
            </w:pPr>
            <w:r w:rsidRPr="007114A4">
              <w:rPr>
                <w:rFonts w:ascii="Times New Roman" w:eastAsia="Times New Roman" w:hAnsi="Times New Roman" w:cs="Times New Roman"/>
              </w:rPr>
              <w:t xml:space="preserve">Dimension 1: Intoxication, Withdrawal, and Addiction Medications </w:t>
            </w:r>
          </w:p>
          <w:p w14:paraId="6788FFB4" w14:textId="77777777" w:rsidR="00D63A46" w:rsidRPr="007114A4" w:rsidRDefault="00D63A46" w:rsidP="00D63A46">
            <w:pPr>
              <w:pStyle w:val="ListParagraph"/>
              <w:numPr>
                <w:ilvl w:val="1"/>
                <w:numId w:val="448"/>
              </w:numPr>
              <w:rPr>
                <w:rFonts w:ascii="Times New Roman" w:eastAsia="Times New Roman" w:hAnsi="Times New Roman" w:cs="Times New Roman"/>
              </w:rPr>
            </w:pPr>
            <w:r w:rsidRPr="007114A4">
              <w:rPr>
                <w:rFonts w:ascii="Times New Roman" w:eastAsia="Times New Roman" w:hAnsi="Times New Roman" w:cs="Times New Roman"/>
              </w:rPr>
              <w:t>Intoxication and associated risks</w:t>
            </w:r>
          </w:p>
          <w:p w14:paraId="0DC68A77" w14:textId="77777777" w:rsidR="00D63A46" w:rsidRPr="007114A4" w:rsidRDefault="00D63A46" w:rsidP="00D63A46">
            <w:pPr>
              <w:pStyle w:val="ListParagraph"/>
              <w:numPr>
                <w:ilvl w:val="1"/>
                <w:numId w:val="448"/>
              </w:numPr>
              <w:rPr>
                <w:rFonts w:ascii="Times New Roman" w:eastAsia="Times New Roman" w:hAnsi="Times New Roman" w:cs="Times New Roman"/>
              </w:rPr>
            </w:pPr>
            <w:r w:rsidRPr="007114A4">
              <w:rPr>
                <w:rFonts w:ascii="Times New Roman" w:eastAsia="Times New Roman" w:hAnsi="Times New Roman" w:cs="Times New Roman"/>
              </w:rPr>
              <w:t>Withdrawal and associated risks</w:t>
            </w:r>
          </w:p>
          <w:p w14:paraId="14BAA431" w14:textId="77777777" w:rsidR="00D63A46" w:rsidRPr="007114A4" w:rsidRDefault="00D63A46" w:rsidP="00D63A46">
            <w:pPr>
              <w:pStyle w:val="ListParagraph"/>
              <w:numPr>
                <w:ilvl w:val="1"/>
                <w:numId w:val="448"/>
              </w:numPr>
              <w:rPr>
                <w:rFonts w:ascii="Times New Roman" w:eastAsia="Times New Roman" w:hAnsi="Times New Roman" w:cs="Times New Roman"/>
              </w:rPr>
            </w:pPr>
            <w:r w:rsidRPr="007114A4">
              <w:rPr>
                <w:rFonts w:ascii="Times New Roman" w:eastAsia="Times New Roman" w:hAnsi="Times New Roman" w:cs="Times New Roman"/>
              </w:rPr>
              <w:t>Addiction medication needs</w:t>
            </w:r>
          </w:p>
          <w:p w14:paraId="57399EAD" w14:textId="77777777" w:rsidR="00D63A46" w:rsidRPr="007114A4" w:rsidRDefault="00D63A46" w:rsidP="00D63A46">
            <w:pPr>
              <w:pStyle w:val="ListParagraph"/>
              <w:numPr>
                <w:ilvl w:val="0"/>
                <w:numId w:val="448"/>
              </w:numPr>
              <w:rPr>
                <w:rFonts w:ascii="Times New Roman" w:eastAsia="Times New Roman" w:hAnsi="Times New Roman" w:cs="Times New Roman"/>
              </w:rPr>
            </w:pPr>
            <w:r w:rsidRPr="007114A4">
              <w:rPr>
                <w:rFonts w:ascii="Times New Roman" w:eastAsia="Times New Roman" w:hAnsi="Times New Roman" w:cs="Times New Roman"/>
              </w:rPr>
              <w:t xml:space="preserve">Dimension 2: Biomedical Conditions </w:t>
            </w:r>
          </w:p>
          <w:p w14:paraId="58893980" w14:textId="77777777" w:rsidR="00D63A46" w:rsidRPr="007114A4" w:rsidRDefault="00D63A46" w:rsidP="00D63A46">
            <w:pPr>
              <w:pStyle w:val="ListParagraph"/>
              <w:numPr>
                <w:ilvl w:val="1"/>
                <w:numId w:val="448"/>
              </w:numPr>
              <w:rPr>
                <w:rFonts w:ascii="Times New Roman" w:eastAsia="Times New Roman" w:hAnsi="Times New Roman" w:cs="Times New Roman"/>
              </w:rPr>
            </w:pPr>
            <w:r w:rsidRPr="007114A4">
              <w:rPr>
                <w:rFonts w:ascii="Times New Roman" w:eastAsia="Times New Roman" w:hAnsi="Times New Roman" w:cs="Times New Roman"/>
              </w:rPr>
              <w:t>Physical health concerns</w:t>
            </w:r>
          </w:p>
          <w:p w14:paraId="236FB77F" w14:textId="77777777" w:rsidR="00D63A46" w:rsidRPr="007114A4" w:rsidRDefault="00D63A46" w:rsidP="00D63A46">
            <w:pPr>
              <w:pStyle w:val="ListParagraph"/>
              <w:numPr>
                <w:ilvl w:val="1"/>
                <w:numId w:val="448"/>
              </w:numPr>
              <w:rPr>
                <w:rFonts w:ascii="Times New Roman" w:eastAsia="Times New Roman" w:hAnsi="Times New Roman" w:cs="Times New Roman"/>
              </w:rPr>
            </w:pPr>
            <w:r w:rsidRPr="007114A4">
              <w:rPr>
                <w:rFonts w:ascii="Times New Roman" w:eastAsia="Times New Roman" w:hAnsi="Times New Roman" w:cs="Times New Roman"/>
              </w:rPr>
              <w:t>Pregnancy-related concerns</w:t>
            </w:r>
          </w:p>
          <w:p w14:paraId="0FDF4E5E" w14:textId="77777777" w:rsidR="00D63A46" w:rsidRPr="007114A4" w:rsidRDefault="00D63A46" w:rsidP="00D63A46">
            <w:pPr>
              <w:pStyle w:val="ListParagraph"/>
              <w:numPr>
                <w:ilvl w:val="1"/>
                <w:numId w:val="448"/>
              </w:numPr>
              <w:rPr>
                <w:rFonts w:ascii="Times New Roman" w:eastAsia="Times New Roman" w:hAnsi="Times New Roman" w:cs="Times New Roman"/>
              </w:rPr>
            </w:pPr>
            <w:r w:rsidRPr="007114A4">
              <w:rPr>
                <w:rFonts w:ascii="Times New Roman" w:eastAsia="Times New Roman" w:hAnsi="Times New Roman" w:cs="Times New Roman"/>
              </w:rPr>
              <w:t>Sleep problems</w:t>
            </w:r>
          </w:p>
          <w:p w14:paraId="04CE2DB7" w14:textId="77777777" w:rsidR="00D63A46" w:rsidRPr="007114A4" w:rsidRDefault="00D63A46" w:rsidP="00D63A46">
            <w:pPr>
              <w:pStyle w:val="ListParagraph"/>
              <w:numPr>
                <w:ilvl w:val="0"/>
                <w:numId w:val="448"/>
              </w:numPr>
              <w:rPr>
                <w:rFonts w:ascii="Times New Roman" w:eastAsia="Times New Roman" w:hAnsi="Times New Roman" w:cs="Times New Roman"/>
              </w:rPr>
            </w:pPr>
            <w:r w:rsidRPr="007114A4">
              <w:rPr>
                <w:rFonts w:ascii="Times New Roman" w:eastAsia="Times New Roman" w:hAnsi="Times New Roman" w:cs="Times New Roman"/>
              </w:rPr>
              <w:t xml:space="preserve">Dimension 3: Psychiatric and Cognitive Conditions </w:t>
            </w:r>
          </w:p>
          <w:p w14:paraId="74BC767B" w14:textId="77777777" w:rsidR="00D63A46" w:rsidRPr="007114A4" w:rsidRDefault="00D63A46" w:rsidP="00D63A46">
            <w:pPr>
              <w:pStyle w:val="ListParagraph"/>
              <w:numPr>
                <w:ilvl w:val="1"/>
                <w:numId w:val="448"/>
              </w:numPr>
              <w:rPr>
                <w:rFonts w:ascii="Times New Roman" w:eastAsia="Times New Roman" w:hAnsi="Times New Roman" w:cs="Times New Roman"/>
              </w:rPr>
            </w:pPr>
            <w:r w:rsidRPr="007114A4">
              <w:rPr>
                <w:rFonts w:ascii="Times New Roman" w:eastAsia="Times New Roman" w:hAnsi="Times New Roman" w:cs="Times New Roman"/>
              </w:rPr>
              <w:t>Active psychiatric concerns</w:t>
            </w:r>
          </w:p>
          <w:p w14:paraId="7D1A44F1" w14:textId="77777777" w:rsidR="00D63A46" w:rsidRPr="007114A4" w:rsidRDefault="00D63A46" w:rsidP="00D63A46">
            <w:pPr>
              <w:pStyle w:val="ListParagraph"/>
              <w:numPr>
                <w:ilvl w:val="1"/>
                <w:numId w:val="448"/>
              </w:numPr>
              <w:rPr>
                <w:rFonts w:ascii="Times New Roman" w:eastAsia="Times New Roman" w:hAnsi="Times New Roman" w:cs="Times New Roman"/>
              </w:rPr>
            </w:pPr>
            <w:r w:rsidRPr="007114A4">
              <w:rPr>
                <w:rFonts w:ascii="Times New Roman" w:eastAsia="Times New Roman" w:hAnsi="Times New Roman" w:cs="Times New Roman"/>
              </w:rPr>
              <w:t>Persistent disability</w:t>
            </w:r>
          </w:p>
          <w:p w14:paraId="73D3BFEB" w14:textId="77777777" w:rsidR="00D63A46" w:rsidRPr="007114A4" w:rsidRDefault="00D63A46" w:rsidP="00D63A46">
            <w:pPr>
              <w:pStyle w:val="ListParagraph"/>
              <w:numPr>
                <w:ilvl w:val="1"/>
                <w:numId w:val="448"/>
              </w:numPr>
              <w:rPr>
                <w:rFonts w:ascii="Times New Roman" w:eastAsia="Times New Roman" w:hAnsi="Times New Roman" w:cs="Times New Roman"/>
              </w:rPr>
            </w:pPr>
            <w:r w:rsidRPr="007114A4">
              <w:rPr>
                <w:rFonts w:ascii="Times New Roman" w:eastAsia="Times New Roman" w:hAnsi="Times New Roman" w:cs="Times New Roman"/>
              </w:rPr>
              <w:t>Cognitive functioning</w:t>
            </w:r>
          </w:p>
          <w:p w14:paraId="1D7689A4" w14:textId="77777777" w:rsidR="00D63A46" w:rsidRPr="007114A4" w:rsidRDefault="00D63A46" w:rsidP="00D63A46">
            <w:pPr>
              <w:pStyle w:val="ListParagraph"/>
              <w:numPr>
                <w:ilvl w:val="1"/>
                <w:numId w:val="448"/>
              </w:numPr>
              <w:rPr>
                <w:rFonts w:ascii="Times New Roman" w:eastAsia="Times New Roman" w:hAnsi="Times New Roman" w:cs="Times New Roman"/>
              </w:rPr>
            </w:pPr>
            <w:r w:rsidRPr="007114A4">
              <w:rPr>
                <w:rFonts w:ascii="Times New Roman" w:eastAsia="Times New Roman" w:hAnsi="Times New Roman" w:cs="Times New Roman"/>
              </w:rPr>
              <w:lastRenderedPageBreak/>
              <w:t>Trauma exposure and related needs</w:t>
            </w:r>
          </w:p>
          <w:p w14:paraId="678B2860" w14:textId="77777777" w:rsidR="00D63A46" w:rsidRPr="007114A4" w:rsidRDefault="00D63A46" w:rsidP="00D63A46">
            <w:pPr>
              <w:pStyle w:val="ListParagraph"/>
              <w:numPr>
                <w:ilvl w:val="1"/>
                <w:numId w:val="448"/>
              </w:numPr>
              <w:rPr>
                <w:rFonts w:ascii="Times New Roman" w:eastAsia="Times New Roman" w:hAnsi="Times New Roman" w:cs="Times New Roman"/>
              </w:rPr>
            </w:pPr>
            <w:r w:rsidRPr="007114A4">
              <w:rPr>
                <w:rFonts w:ascii="Times New Roman" w:eastAsia="Times New Roman" w:hAnsi="Times New Roman" w:cs="Times New Roman"/>
              </w:rPr>
              <w:t>Psychiatric and cognitive history</w:t>
            </w:r>
          </w:p>
          <w:p w14:paraId="6098D5DF" w14:textId="77777777" w:rsidR="00D63A46" w:rsidRPr="007114A4" w:rsidRDefault="00D63A46" w:rsidP="00D63A46">
            <w:pPr>
              <w:pStyle w:val="ListParagraph"/>
              <w:numPr>
                <w:ilvl w:val="0"/>
                <w:numId w:val="448"/>
              </w:numPr>
              <w:rPr>
                <w:rFonts w:ascii="Times New Roman" w:eastAsia="Times New Roman" w:hAnsi="Times New Roman" w:cs="Times New Roman"/>
              </w:rPr>
            </w:pPr>
            <w:r w:rsidRPr="007114A4">
              <w:rPr>
                <w:rFonts w:ascii="Times New Roman" w:eastAsia="Times New Roman" w:hAnsi="Times New Roman" w:cs="Times New Roman"/>
              </w:rPr>
              <w:t xml:space="preserve">Dimension 4: Substance Use Related Risks </w:t>
            </w:r>
          </w:p>
          <w:p w14:paraId="6251B489" w14:textId="77777777" w:rsidR="00D63A46" w:rsidRPr="007114A4" w:rsidRDefault="00D63A46" w:rsidP="00D63A46">
            <w:pPr>
              <w:pStyle w:val="ListParagraph"/>
              <w:numPr>
                <w:ilvl w:val="1"/>
                <w:numId w:val="448"/>
              </w:numPr>
              <w:rPr>
                <w:rFonts w:ascii="Times New Roman" w:eastAsia="Times New Roman" w:hAnsi="Times New Roman" w:cs="Times New Roman"/>
              </w:rPr>
            </w:pPr>
            <w:r w:rsidRPr="007114A4">
              <w:rPr>
                <w:rFonts w:ascii="Times New Roman" w:eastAsia="Times New Roman" w:hAnsi="Times New Roman" w:cs="Times New Roman"/>
              </w:rPr>
              <w:t>Likelihood of risky substance use</w:t>
            </w:r>
          </w:p>
          <w:p w14:paraId="7387D484" w14:textId="77777777" w:rsidR="00D63A46" w:rsidRPr="007114A4" w:rsidRDefault="00D63A46" w:rsidP="00D63A46">
            <w:pPr>
              <w:pStyle w:val="ListParagraph"/>
              <w:numPr>
                <w:ilvl w:val="1"/>
                <w:numId w:val="448"/>
              </w:numPr>
              <w:rPr>
                <w:rFonts w:ascii="Times New Roman" w:eastAsia="Times New Roman" w:hAnsi="Times New Roman" w:cs="Times New Roman"/>
              </w:rPr>
            </w:pPr>
            <w:r w:rsidRPr="007114A4">
              <w:rPr>
                <w:rFonts w:ascii="Times New Roman" w:eastAsia="Times New Roman" w:hAnsi="Times New Roman" w:cs="Times New Roman"/>
              </w:rPr>
              <w:t>Likelihood of risky SUD-related behaviors</w:t>
            </w:r>
          </w:p>
          <w:p w14:paraId="3CF0C99C" w14:textId="77777777" w:rsidR="00D63A46" w:rsidRPr="007114A4" w:rsidRDefault="00D63A46" w:rsidP="00D63A46">
            <w:pPr>
              <w:pStyle w:val="ListParagraph"/>
              <w:numPr>
                <w:ilvl w:val="0"/>
                <w:numId w:val="448"/>
              </w:numPr>
              <w:rPr>
                <w:rFonts w:ascii="Times New Roman" w:eastAsia="Times New Roman" w:hAnsi="Times New Roman" w:cs="Times New Roman"/>
              </w:rPr>
            </w:pPr>
            <w:r w:rsidRPr="007114A4">
              <w:rPr>
                <w:rFonts w:ascii="Times New Roman" w:eastAsia="Times New Roman" w:hAnsi="Times New Roman" w:cs="Times New Roman"/>
              </w:rPr>
              <w:t xml:space="preserve">Dimension 5: Recovery Environment Interactions </w:t>
            </w:r>
          </w:p>
          <w:p w14:paraId="7C7330AC" w14:textId="77777777" w:rsidR="00D63A46" w:rsidRPr="007114A4" w:rsidRDefault="00D63A46" w:rsidP="00D63A46">
            <w:pPr>
              <w:pStyle w:val="ListParagraph"/>
              <w:numPr>
                <w:ilvl w:val="1"/>
                <w:numId w:val="448"/>
              </w:numPr>
              <w:rPr>
                <w:rFonts w:ascii="Times New Roman" w:eastAsia="Times New Roman" w:hAnsi="Times New Roman" w:cs="Times New Roman"/>
              </w:rPr>
            </w:pPr>
            <w:r w:rsidRPr="007114A4">
              <w:rPr>
                <w:rFonts w:ascii="Times New Roman" w:eastAsia="Times New Roman" w:hAnsi="Times New Roman" w:cs="Times New Roman"/>
              </w:rPr>
              <w:t>Ability to function in current environment</w:t>
            </w:r>
          </w:p>
          <w:p w14:paraId="6A1F2FDE" w14:textId="77777777" w:rsidR="00D63A46" w:rsidRPr="007114A4" w:rsidRDefault="00D63A46" w:rsidP="00D63A46">
            <w:pPr>
              <w:pStyle w:val="ListParagraph"/>
              <w:numPr>
                <w:ilvl w:val="1"/>
                <w:numId w:val="448"/>
              </w:numPr>
              <w:rPr>
                <w:rFonts w:ascii="Times New Roman" w:eastAsia="Times New Roman" w:hAnsi="Times New Roman" w:cs="Times New Roman"/>
              </w:rPr>
            </w:pPr>
            <w:r w:rsidRPr="007114A4">
              <w:rPr>
                <w:rFonts w:ascii="Times New Roman" w:eastAsia="Times New Roman" w:hAnsi="Times New Roman" w:cs="Times New Roman"/>
              </w:rPr>
              <w:t>Safety in current environment</w:t>
            </w:r>
          </w:p>
          <w:p w14:paraId="497C3B61" w14:textId="77777777" w:rsidR="00D63A46" w:rsidRPr="007114A4" w:rsidRDefault="00D63A46" w:rsidP="00D63A46">
            <w:pPr>
              <w:pStyle w:val="ListParagraph"/>
              <w:numPr>
                <w:ilvl w:val="1"/>
                <w:numId w:val="448"/>
              </w:numPr>
              <w:rPr>
                <w:rFonts w:ascii="Times New Roman" w:eastAsia="Times New Roman" w:hAnsi="Times New Roman" w:cs="Times New Roman"/>
              </w:rPr>
            </w:pPr>
            <w:r w:rsidRPr="007114A4">
              <w:rPr>
                <w:rFonts w:ascii="Times New Roman" w:eastAsia="Times New Roman" w:hAnsi="Times New Roman" w:cs="Times New Roman"/>
              </w:rPr>
              <w:t>Support in current environment</w:t>
            </w:r>
          </w:p>
          <w:p w14:paraId="3DFEC903" w14:textId="77777777" w:rsidR="00D63A46" w:rsidRPr="007114A4" w:rsidRDefault="00D63A46" w:rsidP="00D63A46">
            <w:pPr>
              <w:pStyle w:val="ListParagraph"/>
              <w:numPr>
                <w:ilvl w:val="1"/>
                <w:numId w:val="448"/>
              </w:numPr>
              <w:rPr>
                <w:rFonts w:ascii="Times New Roman" w:eastAsia="Times New Roman" w:hAnsi="Times New Roman" w:cs="Times New Roman"/>
              </w:rPr>
            </w:pPr>
            <w:r w:rsidRPr="007114A4">
              <w:rPr>
                <w:rFonts w:ascii="Times New Roman" w:eastAsia="Times New Roman" w:hAnsi="Times New Roman" w:cs="Times New Roman"/>
              </w:rPr>
              <w:t>Cultural perceptions of substance use</w:t>
            </w:r>
          </w:p>
          <w:p w14:paraId="72724A95" w14:textId="77777777" w:rsidR="00D63A46" w:rsidRPr="007114A4" w:rsidRDefault="00D63A46" w:rsidP="00D63A46">
            <w:pPr>
              <w:pStyle w:val="ListParagraph"/>
              <w:numPr>
                <w:ilvl w:val="0"/>
                <w:numId w:val="448"/>
              </w:numPr>
              <w:rPr>
                <w:rFonts w:ascii="Times New Roman" w:eastAsia="Times New Roman" w:hAnsi="Times New Roman" w:cs="Times New Roman"/>
              </w:rPr>
            </w:pPr>
            <w:r w:rsidRPr="007114A4">
              <w:rPr>
                <w:rFonts w:ascii="Times New Roman" w:eastAsia="Times New Roman" w:hAnsi="Times New Roman" w:cs="Times New Roman"/>
              </w:rPr>
              <w:t xml:space="preserve">Dimension 6: Person-Centered Considerations </w:t>
            </w:r>
          </w:p>
          <w:p w14:paraId="25A435CF" w14:textId="77777777" w:rsidR="00D63A46" w:rsidRPr="007114A4" w:rsidRDefault="00D63A46" w:rsidP="00D63A46">
            <w:pPr>
              <w:pStyle w:val="ListParagraph"/>
              <w:numPr>
                <w:ilvl w:val="1"/>
                <w:numId w:val="448"/>
              </w:numPr>
              <w:rPr>
                <w:rFonts w:ascii="Times New Roman" w:eastAsia="Times New Roman" w:hAnsi="Times New Roman" w:cs="Times New Roman"/>
              </w:rPr>
            </w:pPr>
            <w:r w:rsidRPr="007114A4">
              <w:rPr>
                <w:rFonts w:ascii="Times New Roman" w:eastAsia="Times New Roman" w:hAnsi="Times New Roman" w:cs="Times New Roman"/>
              </w:rPr>
              <w:t>Patient preferences</w:t>
            </w:r>
          </w:p>
          <w:p w14:paraId="27B10D75" w14:textId="77777777" w:rsidR="00D63A46" w:rsidRPr="007114A4" w:rsidRDefault="00D63A46" w:rsidP="00D63A46">
            <w:pPr>
              <w:pStyle w:val="ListParagraph"/>
              <w:numPr>
                <w:ilvl w:val="1"/>
                <w:numId w:val="448"/>
              </w:numPr>
              <w:rPr>
                <w:rFonts w:ascii="Times New Roman" w:eastAsia="Times New Roman" w:hAnsi="Times New Roman" w:cs="Times New Roman"/>
              </w:rPr>
            </w:pPr>
            <w:r w:rsidRPr="007114A4">
              <w:rPr>
                <w:rFonts w:ascii="Times New Roman" w:eastAsia="Times New Roman" w:hAnsi="Times New Roman" w:cs="Times New Roman"/>
              </w:rPr>
              <w:t>Barriers to care</w:t>
            </w:r>
          </w:p>
          <w:p w14:paraId="4E5E1160" w14:textId="77777777" w:rsidR="00D63A46" w:rsidRPr="007114A4" w:rsidRDefault="00D63A46" w:rsidP="00D63A46">
            <w:pPr>
              <w:pStyle w:val="ListParagraph"/>
              <w:numPr>
                <w:ilvl w:val="1"/>
                <w:numId w:val="448"/>
              </w:numPr>
              <w:rPr>
                <w:rFonts w:ascii="Times New Roman" w:eastAsia="Times New Roman" w:hAnsi="Times New Roman" w:cs="Times New Roman"/>
              </w:rPr>
            </w:pPr>
            <w:r w:rsidRPr="007114A4">
              <w:rPr>
                <w:rFonts w:ascii="Times New Roman" w:eastAsia="Times New Roman" w:hAnsi="Times New Roman" w:cs="Times New Roman"/>
              </w:rPr>
              <w:t>Need for motivational enhancement</w:t>
            </w:r>
          </w:p>
          <w:p w14:paraId="09CD81D8" w14:textId="77777777" w:rsidR="00D63A46" w:rsidRPr="007114A4" w:rsidRDefault="00D63A46" w:rsidP="00E85EEC">
            <w:pPr>
              <w:contextualSpacing/>
              <w:rPr>
                <w:rFonts w:ascii="Times New Roman" w:eastAsia="Times New Roman" w:hAnsi="Times New Roman" w:cs="Times New Roman"/>
              </w:rPr>
            </w:pPr>
          </w:p>
          <w:p w14:paraId="2BFAF983"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b/>
                <w:bCs/>
              </w:rPr>
              <w:t xml:space="preserve">Teacher Resource: </w:t>
            </w:r>
            <w:hyperlink r:id="rId65" w:history="1">
              <w:r w:rsidRPr="007114A4">
                <w:rPr>
                  <w:rStyle w:val="Hyperlink"/>
                  <w:rFonts w:ascii="Times New Roman" w:eastAsia="Times New Roman" w:hAnsi="Times New Roman" w:cs="Times New Roman"/>
                </w:rPr>
                <w:t>The ASAM Criteria</w:t>
              </w:r>
            </w:hyperlink>
            <w:r w:rsidRPr="007114A4">
              <w:rPr>
                <w:rFonts w:ascii="Times New Roman" w:eastAsia="Times New Roman" w:hAnsi="Times New Roman" w:cs="Times New Roman"/>
              </w:rPr>
              <w:t>, ASAM</w:t>
            </w:r>
          </w:p>
        </w:tc>
        <w:tc>
          <w:tcPr>
            <w:tcW w:w="1082" w:type="pct"/>
          </w:tcPr>
          <w:p w14:paraId="5642D95A" w14:textId="77777777" w:rsidR="00D63A46" w:rsidRPr="007114A4" w:rsidRDefault="00D63A46" w:rsidP="00D63A46">
            <w:pPr>
              <w:numPr>
                <w:ilvl w:val="0"/>
                <w:numId w:val="414"/>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lastRenderedPageBreak/>
              <w:t>What is ASAM, and what information does it provide to healthcare professionals?</w:t>
            </w:r>
          </w:p>
          <w:p w14:paraId="5D992577" w14:textId="77777777" w:rsidR="00D63A46" w:rsidRPr="007114A4" w:rsidRDefault="00D63A46" w:rsidP="00D63A46">
            <w:pPr>
              <w:numPr>
                <w:ilvl w:val="0"/>
                <w:numId w:val="414"/>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What factors would be considered when assessing someone’s addiction using ASAM?</w:t>
            </w:r>
          </w:p>
        </w:tc>
        <w:tc>
          <w:tcPr>
            <w:tcW w:w="890" w:type="pct"/>
            <w:gridSpan w:val="3"/>
          </w:tcPr>
          <w:p w14:paraId="573F22EA" w14:textId="77777777" w:rsidR="00D63A46" w:rsidRPr="007114A4" w:rsidRDefault="00D63A46" w:rsidP="00E85EEC">
            <w:pPr>
              <w:ind w:left="360"/>
              <w:contextualSpacing/>
              <w:rPr>
                <w:rFonts w:ascii="Times New Roman" w:eastAsia="Times New Roman" w:hAnsi="Times New Roman" w:cs="Times New Roman"/>
              </w:rPr>
            </w:pPr>
          </w:p>
        </w:tc>
        <w:tc>
          <w:tcPr>
            <w:tcW w:w="985" w:type="pct"/>
          </w:tcPr>
          <w:p w14:paraId="2C2B5F4C" w14:textId="77777777" w:rsidR="00D63A46" w:rsidRPr="007114A4" w:rsidRDefault="00D63A46" w:rsidP="00E85EEC">
            <w:pPr>
              <w:ind w:left="360"/>
              <w:contextualSpacing/>
              <w:rPr>
                <w:rFonts w:ascii="Times New Roman" w:eastAsia="Times New Roman" w:hAnsi="Times New Roman" w:cs="Times New Roman"/>
              </w:rPr>
            </w:pPr>
          </w:p>
        </w:tc>
      </w:tr>
      <w:tr w:rsidR="00D63A46" w:rsidRPr="007114A4" w14:paraId="12F7BCA8" w14:textId="77777777" w:rsidTr="00D63A46">
        <w:tc>
          <w:tcPr>
            <w:tcW w:w="187" w:type="pct"/>
          </w:tcPr>
          <w:p w14:paraId="1FA0D3A9" w14:textId="2A5B8C7E" w:rsidR="00D63A46" w:rsidRPr="007114A4" w:rsidRDefault="00D63A46" w:rsidP="00E85EEC">
            <w:pPr>
              <w:contextualSpacing/>
              <w:rPr>
                <w:rFonts w:ascii="Times New Roman" w:eastAsia="Times New Roman" w:hAnsi="Times New Roman" w:cs="Times New Roman"/>
              </w:rPr>
            </w:pPr>
            <w:r>
              <w:rPr>
                <w:rFonts w:ascii="Times New Roman" w:eastAsia="Times New Roman" w:hAnsi="Times New Roman" w:cs="Times New Roman"/>
              </w:rPr>
              <w:t>104</w:t>
            </w:r>
          </w:p>
        </w:tc>
        <w:tc>
          <w:tcPr>
            <w:tcW w:w="629" w:type="pct"/>
            <w:gridSpan w:val="2"/>
            <w:hideMark/>
          </w:tcPr>
          <w:p w14:paraId="77E4B369"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 xml:space="preserve">Describe the elements of addiction therapy. </w:t>
            </w:r>
          </w:p>
        </w:tc>
        <w:tc>
          <w:tcPr>
            <w:tcW w:w="1227" w:type="pct"/>
            <w:gridSpan w:val="2"/>
          </w:tcPr>
          <w:p w14:paraId="1BC3CC1E"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Description should include</w:t>
            </w:r>
          </w:p>
          <w:p w14:paraId="417A4FDF" w14:textId="77777777" w:rsidR="00D63A46" w:rsidRPr="007114A4" w:rsidRDefault="00D63A46" w:rsidP="00E85EEC">
            <w:pPr>
              <w:contextualSpacing/>
              <w:rPr>
                <w:rFonts w:ascii="Times New Roman" w:eastAsia="Times New Roman" w:hAnsi="Times New Roman" w:cs="Times New Roman"/>
              </w:rPr>
            </w:pPr>
          </w:p>
          <w:p w14:paraId="0C5707F7" w14:textId="77777777" w:rsidR="00D63A46" w:rsidRPr="007114A4" w:rsidRDefault="00D63A46" w:rsidP="00D63A46">
            <w:pPr>
              <w:numPr>
                <w:ilvl w:val="0"/>
                <w:numId w:val="415"/>
              </w:numPr>
              <w:contextualSpacing/>
              <w:rPr>
                <w:rFonts w:ascii="Times New Roman" w:eastAsia="Times New Roman" w:hAnsi="Times New Roman" w:cs="Times New Roman"/>
              </w:rPr>
            </w:pPr>
            <w:r w:rsidRPr="007114A4">
              <w:rPr>
                <w:rFonts w:ascii="Times New Roman" w:eastAsia="Times New Roman" w:hAnsi="Times New Roman" w:cs="Times New Roman"/>
              </w:rPr>
              <w:t>clinical options</w:t>
            </w:r>
          </w:p>
          <w:p w14:paraId="01D93C11" w14:textId="77777777" w:rsidR="00D63A46" w:rsidRPr="007114A4" w:rsidRDefault="00D63A46" w:rsidP="00D63A46">
            <w:pPr>
              <w:pStyle w:val="ListParagraph"/>
              <w:numPr>
                <w:ilvl w:val="1"/>
                <w:numId w:val="415"/>
              </w:numPr>
              <w:rPr>
                <w:rFonts w:ascii="Times New Roman" w:eastAsia="Times New Roman" w:hAnsi="Times New Roman" w:cs="Times New Roman"/>
              </w:rPr>
            </w:pPr>
            <w:r w:rsidRPr="007114A4">
              <w:rPr>
                <w:rFonts w:ascii="Times New Roman" w:eastAsia="Times New Roman" w:hAnsi="Times New Roman" w:cs="Times New Roman"/>
              </w:rPr>
              <w:t xml:space="preserve">evidence-based treatment models for addiction in </w:t>
            </w:r>
            <w:r w:rsidRPr="007114A4">
              <w:rPr>
                <w:rFonts w:ascii="Times New Roman" w:eastAsia="Times New Roman" w:hAnsi="Times New Roman" w:cs="Times New Roman"/>
              </w:rPr>
              <w:lastRenderedPageBreak/>
              <w:t>general and opioid addiction in particular</w:t>
            </w:r>
          </w:p>
          <w:p w14:paraId="05E20789" w14:textId="77777777" w:rsidR="00D63A46" w:rsidRPr="007114A4" w:rsidRDefault="00D63A46" w:rsidP="00D63A46">
            <w:pPr>
              <w:pStyle w:val="ListParagraph"/>
              <w:numPr>
                <w:ilvl w:val="1"/>
                <w:numId w:val="415"/>
              </w:numPr>
              <w:rPr>
                <w:rFonts w:ascii="Times New Roman" w:eastAsia="Times New Roman" w:hAnsi="Times New Roman" w:cs="Times New Roman"/>
              </w:rPr>
            </w:pPr>
            <w:r w:rsidRPr="007114A4">
              <w:rPr>
                <w:rFonts w:ascii="Times New Roman" w:eastAsia="Times New Roman" w:hAnsi="Times New Roman" w:cs="Times New Roman"/>
              </w:rPr>
              <w:t>medication-assisted treatment, medications for opioid use disorder (MOUD)</w:t>
            </w:r>
          </w:p>
          <w:p w14:paraId="4B47BE74" w14:textId="77777777" w:rsidR="00D63A46" w:rsidRPr="007114A4" w:rsidRDefault="00D63A46" w:rsidP="00D63A46">
            <w:pPr>
              <w:numPr>
                <w:ilvl w:val="1"/>
                <w:numId w:val="415"/>
              </w:numPr>
              <w:contextualSpacing/>
              <w:rPr>
                <w:rFonts w:ascii="Times New Roman" w:eastAsia="Times New Roman" w:hAnsi="Times New Roman" w:cs="Times New Roman"/>
              </w:rPr>
            </w:pPr>
            <w:r w:rsidRPr="007114A4">
              <w:rPr>
                <w:rFonts w:ascii="Times New Roman" w:eastAsia="Times New Roman" w:hAnsi="Times New Roman" w:cs="Times New Roman"/>
              </w:rPr>
              <w:t>the role of case management in addiction therapy</w:t>
            </w:r>
          </w:p>
          <w:p w14:paraId="1A625501" w14:textId="77777777" w:rsidR="00D63A46" w:rsidRPr="007114A4" w:rsidRDefault="00D63A46" w:rsidP="00D63A46">
            <w:pPr>
              <w:numPr>
                <w:ilvl w:val="2"/>
                <w:numId w:val="415"/>
              </w:numPr>
              <w:contextualSpacing/>
              <w:rPr>
                <w:rFonts w:ascii="Times New Roman" w:eastAsia="Times New Roman" w:hAnsi="Times New Roman" w:cs="Times New Roman"/>
              </w:rPr>
            </w:pPr>
            <w:r w:rsidRPr="007114A4">
              <w:rPr>
                <w:rFonts w:ascii="Times New Roman" w:eastAsia="Times New Roman" w:hAnsi="Times New Roman" w:cs="Times New Roman"/>
              </w:rPr>
              <w:t>the continuum of care in opioid addiction treatment</w:t>
            </w:r>
          </w:p>
          <w:p w14:paraId="4963CEFF" w14:textId="77777777" w:rsidR="00D63A46" w:rsidRPr="007114A4" w:rsidRDefault="00D63A46" w:rsidP="00D63A46">
            <w:pPr>
              <w:numPr>
                <w:ilvl w:val="2"/>
                <w:numId w:val="415"/>
              </w:numPr>
              <w:contextualSpacing/>
              <w:rPr>
                <w:rFonts w:ascii="Times New Roman" w:eastAsia="Times New Roman" w:hAnsi="Times New Roman" w:cs="Times New Roman"/>
              </w:rPr>
            </w:pPr>
            <w:r w:rsidRPr="007114A4">
              <w:rPr>
                <w:rFonts w:ascii="Times New Roman" w:eastAsia="Times New Roman" w:hAnsi="Times New Roman" w:cs="Times New Roman"/>
              </w:rPr>
              <w:t>how and when to make a referral for treatment</w:t>
            </w:r>
          </w:p>
          <w:p w14:paraId="1508D8FE" w14:textId="77777777" w:rsidR="00D63A46" w:rsidRPr="007114A4" w:rsidRDefault="00D63A46" w:rsidP="00D63A46">
            <w:pPr>
              <w:numPr>
                <w:ilvl w:val="2"/>
                <w:numId w:val="415"/>
              </w:numPr>
              <w:contextualSpacing/>
              <w:rPr>
                <w:rFonts w:ascii="Times New Roman" w:eastAsia="Times New Roman" w:hAnsi="Times New Roman" w:cs="Times New Roman"/>
              </w:rPr>
            </w:pPr>
            <w:r w:rsidRPr="007114A4">
              <w:rPr>
                <w:rFonts w:ascii="Times New Roman" w:eastAsia="Times New Roman" w:hAnsi="Times New Roman" w:cs="Times New Roman"/>
              </w:rPr>
              <w:t>the roles in an interdisciplinary addiction team</w:t>
            </w:r>
          </w:p>
          <w:p w14:paraId="0F793F46" w14:textId="77777777" w:rsidR="00D63A46" w:rsidRPr="007114A4" w:rsidRDefault="00D63A46" w:rsidP="00D63A46">
            <w:pPr>
              <w:pStyle w:val="ListParagraph"/>
              <w:numPr>
                <w:ilvl w:val="1"/>
                <w:numId w:val="415"/>
              </w:numPr>
              <w:rPr>
                <w:rFonts w:ascii="Times New Roman" w:eastAsia="Times New Roman" w:hAnsi="Times New Roman" w:cs="Times New Roman"/>
              </w:rPr>
            </w:pPr>
            <w:r w:rsidRPr="007114A4">
              <w:rPr>
                <w:rFonts w:ascii="Times New Roman" w:eastAsia="Times New Roman" w:hAnsi="Times New Roman" w:cs="Times New Roman"/>
              </w:rPr>
              <w:t>the management of patients in recovery, including factors contributing to relapse</w:t>
            </w:r>
          </w:p>
          <w:p w14:paraId="397D2058" w14:textId="77777777" w:rsidR="00D63A46" w:rsidRPr="007114A4" w:rsidRDefault="00D63A46" w:rsidP="00D63A46">
            <w:pPr>
              <w:pStyle w:val="ListParagraph"/>
              <w:numPr>
                <w:ilvl w:val="1"/>
                <w:numId w:val="415"/>
              </w:numPr>
              <w:rPr>
                <w:rFonts w:ascii="Times New Roman" w:eastAsia="Times New Roman" w:hAnsi="Times New Roman" w:cs="Times New Roman"/>
              </w:rPr>
            </w:pPr>
            <w:r w:rsidRPr="007114A4">
              <w:rPr>
                <w:rFonts w:ascii="Times New Roman" w:eastAsia="Times New Roman" w:hAnsi="Times New Roman" w:cs="Times New Roman"/>
              </w:rPr>
              <w:t>identifying types of therapy</w:t>
            </w:r>
          </w:p>
          <w:p w14:paraId="104EA77D" w14:textId="77777777" w:rsidR="00D63A46" w:rsidRPr="007114A4" w:rsidRDefault="00D63A46" w:rsidP="00D63A46">
            <w:pPr>
              <w:numPr>
                <w:ilvl w:val="2"/>
                <w:numId w:val="415"/>
              </w:numPr>
              <w:contextualSpacing/>
              <w:rPr>
                <w:rFonts w:ascii="Times New Roman" w:eastAsia="Times New Roman" w:hAnsi="Times New Roman" w:cs="Times New Roman"/>
              </w:rPr>
            </w:pPr>
            <w:r w:rsidRPr="007114A4">
              <w:rPr>
                <w:rFonts w:ascii="Times New Roman" w:eastAsia="Times New Roman" w:hAnsi="Times New Roman" w:cs="Times New Roman"/>
              </w:rPr>
              <w:t>cognitive behavior therapy (CBT)</w:t>
            </w:r>
          </w:p>
          <w:p w14:paraId="347C1FE2" w14:textId="77777777" w:rsidR="00D63A46" w:rsidRPr="007114A4" w:rsidRDefault="00D63A46" w:rsidP="00D63A46">
            <w:pPr>
              <w:numPr>
                <w:ilvl w:val="2"/>
                <w:numId w:val="415"/>
              </w:numPr>
              <w:contextualSpacing/>
              <w:rPr>
                <w:rFonts w:ascii="Times New Roman" w:eastAsia="Times New Roman" w:hAnsi="Times New Roman" w:cs="Times New Roman"/>
              </w:rPr>
            </w:pPr>
            <w:r w:rsidRPr="007114A4">
              <w:rPr>
                <w:rFonts w:ascii="Times New Roman" w:eastAsia="Times New Roman" w:hAnsi="Times New Roman" w:cs="Times New Roman"/>
              </w:rPr>
              <w:t>mindfulness-based relapse prevention (MBRP)</w:t>
            </w:r>
          </w:p>
          <w:p w14:paraId="18DFE0CB" w14:textId="77777777" w:rsidR="00D63A46" w:rsidRPr="007114A4" w:rsidRDefault="00D63A46" w:rsidP="00D63A46">
            <w:pPr>
              <w:numPr>
                <w:ilvl w:val="2"/>
                <w:numId w:val="415"/>
              </w:numPr>
              <w:contextualSpacing/>
              <w:rPr>
                <w:rFonts w:ascii="Times New Roman" w:eastAsia="Times New Roman" w:hAnsi="Times New Roman" w:cs="Times New Roman"/>
              </w:rPr>
            </w:pPr>
            <w:r w:rsidRPr="007114A4">
              <w:rPr>
                <w:rFonts w:ascii="Times New Roman" w:eastAsia="Times New Roman" w:hAnsi="Times New Roman" w:cs="Times New Roman"/>
              </w:rPr>
              <w:t>person-centered (e.g., motivational interviewing, trauma-informed care)</w:t>
            </w:r>
          </w:p>
          <w:p w14:paraId="5FBF8E5B" w14:textId="77777777" w:rsidR="00D63A46" w:rsidRPr="007114A4" w:rsidRDefault="00D63A46" w:rsidP="00D63A46">
            <w:pPr>
              <w:numPr>
                <w:ilvl w:val="2"/>
                <w:numId w:val="415"/>
              </w:numPr>
              <w:contextualSpacing/>
              <w:rPr>
                <w:rFonts w:ascii="Times New Roman" w:eastAsia="Times New Roman" w:hAnsi="Times New Roman" w:cs="Times New Roman"/>
              </w:rPr>
            </w:pPr>
            <w:r w:rsidRPr="007114A4">
              <w:rPr>
                <w:rFonts w:ascii="Times New Roman" w:eastAsia="Times New Roman" w:hAnsi="Times New Roman" w:cs="Times New Roman"/>
              </w:rPr>
              <w:t>behavioral approaches (e.g., aversion therapy)</w:t>
            </w:r>
          </w:p>
          <w:p w14:paraId="52C52541" w14:textId="77777777" w:rsidR="00D63A46" w:rsidRPr="007114A4" w:rsidRDefault="00D63A46" w:rsidP="00D63A46">
            <w:pPr>
              <w:numPr>
                <w:ilvl w:val="1"/>
                <w:numId w:val="415"/>
              </w:numPr>
              <w:contextualSpacing/>
              <w:rPr>
                <w:rFonts w:ascii="Times New Roman" w:eastAsia="Times New Roman" w:hAnsi="Times New Roman" w:cs="Times New Roman"/>
              </w:rPr>
            </w:pPr>
            <w:r w:rsidRPr="007114A4">
              <w:rPr>
                <w:rFonts w:ascii="Times New Roman" w:eastAsia="Times New Roman" w:hAnsi="Times New Roman" w:cs="Times New Roman"/>
              </w:rPr>
              <w:t>strategies for harm reduction</w:t>
            </w:r>
          </w:p>
          <w:p w14:paraId="7033138A" w14:textId="77777777" w:rsidR="00D63A46" w:rsidRPr="007114A4" w:rsidRDefault="00D63A46" w:rsidP="00D63A46">
            <w:pPr>
              <w:numPr>
                <w:ilvl w:val="0"/>
                <w:numId w:val="415"/>
              </w:numPr>
              <w:contextualSpacing/>
              <w:rPr>
                <w:rFonts w:ascii="Times New Roman" w:eastAsia="Times New Roman" w:hAnsi="Times New Roman" w:cs="Times New Roman"/>
              </w:rPr>
            </w:pPr>
            <w:r w:rsidRPr="007114A4">
              <w:rPr>
                <w:rFonts w:ascii="Times New Roman" w:eastAsia="Times New Roman" w:hAnsi="Times New Roman" w:cs="Times New Roman"/>
              </w:rPr>
              <w:t>non-clinical options</w:t>
            </w:r>
          </w:p>
          <w:p w14:paraId="728188AB" w14:textId="77777777" w:rsidR="00D63A46" w:rsidRPr="007114A4" w:rsidRDefault="00D63A46" w:rsidP="00D63A46">
            <w:pPr>
              <w:numPr>
                <w:ilvl w:val="1"/>
                <w:numId w:val="415"/>
              </w:numPr>
              <w:contextualSpacing/>
              <w:rPr>
                <w:rFonts w:ascii="Times New Roman" w:eastAsia="Times New Roman" w:hAnsi="Times New Roman" w:cs="Times New Roman"/>
              </w:rPr>
            </w:pPr>
            <w:r w:rsidRPr="007114A4">
              <w:rPr>
                <w:rFonts w:ascii="Times New Roman" w:eastAsia="Times New Roman" w:hAnsi="Times New Roman" w:cs="Times New Roman"/>
              </w:rPr>
              <w:lastRenderedPageBreak/>
              <w:t>the role of peers in the treatment of addiction</w:t>
            </w:r>
          </w:p>
          <w:p w14:paraId="6E650BEB" w14:textId="77777777" w:rsidR="00D63A46" w:rsidRPr="007114A4" w:rsidRDefault="00D63A46" w:rsidP="00D63A46">
            <w:pPr>
              <w:numPr>
                <w:ilvl w:val="1"/>
                <w:numId w:val="415"/>
              </w:numPr>
              <w:contextualSpacing/>
              <w:rPr>
                <w:rFonts w:ascii="Times New Roman" w:eastAsia="Times New Roman" w:hAnsi="Times New Roman" w:cs="Times New Roman"/>
              </w:rPr>
            </w:pPr>
            <w:r w:rsidRPr="007114A4">
              <w:rPr>
                <w:rFonts w:ascii="Times New Roman" w:eastAsia="Times New Roman" w:hAnsi="Times New Roman" w:cs="Times New Roman"/>
              </w:rPr>
              <w:t>the difference between drug culture and recovery culture</w:t>
            </w:r>
          </w:p>
          <w:p w14:paraId="358723B1" w14:textId="77777777" w:rsidR="00D63A46" w:rsidRPr="007114A4" w:rsidRDefault="00D63A46" w:rsidP="00D63A46">
            <w:pPr>
              <w:numPr>
                <w:ilvl w:val="1"/>
                <w:numId w:val="415"/>
              </w:numPr>
              <w:contextualSpacing/>
              <w:rPr>
                <w:rFonts w:ascii="Times New Roman" w:eastAsia="Times New Roman" w:hAnsi="Times New Roman" w:cs="Times New Roman"/>
              </w:rPr>
            </w:pPr>
            <w:r w:rsidRPr="007114A4">
              <w:rPr>
                <w:rFonts w:ascii="Times New Roman" w:eastAsia="Times New Roman" w:hAnsi="Times New Roman" w:cs="Times New Roman"/>
              </w:rPr>
              <w:t>other community-based support groups (e.g., Narcotics Anonymous [NA], Alcoholics Anonymous [AA], Self-Management and Recovery Training [SMART], secular organizations for sobriety)</w:t>
            </w:r>
          </w:p>
          <w:p w14:paraId="1C7117BE" w14:textId="77777777" w:rsidR="00D63A46" w:rsidRPr="007114A4" w:rsidRDefault="00D63A46" w:rsidP="00D63A46">
            <w:pPr>
              <w:numPr>
                <w:ilvl w:val="1"/>
                <w:numId w:val="415"/>
              </w:numPr>
              <w:contextualSpacing/>
              <w:rPr>
                <w:rFonts w:ascii="Times New Roman" w:eastAsia="Times New Roman" w:hAnsi="Times New Roman" w:cs="Times New Roman"/>
              </w:rPr>
            </w:pPr>
            <w:r w:rsidRPr="007114A4">
              <w:rPr>
                <w:rFonts w:ascii="Times New Roman" w:eastAsia="Times New Roman" w:hAnsi="Times New Roman" w:cs="Times New Roman"/>
              </w:rPr>
              <w:t>community-based harm reduction resources</w:t>
            </w:r>
          </w:p>
          <w:p w14:paraId="39A890B7" w14:textId="77777777" w:rsidR="00D63A46" w:rsidRPr="007114A4" w:rsidRDefault="00D63A46" w:rsidP="00D63A46">
            <w:pPr>
              <w:numPr>
                <w:ilvl w:val="0"/>
                <w:numId w:val="415"/>
              </w:numPr>
              <w:contextualSpacing/>
              <w:rPr>
                <w:rFonts w:ascii="Times New Roman" w:eastAsia="Times New Roman" w:hAnsi="Times New Roman" w:cs="Times New Roman"/>
              </w:rPr>
            </w:pPr>
            <w:r w:rsidRPr="007114A4">
              <w:rPr>
                <w:rFonts w:ascii="Times New Roman" w:eastAsia="Times New Roman" w:hAnsi="Times New Roman" w:cs="Times New Roman"/>
              </w:rPr>
              <w:t>a recognition that addiction is a chronic disease.</w:t>
            </w:r>
          </w:p>
          <w:p w14:paraId="12C49B45" w14:textId="77777777" w:rsidR="00D63A46" w:rsidRPr="007114A4" w:rsidRDefault="00D63A46" w:rsidP="00E85EEC">
            <w:pPr>
              <w:ind w:left="720"/>
              <w:contextualSpacing/>
              <w:rPr>
                <w:rFonts w:ascii="Times New Roman" w:eastAsia="Times New Roman" w:hAnsi="Times New Roman" w:cs="Times New Roman"/>
              </w:rPr>
            </w:pPr>
          </w:p>
          <w:p w14:paraId="1B8550EE" w14:textId="77777777" w:rsidR="00D63A46" w:rsidRPr="007114A4" w:rsidRDefault="00D63A46" w:rsidP="00E85EEC">
            <w:pPr>
              <w:contextualSpacing/>
              <w:rPr>
                <w:rFonts w:ascii="Times New Roman" w:hAnsi="Times New Roman" w:cs="Times New Roman"/>
              </w:rPr>
            </w:pPr>
            <w:r w:rsidRPr="007114A4">
              <w:rPr>
                <w:rFonts w:ascii="Times New Roman" w:eastAsia="Times New Roman" w:hAnsi="Times New Roman" w:cs="Times New Roman"/>
                <w:b/>
                <w:bCs/>
              </w:rPr>
              <w:t xml:space="preserve">Teacher Resource: </w:t>
            </w:r>
            <w:hyperlink r:id="rId66" w:anchor="hs" w:history="1">
              <w:r w:rsidRPr="007114A4">
                <w:rPr>
                  <w:rStyle w:val="Hyperlink"/>
                  <w:rFonts w:ascii="Times New Roman" w:hAnsi="Times New Roman" w:cs="Times New Roman"/>
                </w:rPr>
                <w:t>High School Resources</w:t>
              </w:r>
            </w:hyperlink>
            <w:r w:rsidRPr="007114A4">
              <w:rPr>
                <w:rFonts w:ascii="Times New Roman" w:hAnsi="Times New Roman" w:cs="Times New Roman"/>
              </w:rPr>
              <w:t>, Opioid and Prescription Drugs, Operation Prevention, Discovery Education and DEA, DOJ</w:t>
            </w:r>
          </w:p>
        </w:tc>
        <w:tc>
          <w:tcPr>
            <w:tcW w:w="1082" w:type="pct"/>
          </w:tcPr>
          <w:p w14:paraId="647E6A0A" w14:textId="77777777" w:rsidR="00D63A46" w:rsidRPr="007114A4" w:rsidRDefault="00D63A46" w:rsidP="00D63A46">
            <w:pPr>
              <w:numPr>
                <w:ilvl w:val="0"/>
                <w:numId w:val="416"/>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lastRenderedPageBreak/>
              <w:t>How many treatment models exist for addiction therapy? Why might one choose one model over another?</w:t>
            </w:r>
          </w:p>
          <w:p w14:paraId="60B6E895" w14:textId="77777777" w:rsidR="00D63A46" w:rsidRPr="007114A4" w:rsidRDefault="00D63A46" w:rsidP="00D63A46">
            <w:pPr>
              <w:numPr>
                <w:ilvl w:val="0"/>
                <w:numId w:val="416"/>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lastRenderedPageBreak/>
              <w:t>What are the advantages of evidence-based treatments and models?</w:t>
            </w:r>
          </w:p>
          <w:p w14:paraId="64058BFF" w14:textId="77777777" w:rsidR="00D63A46" w:rsidRPr="007114A4" w:rsidRDefault="00D63A46" w:rsidP="00D63A46">
            <w:pPr>
              <w:numPr>
                <w:ilvl w:val="0"/>
                <w:numId w:val="416"/>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What medication-assisted treatment programs are available? Who provides them?</w:t>
            </w:r>
          </w:p>
          <w:p w14:paraId="43D896BE" w14:textId="77777777" w:rsidR="00D63A46" w:rsidRPr="007114A4" w:rsidRDefault="00D63A46" w:rsidP="00E85EEC">
            <w:pPr>
              <w:contextualSpacing/>
              <w:rPr>
                <w:rFonts w:ascii="Times New Roman" w:eastAsia="Times New Roman" w:hAnsi="Times New Roman" w:cs="Times New Roman"/>
              </w:rPr>
            </w:pPr>
          </w:p>
        </w:tc>
        <w:tc>
          <w:tcPr>
            <w:tcW w:w="890" w:type="pct"/>
            <w:gridSpan w:val="3"/>
          </w:tcPr>
          <w:p w14:paraId="671BE072"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lastRenderedPageBreak/>
              <w:t>English: 9.DSR, 9.RI, 10.DSR, 10.RI, 11.DSR, 11.RI, 12.DSR, 12.RI</w:t>
            </w:r>
          </w:p>
        </w:tc>
        <w:tc>
          <w:tcPr>
            <w:tcW w:w="985" w:type="pct"/>
          </w:tcPr>
          <w:p w14:paraId="337E650F" w14:textId="77777777" w:rsidR="00D63A46" w:rsidRPr="007114A4" w:rsidRDefault="00D63A46" w:rsidP="00E85EEC">
            <w:pPr>
              <w:contextualSpacing/>
              <w:rPr>
                <w:rFonts w:ascii="Times New Roman" w:eastAsia="Times New Roman" w:hAnsi="Times New Roman" w:cs="Times New Roman"/>
              </w:rPr>
            </w:pPr>
          </w:p>
        </w:tc>
      </w:tr>
      <w:tr w:rsidR="00D63A46" w:rsidRPr="007114A4" w14:paraId="3F9B2BFB" w14:textId="77777777" w:rsidTr="00D63A46">
        <w:tc>
          <w:tcPr>
            <w:tcW w:w="187" w:type="pct"/>
          </w:tcPr>
          <w:p w14:paraId="450D2218" w14:textId="2B155409" w:rsidR="00D63A46" w:rsidRPr="007114A4" w:rsidRDefault="00D63A46" w:rsidP="00E85EEC">
            <w:pPr>
              <w:contextualSpacing/>
              <w:rPr>
                <w:rFonts w:ascii="Times New Roman" w:eastAsia="Times New Roman" w:hAnsi="Times New Roman" w:cs="Times New Roman"/>
              </w:rPr>
            </w:pPr>
            <w:r>
              <w:rPr>
                <w:rFonts w:ascii="Times New Roman" w:eastAsia="Times New Roman" w:hAnsi="Times New Roman" w:cs="Times New Roman"/>
              </w:rPr>
              <w:lastRenderedPageBreak/>
              <w:t>105</w:t>
            </w:r>
          </w:p>
        </w:tc>
        <w:tc>
          <w:tcPr>
            <w:tcW w:w="629" w:type="pct"/>
            <w:gridSpan w:val="2"/>
            <w:hideMark/>
          </w:tcPr>
          <w:p w14:paraId="23E1BAE0"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 xml:space="preserve">Describe the medication management antidote used to prevent fatal opioid overdoses. </w:t>
            </w:r>
          </w:p>
        </w:tc>
        <w:tc>
          <w:tcPr>
            <w:tcW w:w="1227" w:type="pct"/>
            <w:gridSpan w:val="2"/>
          </w:tcPr>
          <w:p w14:paraId="25CAFA25"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Description should include</w:t>
            </w:r>
          </w:p>
          <w:p w14:paraId="76EB1DF4" w14:textId="77777777" w:rsidR="00D63A46" w:rsidRPr="007114A4" w:rsidRDefault="00D63A46" w:rsidP="00E85EEC">
            <w:pPr>
              <w:contextualSpacing/>
              <w:rPr>
                <w:rFonts w:ascii="Times New Roman" w:eastAsia="Times New Roman" w:hAnsi="Times New Roman" w:cs="Times New Roman"/>
              </w:rPr>
            </w:pPr>
          </w:p>
          <w:p w14:paraId="34E9028B" w14:textId="77777777" w:rsidR="00D63A46" w:rsidRPr="007114A4" w:rsidRDefault="00D63A46" w:rsidP="00D63A46">
            <w:pPr>
              <w:numPr>
                <w:ilvl w:val="0"/>
                <w:numId w:val="417"/>
              </w:numPr>
              <w:contextualSpacing/>
              <w:rPr>
                <w:rFonts w:ascii="Times New Roman" w:eastAsia="Times New Roman" w:hAnsi="Times New Roman" w:cs="Times New Roman"/>
              </w:rPr>
            </w:pPr>
            <w:r w:rsidRPr="007114A4">
              <w:rPr>
                <w:rFonts w:ascii="Times New Roman" w:eastAsia="Times New Roman" w:hAnsi="Times New Roman" w:cs="Times New Roman"/>
              </w:rPr>
              <w:t>the urgency behind the development of opioid antagonist treatments</w:t>
            </w:r>
          </w:p>
          <w:p w14:paraId="6A134D5C" w14:textId="77777777" w:rsidR="00D63A46" w:rsidRPr="007114A4" w:rsidRDefault="00D63A46" w:rsidP="00D63A46">
            <w:pPr>
              <w:numPr>
                <w:ilvl w:val="0"/>
                <w:numId w:val="417"/>
              </w:numPr>
              <w:contextualSpacing/>
              <w:rPr>
                <w:rFonts w:ascii="Times New Roman" w:eastAsia="Times New Roman" w:hAnsi="Times New Roman" w:cs="Times New Roman"/>
              </w:rPr>
            </w:pPr>
            <w:r w:rsidRPr="007114A4">
              <w:rPr>
                <w:rFonts w:ascii="Times New Roman" w:eastAsia="Times New Roman" w:hAnsi="Times New Roman" w:cs="Times New Roman"/>
              </w:rPr>
              <w:t>availability and use of naloxone or other opioid antagonists</w:t>
            </w:r>
          </w:p>
          <w:p w14:paraId="018BAB7A" w14:textId="77777777" w:rsidR="00D63A46" w:rsidRPr="007114A4" w:rsidRDefault="00D63A46" w:rsidP="00D63A46">
            <w:pPr>
              <w:numPr>
                <w:ilvl w:val="1"/>
                <w:numId w:val="417"/>
              </w:numPr>
              <w:contextualSpacing/>
              <w:rPr>
                <w:rFonts w:ascii="Times New Roman" w:eastAsia="Times New Roman" w:hAnsi="Times New Roman" w:cs="Times New Roman"/>
              </w:rPr>
            </w:pPr>
            <w:r w:rsidRPr="007114A4">
              <w:rPr>
                <w:rFonts w:ascii="Times New Roman" w:eastAsia="Times New Roman" w:hAnsi="Times New Roman" w:cs="Times New Roman"/>
              </w:rPr>
              <w:t>naloxone training (e.g., </w:t>
            </w:r>
            <w:hyperlink r:id="rId67" w:tgtFrame="_blank" w:history="1">
              <w:r w:rsidRPr="007114A4">
                <w:rPr>
                  <w:rStyle w:val="Hyperlink"/>
                  <w:rFonts w:ascii="Times New Roman" w:eastAsia="Times New Roman" w:hAnsi="Times New Roman" w:cs="Times New Roman"/>
                </w:rPr>
                <w:t>REVIVE</w:t>
              </w:r>
            </w:hyperlink>
            <w:r w:rsidRPr="007114A4">
              <w:rPr>
                <w:rFonts w:ascii="Times New Roman" w:eastAsia="Times New Roman" w:hAnsi="Times New Roman" w:cs="Times New Roman"/>
              </w:rPr>
              <w:t>)</w:t>
            </w:r>
          </w:p>
          <w:p w14:paraId="663E0DC2" w14:textId="77777777" w:rsidR="00D63A46" w:rsidRPr="007114A4" w:rsidRDefault="00D63A46" w:rsidP="00D63A46">
            <w:pPr>
              <w:numPr>
                <w:ilvl w:val="1"/>
                <w:numId w:val="417"/>
              </w:numPr>
              <w:contextualSpacing/>
              <w:rPr>
                <w:rFonts w:ascii="Times New Roman" w:eastAsia="Times New Roman" w:hAnsi="Times New Roman" w:cs="Times New Roman"/>
              </w:rPr>
            </w:pPr>
            <w:r w:rsidRPr="007114A4">
              <w:rPr>
                <w:rFonts w:ascii="Times New Roman" w:eastAsia="Times New Roman" w:hAnsi="Times New Roman" w:cs="Times New Roman"/>
              </w:rPr>
              <w:t>naloxone training agencies</w:t>
            </w:r>
          </w:p>
          <w:p w14:paraId="75A2AC48" w14:textId="77777777" w:rsidR="00D63A46" w:rsidRPr="007114A4" w:rsidRDefault="00D63A46" w:rsidP="00D63A46">
            <w:pPr>
              <w:numPr>
                <w:ilvl w:val="0"/>
                <w:numId w:val="417"/>
              </w:numPr>
              <w:contextualSpacing/>
              <w:rPr>
                <w:rFonts w:ascii="Times New Roman" w:eastAsia="Times New Roman" w:hAnsi="Times New Roman" w:cs="Times New Roman"/>
              </w:rPr>
            </w:pPr>
            <w:r w:rsidRPr="007114A4">
              <w:rPr>
                <w:rFonts w:ascii="Times New Roman" w:eastAsia="Times New Roman" w:hAnsi="Times New Roman" w:cs="Times New Roman"/>
              </w:rPr>
              <w:t>monitoring of concurrent prescriptions.</w:t>
            </w:r>
          </w:p>
          <w:p w14:paraId="7CB84588" w14:textId="77777777" w:rsidR="00D63A46" w:rsidRPr="007114A4" w:rsidRDefault="00D63A46" w:rsidP="00E85EEC">
            <w:pPr>
              <w:contextualSpacing/>
              <w:rPr>
                <w:rFonts w:ascii="Times New Roman" w:eastAsia="Times New Roman" w:hAnsi="Times New Roman" w:cs="Times New Roman"/>
              </w:rPr>
            </w:pPr>
          </w:p>
          <w:p w14:paraId="44506A84"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b/>
                <w:bCs/>
              </w:rPr>
              <w:t>Teacher Resources:</w:t>
            </w:r>
          </w:p>
          <w:p w14:paraId="5C132A62" w14:textId="77777777" w:rsidR="00D63A46" w:rsidRPr="007114A4" w:rsidRDefault="00D63A46" w:rsidP="00D63A46">
            <w:pPr>
              <w:numPr>
                <w:ilvl w:val="0"/>
                <w:numId w:val="418"/>
              </w:numPr>
              <w:contextualSpacing/>
              <w:rPr>
                <w:rFonts w:ascii="Times New Roman" w:eastAsia="Times New Roman" w:hAnsi="Times New Roman" w:cs="Times New Roman"/>
              </w:rPr>
            </w:pPr>
            <w:hyperlink r:id="rId68" w:tgtFrame="_blank" w:history="1">
              <w:r w:rsidRPr="007114A4">
                <w:rPr>
                  <w:rStyle w:val="Hyperlink"/>
                  <w:rFonts w:ascii="Times New Roman" w:eastAsia="Times New Roman" w:hAnsi="Times New Roman" w:cs="Times New Roman"/>
                </w:rPr>
                <w:t>Frequently Asked Questions about Naloxone</w:t>
              </w:r>
            </w:hyperlink>
            <w:r w:rsidRPr="007114A4">
              <w:rPr>
                <w:rFonts w:ascii="Times New Roman" w:eastAsia="Times New Roman" w:hAnsi="Times New Roman" w:cs="Times New Roman"/>
              </w:rPr>
              <w:t>, VDH </w:t>
            </w:r>
          </w:p>
          <w:p w14:paraId="664DE909" w14:textId="77777777" w:rsidR="00D63A46" w:rsidRPr="007114A4" w:rsidRDefault="00D63A46" w:rsidP="00D63A46">
            <w:pPr>
              <w:numPr>
                <w:ilvl w:val="0"/>
                <w:numId w:val="418"/>
              </w:numPr>
              <w:contextualSpacing/>
              <w:rPr>
                <w:rFonts w:ascii="Times New Roman" w:eastAsia="Times New Roman" w:hAnsi="Times New Roman" w:cs="Times New Roman"/>
              </w:rPr>
            </w:pPr>
            <w:hyperlink r:id="rId69" w:tgtFrame="_blank" w:history="1">
              <w:r w:rsidRPr="007114A4">
                <w:rPr>
                  <w:rStyle w:val="Hyperlink"/>
                  <w:rFonts w:ascii="Times New Roman" w:eastAsia="Times New Roman" w:hAnsi="Times New Roman" w:cs="Times New Roman"/>
                </w:rPr>
                <w:t>How to prepare naloxone for administration</w:t>
              </w:r>
            </w:hyperlink>
            <w:r w:rsidRPr="007114A4">
              <w:rPr>
                <w:rFonts w:ascii="Times New Roman" w:eastAsia="Times New Roman" w:hAnsi="Times New Roman" w:cs="Times New Roman"/>
              </w:rPr>
              <w:t> (video), DBHDS </w:t>
            </w:r>
          </w:p>
          <w:p w14:paraId="55F1ECA3" w14:textId="77777777" w:rsidR="00D63A46" w:rsidRPr="007114A4" w:rsidRDefault="00D63A46" w:rsidP="00D63A46">
            <w:pPr>
              <w:numPr>
                <w:ilvl w:val="0"/>
                <w:numId w:val="418"/>
              </w:numPr>
              <w:contextualSpacing/>
              <w:rPr>
                <w:rFonts w:ascii="Times New Roman" w:eastAsia="Times New Roman" w:hAnsi="Times New Roman" w:cs="Times New Roman"/>
              </w:rPr>
            </w:pPr>
            <w:hyperlink r:id="rId70" w:history="1">
              <w:r w:rsidRPr="007114A4">
                <w:rPr>
                  <w:rStyle w:val="Hyperlink"/>
                  <w:rFonts w:ascii="Times New Roman" w:eastAsia="Times New Roman" w:hAnsi="Times New Roman" w:cs="Times New Roman"/>
                </w:rPr>
                <w:t>Virginia Senate Bill 387</w:t>
              </w:r>
            </w:hyperlink>
          </w:p>
          <w:p w14:paraId="3D101869" w14:textId="77777777" w:rsidR="00D63A46" w:rsidRPr="007114A4" w:rsidRDefault="00D63A46" w:rsidP="00D63A46">
            <w:pPr>
              <w:numPr>
                <w:ilvl w:val="0"/>
                <w:numId w:val="418"/>
              </w:numPr>
              <w:contextualSpacing/>
              <w:rPr>
                <w:rFonts w:ascii="Times New Roman" w:eastAsia="Times New Roman" w:hAnsi="Times New Roman" w:cs="Times New Roman"/>
              </w:rPr>
            </w:pPr>
            <w:hyperlink r:id="rId71" w:history="1">
              <w:r w:rsidRPr="007114A4">
                <w:rPr>
                  <w:rStyle w:val="Hyperlink"/>
                  <w:rFonts w:ascii="Times New Roman" w:eastAsia="Times New Roman" w:hAnsi="Times New Roman" w:cs="Times New Roman"/>
                </w:rPr>
                <w:t>Virginia Senate Bill 726</w:t>
              </w:r>
            </w:hyperlink>
          </w:p>
          <w:p w14:paraId="2D853CE7" w14:textId="77777777" w:rsidR="00D63A46" w:rsidRPr="007114A4" w:rsidRDefault="00D63A46" w:rsidP="00D63A46">
            <w:pPr>
              <w:numPr>
                <w:ilvl w:val="0"/>
                <w:numId w:val="418"/>
              </w:numPr>
              <w:contextualSpacing/>
              <w:rPr>
                <w:rFonts w:ascii="Times New Roman" w:eastAsia="Times New Roman" w:hAnsi="Times New Roman" w:cs="Times New Roman"/>
              </w:rPr>
            </w:pPr>
            <w:hyperlink r:id="rId72" w:history="1">
              <w:r w:rsidRPr="007114A4">
                <w:rPr>
                  <w:rStyle w:val="Hyperlink"/>
                  <w:rFonts w:ascii="Times New Roman" w:eastAsia="Times New Roman" w:hAnsi="Times New Roman" w:cs="Times New Roman"/>
                </w:rPr>
                <w:t>REVIVE! Training</w:t>
              </w:r>
            </w:hyperlink>
            <w:r w:rsidRPr="007114A4">
              <w:rPr>
                <w:rFonts w:ascii="Times New Roman" w:eastAsia="Times New Roman" w:hAnsi="Times New Roman" w:cs="Times New Roman"/>
              </w:rPr>
              <w:t>, Virginia Department of Behavioral Health (free)</w:t>
            </w:r>
          </w:p>
        </w:tc>
        <w:tc>
          <w:tcPr>
            <w:tcW w:w="1082" w:type="pct"/>
          </w:tcPr>
          <w:p w14:paraId="6B7E2BB4" w14:textId="77777777" w:rsidR="00D63A46" w:rsidRPr="007114A4" w:rsidRDefault="00D63A46" w:rsidP="00D63A46">
            <w:pPr>
              <w:numPr>
                <w:ilvl w:val="0"/>
                <w:numId w:val="419"/>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lastRenderedPageBreak/>
              <w:t xml:space="preserve">What is </w:t>
            </w:r>
            <w:r w:rsidRPr="007114A4">
              <w:rPr>
                <w:rFonts w:ascii="Times New Roman" w:eastAsia="Times New Roman" w:hAnsi="Times New Roman" w:cs="Times New Roman"/>
                <w:i/>
                <w:iCs/>
              </w:rPr>
              <w:t>naloxone</w:t>
            </w:r>
            <w:r w:rsidRPr="007114A4">
              <w:rPr>
                <w:rFonts w:ascii="Times New Roman" w:eastAsia="Times New Roman" w:hAnsi="Times New Roman" w:cs="Times New Roman"/>
              </w:rPr>
              <w:t>?</w:t>
            </w:r>
          </w:p>
          <w:p w14:paraId="625F84A9" w14:textId="77777777" w:rsidR="00D63A46" w:rsidRPr="007114A4" w:rsidRDefault="00D63A46" w:rsidP="00D63A46">
            <w:pPr>
              <w:numPr>
                <w:ilvl w:val="0"/>
                <w:numId w:val="419"/>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How much does naloxone cost with health insurance? How much does naloxone cost without health insurance?</w:t>
            </w:r>
          </w:p>
          <w:p w14:paraId="0571335F" w14:textId="77777777" w:rsidR="00D63A46" w:rsidRPr="007114A4" w:rsidRDefault="00D63A46" w:rsidP="00D63A46">
            <w:pPr>
              <w:numPr>
                <w:ilvl w:val="0"/>
                <w:numId w:val="419"/>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Who should receive naloxone training?</w:t>
            </w:r>
          </w:p>
          <w:p w14:paraId="62CC6D2C" w14:textId="77777777" w:rsidR="00D63A46" w:rsidRPr="007114A4" w:rsidRDefault="00D63A46" w:rsidP="00E85EEC">
            <w:pPr>
              <w:contextualSpacing/>
              <w:rPr>
                <w:rFonts w:ascii="Times New Roman" w:eastAsia="Times New Roman" w:hAnsi="Times New Roman" w:cs="Times New Roman"/>
              </w:rPr>
            </w:pPr>
          </w:p>
        </w:tc>
        <w:tc>
          <w:tcPr>
            <w:tcW w:w="890" w:type="pct"/>
            <w:gridSpan w:val="3"/>
          </w:tcPr>
          <w:p w14:paraId="57850A86" w14:textId="77777777" w:rsidR="00D63A46" w:rsidRPr="007114A4" w:rsidRDefault="00D63A46" w:rsidP="00E85EEC">
            <w:pPr>
              <w:ind w:left="360"/>
              <w:contextualSpacing/>
              <w:rPr>
                <w:rFonts w:ascii="Times New Roman" w:eastAsia="Times New Roman" w:hAnsi="Times New Roman" w:cs="Times New Roman"/>
              </w:rPr>
            </w:pPr>
          </w:p>
        </w:tc>
        <w:tc>
          <w:tcPr>
            <w:tcW w:w="985" w:type="pct"/>
          </w:tcPr>
          <w:p w14:paraId="25F192D8" w14:textId="77777777" w:rsidR="00D63A46" w:rsidRPr="007114A4" w:rsidRDefault="00D63A46" w:rsidP="00E85EEC">
            <w:pPr>
              <w:ind w:left="360"/>
              <w:contextualSpacing/>
              <w:rPr>
                <w:rFonts w:ascii="Times New Roman" w:eastAsia="Times New Roman" w:hAnsi="Times New Roman" w:cs="Times New Roman"/>
              </w:rPr>
            </w:pPr>
          </w:p>
        </w:tc>
      </w:tr>
      <w:tr w:rsidR="00D63A46" w:rsidRPr="007114A4" w14:paraId="6963B3CD" w14:textId="77777777" w:rsidTr="00D63A46">
        <w:tc>
          <w:tcPr>
            <w:tcW w:w="187" w:type="pct"/>
            <w:shd w:val="clear" w:color="auto" w:fill="ADADAD" w:themeFill="background2" w:themeFillShade="BF"/>
          </w:tcPr>
          <w:p w14:paraId="3EF308E9" w14:textId="77777777" w:rsidR="00D63A46" w:rsidRPr="007114A4" w:rsidRDefault="00D63A46" w:rsidP="00E85EEC">
            <w:pPr>
              <w:contextualSpacing/>
              <w:rPr>
                <w:rFonts w:ascii="Times New Roman" w:eastAsia="Times New Roman" w:hAnsi="Times New Roman" w:cs="Times New Roman"/>
                <w:b/>
                <w:bCs/>
                <w:sz w:val="28"/>
                <w:szCs w:val="28"/>
              </w:rPr>
            </w:pPr>
          </w:p>
        </w:tc>
        <w:tc>
          <w:tcPr>
            <w:tcW w:w="629" w:type="pct"/>
            <w:gridSpan w:val="2"/>
            <w:shd w:val="clear" w:color="auto" w:fill="ADADAD" w:themeFill="background2" w:themeFillShade="BF"/>
          </w:tcPr>
          <w:p w14:paraId="0CA9AC7D" w14:textId="77777777" w:rsidR="00D63A46" w:rsidRPr="007114A4" w:rsidRDefault="00D63A46" w:rsidP="00E85EEC">
            <w:pPr>
              <w:contextualSpacing/>
              <w:rPr>
                <w:rFonts w:ascii="Times New Roman" w:eastAsia="Times New Roman" w:hAnsi="Times New Roman" w:cs="Times New Roman"/>
                <w:b/>
                <w:bCs/>
                <w:sz w:val="28"/>
                <w:szCs w:val="28"/>
              </w:rPr>
            </w:pPr>
            <w:r w:rsidRPr="007114A4">
              <w:rPr>
                <w:rFonts w:ascii="Times New Roman" w:eastAsia="Times New Roman" w:hAnsi="Times New Roman" w:cs="Times New Roman"/>
                <w:b/>
                <w:bCs/>
                <w:sz w:val="28"/>
                <w:szCs w:val="28"/>
              </w:rPr>
              <w:t>Exploring Integrated Behavioral Health</w:t>
            </w:r>
          </w:p>
        </w:tc>
        <w:tc>
          <w:tcPr>
            <w:tcW w:w="1227" w:type="pct"/>
            <w:gridSpan w:val="2"/>
            <w:shd w:val="clear" w:color="auto" w:fill="ADADAD" w:themeFill="background2" w:themeFillShade="BF"/>
          </w:tcPr>
          <w:p w14:paraId="644AE2B8" w14:textId="77777777" w:rsidR="00D63A46" w:rsidRPr="007114A4" w:rsidRDefault="00D63A46" w:rsidP="00E85EEC">
            <w:pPr>
              <w:contextualSpacing/>
              <w:rPr>
                <w:rFonts w:ascii="Times New Roman" w:eastAsia="Times New Roman" w:hAnsi="Times New Roman" w:cs="Times New Roman"/>
                <w:b/>
                <w:bCs/>
                <w:sz w:val="28"/>
                <w:szCs w:val="28"/>
              </w:rPr>
            </w:pPr>
          </w:p>
        </w:tc>
        <w:tc>
          <w:tcPr>
            <w:tcW w:w="1082" w:type="pct"/>
            <w:shd w:val="clear" w:color="auto" w:fill="ADADAD" w:themeFill="background2" w:themeFillShade="BF"/>
          </w:tcPr>
          <w:p w14:paraId="27E8863C" w14:textId="77777777" w:rsidR="00D63A46" w:rsidRPr="007114A4" w:rsidRDefault="00D63A46" w:rsidP="00E85EEC">
            <w:pPr>
              <w:contextualSpacing/>
              <w:rPr>
                <w:rFonts w:ascii="Times New Roman" w:eastAsia="Times New Roman" w:hAnsi="Times New Roman" w:cs="Times New Roman"/>
                <w:b/>
                <w:bCs/>
                <w:sz w:val="28"/>
                <w:szCs w:val="28"/>
              </w:rPr>
            </w:pPr>
          </w:p>
        </w:tc>
        <w:tc>
          <w:tcPr>
            <w:tcW w:w="890" w:type="pct"/>
            <w:gridSpan w:val="3"/>
            <w:shd w:val="clear" w:color="auto" w:fill="ADADAD" w:themeFill="background2" w:themeFillShade="BF"/>
          </w:tcPr>
          <w:p w14:paraId="1E727A06" w14:textId="77777777" w:rsidR="00D63A46" w:rsidRPr="007114A4" w:rsidRDefault="00D63A46" w:rsidP="00E85EEC">
            <w:pPr>
              <w:ind w:left="360"/>
              <w:rPr>
                <w:rFonts w:ascii="Times New Roman" w:eastAsia="Times New Roman" w:hAnsi="Times New Roman" w:cs="Times New Roman"/>
                <w:sz w:val="28"/>
                <w:szCs w:val="28"/>
              </w:rPr>
            </w:pPr>
          </w:p>
        </w:tc>
        <w:tc>
          <w:tcPr>
            <w:tcW w:w="985" w:type="pct"/>
            <w:shd w:val="clear" w:color="auto" w:fill="ADADAD" w:themeFill="background2" w:themeFillShade="BF"/>
          </w:tcPr>
          <w:p w14:paraId="28C003EF" w14:textId="77777777" w:rsidR="00D63A46" w:rsidRPr="007114A4" w:rsidRDefault="00D63A46" w:rsidP="00E85EEC">
            <w:pPr>
              <w:ind w:left="360"/>
              <w:rPr>
                <w:rFonts w:ascii="Times New Roman" w:eastAsia="Times New Roman" w:hAnsi="Times New Roman" w:cs="Times New Roman"/>
                <w:sz w:val="28"/>
                <w:szCs w:val="28"/>
              </w:rPr>
            </w:pPr>
          </w:p>
        </w:tc>
      </w:tr>
      <w:tr w:rsidR="00D63A46" w:rsidRPr="007114A4" w14:paraId="6FEBAF4B" w14:textId="77777777" w:rsidTr="00D63A46">
        <w:tc>
          <w:tcPr>
            <w:tcW w:w="187" w:type="pct"/>
          </w:tcPr>
          <w:p w14:paraId="30F5A05B" w14:textId="793A8E5E" w:rsidR="00D63A46" w:rsidRPr="007114A4" w:rsidRDefault="00D63A46" w:rsidP="00E85EEC">
            <w:pPr>
              <w:contextualSpacing/>
              <w:rPr>
                <w:rFonts w:ascii="Times New Roman" w:eastAsia="Times New Roman" w:hAnsi="Times New Roman" w:cs="Times New Roman"/>
              </w:rPr>
            </w:pPr>
            <w:r>
              <w:rPr>
                <w:rFonts w:ascii="Times New Roman" w:eastAsia="Times New Roman" w:hAnsi="Times New Roman" w:cs="Times New Roman"/>
              </w:rPr>
              <w:t>106</w:t>
            </w:r>
          </w:p>
        </w:tc>
        <w:tc>
          <w:tcPr>
            <w:tcW w:w="629" w:type="pct"/>
            <w:gridSpan w:val="2"/>
            <w:hideMark/>
          </w:tcPr>
          <w:p w14:paraId="5A159794"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 xml:space="preserve">Describe key communication topics involving opioids for patients. </w:t>
            </w:r>
          </w:p>
        </w:tc>
        <w:tc>
          <w:tcPr>
            <w:tcW w:w="1227" w:type="pct"/>
            <w:gridSpan w:val="2"/>
          </w:tcPr>
          <w:p w14:paraId="0964DE6A"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Description should include</w:t>
            </w:r>
          </w:p>
          <w:p w14:paraId="7DB52D38" w14:textId="77777777" w:rsidR="00D63A46" w:rsidRPr="007114A4" w:rsidRDefault="00D63A46" w:rsidP="00E85EEC">
            <w:pPr>
              <w:contextualSpacing/>
              <w:rPr>
                <w:rFonts w:ascii="Times New Roman" w:eastAsia="Times New Roman" w:hAnsi="Times New Roman" w:cs="Times New Roman"/>
              </w:rPr>
            </w:pPr>
          </w:p>
          <w:p w14:paraId="2A94BDB3" w14:textId="77777777" w:rsidR="00D63A46" w:rsidRPr="007114A4" w:rsidRDefault="00D63A46" w:rsidP="00D63A46">
            <w:pPr>
              <w:numPr>
                <w:ilvl w:val="0"/>
                <w:numId w:val="441"/>
              </w:numPr>
              <w:contextualSpacing/>
              <w:rPr>
                <w:rFonts w:ascii="Times New Roman" w:eastAsia="Times New Roman" w:hAnsi="Times New Roman" w:cs="Times New Roman"/>
              </w:rPr>
            </w:pPr>
            <w:r w:rsidRPr="007114A4">
              <w:rPr>
                <w:rFonts w:ascii="Times New Roman" w:eastAsia="Times New Roman" w:hAnsi="Times New Roman" w:cs="Times New Roman"/>
              </w:rPr>
              <w:t>benefits and risks of opioids</w:t>
            </w:r>
          </w:p>
          <w:p w14:paraId="273E3559" w14:textId="77777777" w:rsidR="00D63A46" w:rsidRPr="007114A4" w:rsidRDefault="00D63A46" w:rsidP="00D63A46">
            <w:pPr>
              <w:numPr>
                <w:ilvl w:val="0"/>
                <w:numId w:val="441"/>
              </w:numPr>
              <w:contextualSpacing/>
              <w:rPr>
                <w:rFonts w:ascii="Times New Roman" w:eastAsia="Times New Roman" w:hAnsi="Times New Roman" w:cs="Times New Roman"/>
              </w:rPr>
            </w:pPr>
            <w:r w:rsidRPr="007114A4">
              <w:rPr>
                <w:rFonts w:ascii="Times New Roman" w:eastAsia="Times New Roman" w:hAnsi="Times New Roman" w:cs="Times New Roman"/>
              </w:rPr>
              <w:t>opioid risk screening (e.g., taking a social, medical, and financial history)</w:t>
            </w:r>
          </w:p>
          <w:p w14:paraId="18916F73" w14:textId="77777777" w:rsidR="00D63A46" w:rsidRPr="007114A4" w:rsidRDefault="00D63A46" w:rsidP="00D63A46">
            <w:pPr>
              <w:numPr>
                <w:ilvl w:val="0"/>
                <w:numId w:val="441"/>
              </w:numPr>
              <w:contextualSpacing/>
              <w:rPr>
                <w:rFonts w:ascii="Times New Roman" w:eastAsia="Times New Roman" w:hAnsi="Times New Roman" w:cs="Times New Roman"/>
              </w:rPr>
            </w:pPr>
            <w:r w:rsidRPr="007114A4">
              <w:rPr>
                <w:rFonts w:ascii="Times New Roman" w:eastAsia="Times New Roman" w:hAnsi="Times New Roman" w:cs="Times New Roman"/>
              </w:rPr>
              <w:t>risk mitigation (e.g., naloxone, safe storage, pain contracts)</w:t>
            </w:r>
          </w:p>
          <w:p w14:paraId="1E6D59A2" w14:textId="77777777" w:rsidR="00D63A46" w:rsidRPr="007114A4" w:rsidRDefault="00D63A46" w:rsidP="00D63A46">
            <w:pPr>
              <w:numPr>
                <w:ilvl w:val="0"/>
                <w:numId w:val="441"/>
              </w:numPr>
              <w:contextualSpacing/>
              <w:rPr>
                <w:rFonts w:ascii="Times New Roman" w:eastAsia="Times New Roman" w:hAnsi="Times New Roman" w:cs="Times New Roman"/>
              </w:rPr>
            </w:pPr>
            <w:r w:rsidRPr="007114A4">
              <w:rPr>
                <w:rFonts w:ascii="Times New Roman" w:eastAsia="Times New Roman" w:hAnsi="Times New Roman" w:cs="Times New Roman"/>
              </w:rPr>
              <w:t>medication tapers and/or discontinuation of therapy</w:t>
            </w:r>
          </w:p>
          <w:p w14:paraId="641460EF" w14:textId="77777777" w:rsidR="00D63A46" w:rsidRPr="007114A4" w:rsidRDefault="00D63A46" w:rsidP="00D63A46">
            <w:pPr>
              <w:numPr>
                <w:ilvl w:val="0"/>
                <w:numId w:val="441"/>
              </w:numPr>
              <w:contextualSpacing/>
              <w:rPr>
                <w:rFonts w:ascii="Times New Roman" w:eastAsia="Times New Roman" w:hAnsi="Times New Roman" w:cs="Times New Roman"/>
              </w:rPr>
            </w:pPr>
            <w:r w:rsidRPr="007114A4">
              <w:rPr>
                <w:rFonts w:ascii="Times New Roman" w:eastAsia="Times New Roman" w:hAnsi="Times New Roman" w:cs="Times New Roman"/>
              </w:rPr>
              <w:t>person-centered planning</w:t>
            </w:r>
          </w:p>
          <w:p w14:paraId="7CD79CCB" w14:textId="77777777" w:rsidR="00D63A46" w:rsidRPr="007114A4" w:rsidRDefault="00D63A46" w:rsidP="00D63A46">
            <w:pPr>
              <w:numPr>
                <w:ilvl w:val="0"/>
                <w:numId w:val="441"/>
              </w:numPr>
              <w:contextualSpacing/>
              <w:rPr>
                <w:rFonts w:ascii="Times New Roman" w:eastAsia="Times New Roman" w:hAnsi="Times New Roman" w:cs="Times New Roman"/>
              </w:rPr>
            </w:pPr>
            <w:r w:rsidRPr="007114A4">
              <w:rPr>
                <w:rFonts w:ascii="Times New Roman" w:eastAsia="Times New Roman" w:hAnsi="Times New Roman" w:cs="Times New Roman"/>
              </w:rPr>
              <w:t>crisis planning</w:t>
            </w:r>
          </w:p>
          <w:p w14:paraId="76A70E21" w14:textId="77777777" w:rsidR="00D63A46" w:rsidRPr="007114A4" w:rsidRDefault="00D63A46" w:rsidP="00D63A46">
            <w:pPr>
              <w:numPr>
                <w:ilvl w:val="0"/>
                <w:numId w:val="441"/>
              </w:numPr>
              <w:contextualSpacing/>
              <w:rPr>
                <w:rFonts w:ascii="Times New Roman" w:eastAsia="Times New Roman" w:hAnsi="Times New Roman" w:cs="Times New Roman"/>
              </w:rPr>
            </w:pPr>
            <w:r w:rsidRPr="007114A4">
              <w:rPr>
                <w:rFonts w:ascii="Times New Roman" w:eastAsia="Times New Roman" w:hAnsi="Times New Roman" w:cs="Times New Roman"/>
              </w:rPr>
              <w:t>privacy and confidentiality considerations (e.g., special considerations given to minors who disclose substance use as well as mandated clients in the legal system).</w:t>
            </w:r>
          </w:p>
          <w:p w14:paraId="01D607E5" w14:textId="77777777" w:rsidR="00D63A46" w:rsidRPr="007114A4" w:rsidRDefault="00D63A46" w:rsidP="00E85EEC">
            <w:pPr>
              <w:contextualSpacing/>
              <w:rPr>
                <w:rFonts w:ascii="Times New Roman" w:eastAsia="Times New Roman" w:hAnsi="Times New Roman" w:cs="Times New Roman"/>
              </w:rPr>
            </w:pPr>
          </w:p>
          <w:p w14:paraId="0AF99212"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b/>
                <w:bCs/>
              </w:rPr>
              <w:t>Teacher Resource:</w:t>
            </w:r>
            <w:r w:rsidRPr="007114A4">
              <w:rPr>
                <w:rFonts w:ascii="Times New Roman" w:eastAsia="Times New Roman" w:hAnsi="Times New Roman" w:cs="Times New Roman"/>
              </w:rPr>
              <w:t xml:space="preserve"> </w:t>
            </w:r>
            <w:r w:rsidRPr="007114A4">
              <w:rPr>
                <w:rFonts w:ascii="Times New Roman" w:hAnsi="Times New Roman" w:cs="Times New Roman"/>
              </w:rPr>
              <w:t>Confidentiality of Substance Use Disorder Patient Records, Title 42, CFR (</w:t>
            </w:r>
            <w:hyperlink r:id="rId73" w:history="1">
              <w:r w:rsidRPr="007114A4">
                <w:rPr>
                  <w:rStyle w:val="Hyperlink"/>
                  <w:rFonts w:ascii="Times New Roman" w:eastAsia="Times New Roman" w:hAnsi="Times New Roman" w:cs="Times New Roman"/>
                </w:rPr>
                <w:t>42 CFR part 2</w:t>
              </w:r>
            </w:hyperlink>
            <w:r w:rsidRPr="007114A4">
              <w:rPr>
                <w:rFonts w:ascii="Times New Roman" w:hAnsi="Times New Roman" w:cs="Times New Roman"/>
              </w:rPr>
              <w:t>)</w:t>
            </w:r>
          </w:p>
        </w:tc>
        <w:tc>
          <w:tcPr>
            <w:tcW w:w="1082" w:type="pct"/>
          </w:tcPr>
          <w:p w14:paraId="236560A9" w14:textId="77777777" w:rsidR="00D63A46" w:rsidRPr="007114A4" w:rsidRDefault="00D63A46" w:rsidP="00D63A46">
            <w:pPr>
              <w:numPr>
                <w:ilvl w:val="0"/>
                <w:numId w:val="442"/>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What are the benefits of using opioids in medicine?</w:t>
            </w:r>
          </w:p>
          <w:p w14:paraId="0339ECA2" w14:textId="77777777" w:rsidR="00D63A46" w:rsidRPr="007114A4" w:rsidRDefault="00D63A46" w:rsidP="00D63A46">
            <w:pPr>
              <w:numPr>
                <w:ilvl w:val="0"/>
                <w:numId w:val="442"/>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What is the relationship between demographics and risk of opioid addiction?</w:t>
            </w:r>
          </w:p>
          <w:p w14:paraId="6037C4C0" w14:textId="77777777" w:rsidR="00D63A46" w:rsidRPr="007114A4" w:rsidRDefault="00D63A46" w:rsidP="00D63A46">
            <w:pPr>
              <w:numPr>
                <w:ilvl w:val="0"/>
                <w:numId w:val="442"/>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How does culture influence risk factors in opioid abuse?</w:t>
            </w:r>
          </w:p>
          <w:p w14:paraId="5683DD4B" w14:textId="77777777" w:rsidR="00D63A46" w:rsidRPr="007114A4" w:rsidRDefault="00D63A46" w:rsidP="00E85EEC">
            <w:pPr>
              <w:contextualSpacing/>
              <w:rPr>
                <w:rFonts w:ascii="Times New Roman" w:eastAsia="Times New Roman" w:hAnsi="Times New Roman" w:cs="Times New Roman"/>
              </w:rPr>
            </w:pPr>
          </w:p>
        </w:tc>
        <w:tc>
          <w:tcPr>
            <w:tcW w:w="890" w:type="pct"/>
            <w:gridSpan w:val="3"/>
          </w:tcPr>
          <w:p w14:paraId="1BCD6FBF" w14:textId="77777777" w:rsidR="00D63A46" w:rsidRPr="007114A4" w:rsidRDefault="00D63A46" w:rsidP="00E85EEC">
            <w:pPr>
              <w:ind w:left="360"/>
              <w:contextualSpacing/>
              <w:rPr>
                <w:rFonts w:ascii="Times New Roman" w:eastAsia="Times New Roman" w:hAnsi="Times New Roman" w:cs="Times New Roman"/>
              </w:rPr>
            </w:pPr>
          </w:p>
        </w:tc>
        <w:tc>
          <w:tcPr>
            <w:tcW w:w="985" w:type="pct"/>
          </w:tcPr>
          <w:p w14:paraId="3344C2A3" w14:textId="77777777" w:rsidR="00D63A46" w:rsidRPr="007114A4" w:rsidRDefault="00D63A46" w:rsidP="00E85EEC">
            <w:pPr>
              <w:ind w:left="360"/>
              <w:contextualSpacing/>
              <w:rPr>
                <w:rFonts w:ascii="Times New Roman" w:eastAsia="Times New Roman" w:hAnsi="Times New Roman" w:cs="Times New Roman"/>
              </w:rPr>
            </w:pPr>
          </w:p>
        </w:tc>
      </w:tr>
      <w:tr w:rsidR="00D63A46" w:rsidRPr="007114A4" w14:paraId="214FCC96" w14:textId="77777777" w:rsidTr="00D63A46">
        <w:tc>
          <w:tcPr>
            <w:tcW w:w="187" w:type="pct"/>
          </w:tcPr>
          <w:p w14:paraId="3FB0C669" w14:textId="2DC80DC5" w:rsidR="00D63A46" w:rsidRPr="007114A4" w:rsidRDefault="00D63A46" w:rsidP="00E85EEC">
            <w:pPr>
              <w:contextualSpacing/>
              <w:rPr>
                <w:rFonts w:ascii="Times New Roman" w:eastAsia="Times New Roman" w:hAnsi="Times New Roman" w:cs="Times New Roman"/>
              </w:rPr>
            </w:pPr>
            <w:r>
              <w:rPr>
                <w:rFonts w:ascii="Times New Roman" w:eastAsia="Times New Roman" w:hAnsi="Times New Roman" w:cs="Times New Roman"/>
              </w:rPr>
              <w:lastRenderedPageBreak/>
              <w:t>107</w:t>
            </w:r>
          </w:p>
        </w:tc>
        <w:tc>
          <w:tcPr>
            <w:tcW w:w="629" w:type="pct"/>
            <w:gridSpan w:val="2"/>
            <w:hideMark/>
          </w:tcPr>
          <w:p w14:paraId="7BB86EDA"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 xml:space="preserve">Describe communication topics for caregivers and family members. </w:t>
            </w:r>
          </w:p>
        </w:tc>
        <w:tc>
          <w:tcPr>
            <w:tcW w:w="1227" w:type="pct"/>
            <w:gridSpan w:val="2"/>
          </w:tcPr>
          <w:p w14:paraId="6D8190B0"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Description should include</w:t>
            </w:r>
          </w:p>
          <w:p w14:paraId="1E989492" w14:textId="77777777" w:rsidR="00D63A46" w:rsidRPr="007114A4" w:rsidRDefault="00D63A46" w:rsidP="00E85EEC">
            <w:pPr>
              <w:contextualSpacing/>
              <w:rPr>
                <w:rFonts w:ascii="Times New Roman" w:eastAsia="Times New Roman" w:hAnsi="Times New Roman" w:cs="Times New Roman"/>
              </w:rPr>
            </w:pPr>
          </w:p>
          <w:p w14:paraId="5E88566A" w14:textId="77777777" w:rsidR="00D63A46" w:rsidRPr="007114A4" w:rsidRDefault="00D63A46" w:rsidP="00D63A46">
            <w:pPr>
              <w:numPr>
                <w:ilvl w:val="0"/>
                <w:numId w:val="443"/>
              </w:numPr>
              <w:contextualSpacing/>
              <w:rPr>
                <w:rFonts w:ascii="Times New Roman" w:eastAsia="Times New Roman" w:hAnsi="Times New Roman" w:cs="Times New Roman"/>
              </w:rPr>
            </w:pPr>
            <w:r w:rsidRPr="007114A4">
              <w:rPr>
                <w:rFonts w:ascii="Times New Roman" w:eastAsia="Times New Roman" w:hAnsi="Times New Roman" w:cs="Times New Roman"/>
              </w:rPr>
              <w:t>considerations regarding level of care (e.g., prevention, outpatient, intensive outpatient, partial hospitalization, residential treatment, medication assisted treatment [MAT] services, crisis planning)</w:t>
            </w:r>
          </w:p>
          <w:p w14:paraId="2F68153F" w14:textId="77777777" w:rsidR="00D63A46" w:rsidRPr="007114A4" w:rsidRDefault="00D63A46" w:rsidP="00D63A46">
            <w:pPr>
              <w:numPr>
                <w:ilvl w:val="0"/>
                <w:numId w:val="443"/>
              </w:numPr>
              <w:contextualSpacing/>
              <w:rPr>
                <w:rFonts w:ascii="Times New Roman" w:eastAsia="Times New Roman" w:hAnsi="Times New Roman" w:cs="Times New Roman"/>
              </w:rPr>
            </w:pPr>
            <w:r w:rsidRPr="007114A4">
              <w:rPr>
                <w:rFonts w:ascii="Times New Roman" w:eastAsia="Times New Roman" w:hAnsi="Times New Roman" w:cs="Times New Roman"/>
              </w:rPr>
              <w:t>privacy and confidentiality considerations</w:t>
            </w:r>
          </w:p>
          <w:p w14:paraId="4703EB93" w14:textId="77777777" w:rsidR="00D63A46" w:rsidRPr="007114A4" w:rsidRDefault="00D63A46" w:rsidP="00D63A46">
            <w:pPr>
              <w:numPr>
                <w:ilvl w:val="0"/>
                <w:numId w:val="443"/>
              </w:numPr>
              <w:contextualSpacing/>
              <w:rPr>
                <w:rFonts w:ascii="Times New Roman" w:eastAsia="Times New Roman" w:hAnsi="Times New Roman" w:cs="Times New Roman"/>
              </w:rPr>
            </w:pPr>
            <w:r w:rsidRPr="007114A4">
              <w:rPr>
                <w:rFonts w:ascii="Times New Roman" w:eastAsia="Times New Roman" w:hAnsi="Times New Roman" w:cs="Times New Roman"/>
              </w:rPr>
              <w:t>basic knowledge about opioids</w:t>
            </w:r>
          </w:p>
          <w:p w14:paraId="7C71507F" w14:textId="77777777" w:rsidR="00D63A46" w:rsidRPr="007114A4" w:rsidRDefault="00D63A46" w:rsidP="00D63A46">
            <w:pPr>
              <w:numPr>
                <w:ilvl w:val="0"/>
                <w:numId w:val="443"/>
              </w:numPr>
              <w:contextualSpacing/>
              <w:rPr>
                <w:rFonts w:ascii="Times New Roman" w:eastAsia="Times New Roman" w:hAnsi="Times New Roman" w:cs="Times New Roman"/>
              </w:rPr>
            </w:pPr>
            <w:r w:rsidRPr="007114A4">
              <w:rPr>
                <w:rFonts w:ascii="Times New Roman" w:eastAsia="Times New Roman" w:hAnsi="Times New Roman" w:cs="Times New Roman"/>
              </w:rPr>
              <w:t>signs of addiction</w:t>
            </w:r>
          </w:p>
          <w:p w14:paraId="222A2022" w14:textId="77777777" w:rsidR="00D63A46" w:rsidRPr="007114A4" w:rsidRDefault="00D63A46" w:rsidP="00D63A46">
            <w:pPr>
              <w:numPr>
                <w:ilvl w:val="0"/>
                <w:numId w:val="443"/>
              </w:numPr>
              <w:contextualSpacing/>
              <w:rPr>
                <w:rFonts w:ascii="Times New Roman" w:eastAsia="Times New Roman" w:hAnsi="Times New Roman" w:cs="Times New Roman"/>
              </w:rPr>
            </w:pPr>
            <w:r w:rsidRPr="007114A4">
              <w:rPr>
                <w:rFonts w:ascii="Times New Roman" w:eastAsia="Times New Roman" w:hAnsi="Times New Roman" w:cs="Times New Roman"/>
              </w:rPr>
              <w:t>treatment options for addiction</w:t>
            </w:r>
          </w:p>
          <w:p w14:paraId="451F85E7" w14:textId="77777777" w:rsidR="00D63A46" w:rsidRPr="007114A4" w:rsidRDefault="00D63A46" w:rsidP="00D63A46">
            <w:pPr>
              <w:numPr>
                <w:ilvl w:val="0"/>
                <w:numId w:val="443"/>
              </w:numPr>
              <w:contextualSpacing/>
              <w:rPr>
                <w:rFonts w:ascii="Times New Roman" w:eastAsia="Times New Roman" w:hAnsi="Times New Roman" w:cs="Times New Roman"/>
              </w:rPr>
            </w:pPr>
            <w:r w:rsidRPr="007114A4">
              <w:rPr>
                <w:rFonts w:ascii="Times New Roman" w:eastAsia="Times New Roman" w:hAnsi="Times New Roman" w:cs="Times New Roman"/>
              </w:rPr>
              <w:t>naloxone training for caregivers and family members</w:t>
            </w:r>
          </w:p>
          <w:p w14:paraId="6560C8AE" w14:textId="77777777" w:rsidR="00D63A46" w:rsidRPr="007114A4" w:rsidRDefault="00D63A46" w:rsidP="00D63A46">
            <w:pPr>
              <w:numPr>
                <w:ilvl w:val="0"/>
                <w:numId w:val="443"/>
              </w:numPr>
              <w:contextualSpacing/>
              <w:rPr>
                <w:rFonts w:ascii="Times New Roman" w:eastAsia="Times New Roman" w:hAnsi="Times New Roman" w:cs="Times New Roman"/>
              </w:rPr>
            </w:pPr>
            <w:r w:rsidRPr="007114A4">
              <w:rPr>
                <w:rFonts w:ascii="Times New Roman" w:eastAsia="Times New Roman" w:hAnsi="Times New Roman" w:cs="Times New Roman"/>
              </w:rPr>
              <w:t>legal considerations</w:t>
            </w:r>
          </w:p>
          <w:p w14:paraId="4CFFAC47" w14:textId="77777777" w:rsidR="00D63A46" w:rsidRPr="007114A4" w:rsidRDefault="00D63A46" w:rsidP="00D63A46">
            <w:pPr>
              <w:numPr>
                <w:ilvl w:val="0"/>
                <w:numId w:val="443"/>
              </w:numPr>
              <w:contextualSpacing/>
              <w:rPr>
                <w:rFonts w:ascii="Times New Roman" w:eastAsia="Times New Roman" w:hAnsi="Times New Roman" w:cs="Times New Roman"/>
              </w:rPr>
            </w:pPr>
            <w:r w:rsidRPr="007114A4">
              <w:rPr>
                <w:rFonts w:ascii="Times New Roman" w:eastAsia="Times New Roman" w:hAnsi="Times New Roman" w:cs="Times New Roman"/>
              </w:rPr>
              <w:t>community-based resources to support family members (e.g., Nar-Anon Family Groups).</w:t>
            </w:r>
          </w:p>
          <w:p w14:paraId="0780FD4F" w14:textId="77777777" w:rsidR="00D63A46" w:rsidRPr="007114A4" w:rsidRDefault="00D63A46" w:rsidP="00E85EEC">
            <w:pPr>
              <w:contextualSpacing/>
              <w:rPr>
                <w:rFonts w:ascii="Times New Roman" w:eastAsia="Times New Roman" w:hAnsi="Times New Roman" w:cs="Times New Roman"/>
              </w:rPr>
            </w:pPr>
          </w:p>
          <w:p w14:paraId="7A82672F"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b/>
                <w:bCs/>
              </w:rPr>
              <w:t>Teacher Resource:</w:t>
            </w:r>
            <w:r w:rsidRPr="007114A4">
              <w:rPr>
                <w:rFonts w:ascii="Times New Roman" w:eastAsia="Times New Roman" w:hAnsi="Times New Roman" w:cs="Times New Roman"/>
              </w:rPr>
              <w:t xml:space="preserve"> </w:t>
            </w:r>
            <w:r w:rsidRPr="007114A4">
              <w:rPr>
                <w:rFonts w:ascii="Times New Roman" w:hAnsi="Times New Roman" w:cs="Times New Roman"/>
              </w:rPr>
              <w:t>Confidentiality of Substance Use Disorder Patient Records, Title 42, CFR (</w:t>
            </w:r>
            <w:hyperlink r:id="rId74" w:history="1">
              <w:r w:rsidRPr="007114A4">
                <w:rPr>
                  <w:rStyle w:val="Hyperlink"/>
                  <w:rFonts w:ascii="Times New Roman" w:eastAsia="Times New Roman" w:hAnsi="Times New Roman" w:cs="Times New Roman"/>
                </w:rPr>
                <w:t>42 CFR part 2</w:t>
              </w:r>
            </w:hyperlink>
            <w:r w:rsidRPr="007114A4">
              <w:rPr>
                <w:rFonts w:ascii="Times New Roman" w:hAnsi="Times New Roman" w:cs="Times New Roman"/>
              </w:rPr>
              <w:t>)</w:t>
            </w:r>
          </w:p>
        </w:tc>
        <w:tc>
          <w:tcPr>
            <w:tcW w:w="1082" w:type="pct"/>
          </w:tcPr>
          <w:p w14:paraId="77BD6BB5" w14:textId="77777777" w:rsidR="00D63A46" w:rsidRPr="007114A4" w:rsidRDefault="00D63A46" w:rsidP="00D63A46">
            <w:pPr>
              <w:numPr>
                <w:ilvl w:val="0"/>
                <w:numId w:val="444"/>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What rights do caregivers have regarding medical information of the person with opioid use disorder?</w:t>
            </w:r>
          </w:p>
          <w:p w14:paraId="38DA05DA" w14:textId="77777777" w:rsidR="00D63A46" w:rsidRPr="007114A4" w:rsidRDefault="00D63A46" w:rsidP="00D63A46">
            <w:pPr>
              <w:numPr>
                <w:ilvl w:val="0"/>
                <w:numId w:val="444"/>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What legal steps might the caregiver or family have to take for treatment?</w:t>
            </w:r>
          </w:p>
          <w:p w14:paraId="1F1F42DB" w14:textId="77777777" w:rsidR="00D63A46" w:rsidRPr="007114A4" w:rsidRDefault="00D63A46" w:rsidP="00D63A46">
            <w:pPr>
              <w:numPr>
                <w:ilvl w:val="0"/>
                <w:numId w:val="444"/>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 xml:space="preserve">Where can the caregiver or family members receive naloxone training? </w:t>
            </w:r>
          </w:p>
          <w:p w14:paraId="0D548A0D" w14:textId="77777777" w:rsidR="00D63A46" w:rsidRPr="007114A4" w:rsidRDefault="00D63A46" w:rsidP="00E85EEC">
            <w:pPr>
              <w:contextualSpacing/>
              <w:rPr>
                <w:rFonts w:ascii="Times New Roman" w:eastAsia="Times New Roman" w:hAnsi="Times New Roman" w:cs="Times New Roman"/>
              </w:rPr>
            </w:pPr>
          </w:p>
        </w:tc>
        <w:tc>
          <w:tcPr>
            <w:tcW w:w="890" w:type="pct"/>
            <w:gridSpan w:val="3"/>
          </w:tcPr>
          <w:p w14:paraId="7F40DAED" w14:textId="77777777" w:rsidR="00D63A46" w:rsidRPr="007114A4" w:rsidRDefault="00D63A46" w:rsidP="00E85EEC">
            <w:pPr>
              <w:ind w:left="360"/>
              <w:contextualSpacing/>
              <w:rPr>
                <w:rFonts w:ascii="Times New Roman" w:eastAsia="Times New Roman" w:hAnsi="Times New Roman" w:cs="Times New Roman"/>
              </w:rPr>
            </w:pPr>
          </w:p>
        </w:tc>
        <w:tc>
          <w:tcPr>
            <w:tcW w:w="985" w:type="pct"/>
          </w:tcPr>
          <w:p w14:paraId="761BBDDD" w14:textId="77777777" w:rsidR="00D63A46" w:rsidRPr="007114A4" w:rsidRDefault="00D63A46" w:rsidP="00E85EEC">
            <w:pPr>
              <w:ind w:left="360"/>
              <w:contextualSpacing/>
              <w:rPr>
                <w:rFonts w:ascii="Times New Roman" w:eastAsia="Times New Roman" w:hAnsi="Times New Roman" w:cs="Times New Roman"/>
              </w:rPr>
            </w:pPr>
          </w:p>
        </w:tc>
      </w:tr>
      <w:tr w:rsidR="00D63A46" w:rsidRPr="007114A4" w14:paraId="6DF61AE0" w14:textId="77777777" w:rsidTr="00D63A46">
        <w:tc>
          <w:tcPr>
            <w:tcW w:w="187" w:type="pct"/>
          </w:tcPr>
          <w:p w14:paraId="0D684F5E" w14:textId="3D2007EC" w:rsidR="00D63A46" w:rsidRPr="007114A4" w:rsidRDefault="00D63A46" w:rsidP="00E85EEC">
            <w:pPr>
              <w:contextualSpacing/>
              <w:rPr>
                <w:rFonts w:ascii="Times New Roman" w:eastAsia="Times New Roman" w:hAnsi="Times New Roman" w:cs="Times New Roman"/>
              </w:rPr>
            </w:pPr>
            <w:r>
              <w:rPr>
                <w:rFonts w:ascii="Times New Roman" w:eastAsia="Times New Roman" w:hAnsi="Times New Roman" w:cs="Times New Roman"/>
              </w:rPr>
              <w:t>108</w:t>
            </w:r>
          </w:p>
        </w:tc>
        <w:tc>
          <w:tcPr>
            <w:tcW w:w="629" w:type="pct"/>
            <w:gridSpan w:val="2"/>
          </w:tcPr>
          <w:p w14:paraId="75B97774"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Describe interprofessional communication and collaboration for continuity of care.</w:t>
            </w:r>
          </w:p>
        </w:tc>
        <w:tc>
          <w:tcPr>
            <w:tcW w:w="1227" w:type="pct"/>
            <w:gridSpan w:val="2"/>
          </w:tcPr>
          <w:p w14:paraId="672880B8" w14:textId="77777777" w:rsidR="00D63A46" w:rsidRPr="007114A4" w:rsidRDefault="00D63A46" w:rsidP="00E85EEC">
            <w:pPr>
              <w:contextualSpacing/>
              <w:rPr>
                <w:rFonts w:ascii="Times New Roman" w:eastAsia="Times New Roman" w:hAnsi="Times New Roman" w:cs="Times New Roman"/>
              </w:rPr>
            </w:pPr>
            <w:r w:rsidRPr="007114A4">
              <w:rPr>
                <w:rFonts w:ascii="Times New Roman" w:eastAsia="Times New Roman" w:hAnsi="Times New Roman" w:cs="Times New Roman"/>
              </w:rPr>
              <w:t>Description should include</w:t>
            </w:r>
          </w:p>
          <w:p w14:paraId="17DEFC1F" w14:textId="77777777" w:rsidR="00D63A46" w:rsidRPr="007114A4" w:rsidRDefault="00D63A46" w:rsidP="00D63A46">
            <w:pPr>
              <w:pStyle w:val="ListParagraph"/>
              <w:numPr>
                <w:ilvl w:val="0"/>
                <w:numId w:val="447"/>
              </w:numPr>
              <w:rPr>
                <w:rFonts w:ascii="Times New Roman" w:eastAsia="Times New Roman" w:hAnsi="Times New Roman" w:cs="Times New Roman"/>
              </w:rPr>
            </w:pPr>
            <w:r w:rsidRPr="007114A4">
              <w:rPr>
                <w:rFonts w:ascii="Times New Roman" w:eastAsia="Times New Roman" w:hAnsi="Times New Roman" w:cs="Times New Roman"/>
              </w:rPr>
              <w:t>release forms</w:t>
            </w:r>
          </w:p>
          <w:p w14:paraId="607AEC9A" w14:textId="77777777" w:rsidR="00D63A46" w:rsidRPr="007114A4" w:rsidRDefault="00D63A46" w:rsidP="00D63A46">
            <w:pPr>
              <w:pStyle w:val="ListParagraph"/>
              <w:numPr>
                <w:ilvl w:val="0"/>
                <w:numId w:val="447"/>
              </w:numPr>
              <w:rPr>
                <w:rFonts w:ascii="Times New Roman" w:eastAsia="Times New Roman" w:hAnsi="Times New Roman" w:cs="Times New Roman"/>
              </w:rPr>
            </w:pPr>
            <w:r w:rsidRPr="007114A4">
              <w:rPr>
                <w:rFonts w:ascii="Times New Roman" w:eastAsia="Times New Roman" w:hAnsi="Times New Roman" w:cs="Times New Roman"/>
              </w:rPr>
              <w:t>confidentiality considerations</w:t>
            </w:r>
          </w:p>
          <w:p w14:paraId="66D3CAC0" w14:textId="77777777" w:rsidR="00D63A46" w:rsidRPr="007114A4" w:rsidRDefault="00D63A46" w:rsidP="00D63A46">
            <w:pPr>
              <w:pStyle w:val="ListParagraph"/>
              <w:numPr>
                <w:ilvl w:val="0"/>
                <w:numId w:val="447"/>
              </w:numPr>
              <w:rPr>
                <w:rFonts w:ascii="Times New Roman" w:eastAsia="Times New Roman" w:hAnsi="Times New Roman" w:cs="Times New Roman"/>
              </w:rPr>
            </w:pPr>
            <w:r w:rsidRPr="007114A4">
              <w:rPr>
                <w:rFonts w:ascii="Times New Roman" w:eastAsia="Times New Roman" w:hAnsi="Times New Roman" w:cs="Times New Roman"/>
              </w:rPr>
              <w:t>referrals and documentation</w:t>
            </w:r>
          </w:p>
          <w:p w14:paraId="66161CC9" w14:textId="77777777" w:rsidR="00D63A46" w:rsidRPr="007114A4" w:rsidRDefault="00D63A46" w:rsidP="00D63A46">
            <w:pPr>
              <w:pStyle w:val="ListParagraph"/>
              <w:numPr>
                <w:ilvl w:val="0"/>
                <w:numId w:val="447"/>
              </w:numPr>
              <w:rPr>
                <w:rFonts w:ascii="Times New Roman" w:eastAsia="Times New Roman" w:hAnsi="Times New Roman" w:cs="Times New Roman"/>
              </w:rPr>
            </w:pPr>
            <w:r w:rsidRPr="007114A4">
              <w:rPr>
                <w:rFonts w:ascii="Times New Roman" w:eastAsia="Times New Roman" w:hAnsi="Times New Roman" w:cs="Times New Roman"/>
              </w:rPr>
              <w:t>information sharing</w:t>
            </w:r>
          </w:p>
          <w:p w14:paraId="795B4094" w14:textId="77777777" w:rsidR="00D63A46" w:rsidRPr="007114A4" w:rsidRDefault="00D63A46" w:rsidP="00D63A46">
            <w:pPr>
              <w:pStyle w:val="ListParagraph"/>
              <w:numPr>
                <w:ilvl w:val="0"/>
                <w:numId w:val="447"/>
              </w:numPr>
              <w:rPr>
                <w:rFonts w:ascii="Times New Roman" w:eastAsia="Times New Roman" w:hAnsi="Times New Roman" w:cs="Times New Roman"/>
              </w:rPr>
            </w:pPr>
            <w:r w:rsidRPr="007114A4">
              <w:rPr>
                <w:rFonts w:ascii="Times New Roman" w:eastAsia="Times New Roman" w:hAnsi="Times New Roman" w:cs="Times New Roman"/>
              </w:rPr>
              <w:t>not redisclosing information not generated from the organization itself.</w:t>
            </w:r>
          </w:p>
        </w:tc>
        <w:tc>
          <w:tcPr>
            <w:tcW w:w="1082" w:type="pct"/>
          </w:tcPr>
          <w:p w14:paraId="3CC96DBE" w14:textId="77777777" w:rsidR="00D63A46" w:rsidRPr="007114A4" w:rsidRDefault="00D63A46" w:rsidP="00D63A46">
            <w:pPr>
              <w:numPr>
                <w:ilvl w:val="0"/>
                <w:numId w:val="444"/>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 xml:space="preserve">When should information be released to an outside provider? </w:t>
            </w:r>
          </w:p>
          <w:p w14:paraId="1683F528" w14:textId="77777777" w:rsidR="00D63A46" w:rsidRPr="007114A4" w:rsidRDefault="00D63A46" w:rsidP="00D63A46">
            <w:pPr>
              <w:numPr>
                <w:ilvl w:val="0"/>
                <w:numId w:val="444"/>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What is the minimum necessary rule?</w:t>
            </w:r>
          </w:p>
          <w:p w14:paraId="5F60BEEB" w14:textId="77777777" w:rsidR="00D63A46" w:rsidRPr="007114A4" w:rsidRDefault="00D63A46" w:rsidP="00D63A46">
            <w:pPr>
              <w:numPr>
                <w:ilvl w:val="0"/>
                <w:numId w:val="444"/>
              </w:numPr>
              <w:tabs>
                <w:tab w:val="clear" w:pos="720"/>
              </w:tabs>
              <w:ind w:left="427"/>
              <w:contextualSpacing/>
              <w:rPr>
                <w:rFonts w:ascii="Times New Roman" w:eastAsia="Times New Roman" w:hAnsi="Times New Roman" w:cs="Times New Roman"/>
              </w:rPr>
            </w:pPr>
            <w:r w:rsidRPr="007114A4">
              <w:rPr>
                <w:rFonts w:ascii="Times New Roman" w:eastAsia="Times New Roman" w:hAnsi="Times New Roman" w:cs="Times New Roman"/>
              </w:rPr>
              <w:t>What should be included in the release form?</w:t>
            </w:r>
          </w:p>
        </w:tc>
        <w:tc>
          <w:tcPr>
            <w:tcW w:w="890" w:type="pct"/>
            <w:gridSpan w:val="3"/>
          </w:tcPr>
          <w:p w14:paraId="1D8930D7" w14:textId="77777777" w:rsidR="00D63A46" w:rsidRPr="007114A4" w:rsidRDefault="00D63A46" w:rsidP="00E85EEC">
            <w:pPr>
              <w:ind w:left="360"/>
              <w:contextualSpacing/>
              <w:rPr>
                <w:rFonts w:ascii="Times New Roman" w:eastAsia="Times New Roman" w:hAnsi="Times New Roman" w:cs="Times New Roman"/>
              </w:rPr>
            </w:pPr>
          </w:p>
        </w:tc>
        <w:tc>
          <w:tcPr>
            <w:tcW w:w="985" w:type="pct"/>
          </w:tcPr>
          <w:p w14:paraId="33235810" w14:textId="77777777" w:rsidR="00D63A46" w:rsidRPr="007114A4" w:rsidRDefault="00D63A46" w:rsidP="00E85EEC">
            <w:pPr>
              <w:ind w:left="360"/>
              <w:contextualSpacing/>
              <w:rPr>
                <w:rFonts w:ascii="Times New Roman" w:eastAsia="Times New Roman" w:hAnsi="Times New Roman" w:cs="Times New Roman"/>
              </w:rPr>
            </w:pPr>
          </w:p>
        </w:tc>
      </w:tr>
    </w:tbl>
    <w:p w14:paraId="7CA1A55D" w14:textId="77777777" w:rsidR="009666DD" w:rsidRDefault="009666DD"/>
    <w:p w14:paraId="2E583617" w14:textId="77777777" w:rsidR="008221B9" w:rsidRDefault="008221B9"/>
    <w:sectPr w:rsidR="008221B9" w:rsidSect="00FE5A5B">
      <w:footerReference w:type="default" r:id="rId75"/>
      <w:pgSz w:w="20160" w:h="12240" w:orient="landscape"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99636" w14:textId="77777777" w:rsidR="009D1919" w:rsidRDefault="009D1919" w:rsidP="002F7506">
      <w:pPr>
        <w:spacing w:after="0" w:line="240" w:lineRule="auto"/>
      </w:pPr>
      <w:r>
        <w:separator/>
      </w:r>
    </w:p>
  </w:endnote>
  <w:endnote w:type="continuationSeparator" w:id="0">
    <w:p w14:paraId="1F6AF81A" w14:textId="77777777" w:rsidR="009D1919" w:rsidRDefault="009D1919" w:rsidP="002F75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DC090" w14:textId="063D231B" w:rsidR="002F7506" w:rsidRPr="00812CBD" w:rsidRDefault="00927BD9" w:rsidP="002F7506">
    <w:pPr>
      <w:pStyle w:val="Footer"/>
      <w:rPr>
        <w:rFonts w:ascii="Times New Roman" w:hAnsi="Times New Roman" w:cs="Times New Roman"/>
      </w:rPr>
    </w:pPr>
    <w:r>
      <w:rPr>
        <w:rFonts w:ascii="Times New Roman" w:hAnsi="Times New Roman" w:cs="Times New Roman"/>
      </w:rPr>
      <w:t>©</w:t>
    </w:r>
    <w:r>
      <w:rPr>
        <w:rFonts w:ascii="Times New Roman" w:hAnsi="Times New Roman" w:cs="Times New Roman"/>
      </w:rPr>
      <w:t xml:space="preserve"> </w:t>
    </w:r>
    <w:r w:rsidR="002F7506">
      <w:rPr>
        <w:rFonts w:ascii="Times New Roman" w:hAnsi="Times New Roman" w:cs="Times New Roman"/>
      </w:rPr>
      <w:t>Virginia Department of Education and the CTE Resource Center</w:t>
    </w:r>
    <w:r w:rsidR="002F7506">
      <w:rPr>
        <w:rFonts w:ascii="Times New Roman" w:hAnsi="Times New Roman" w:cs="Times New Roman"/>
      </w:rPr>
      <w:tab/>
    </w:r>
    <w:r w:rsidR="002F7506">
      <w:rPr>
        <w:rFonts w:ascii="Times New Roman" w:hAnsi="Times New Roman" w:cs="Times New Roman"/>
      </w:rPr>
      <w:tab/>
    </w:r>
    <w:r w:rsidR="001F4D68">
      <w:rPr>
        <w:rFonts w:ascii="Times New Roman" w:hAnsi="Times New Roman" w:cs="Times New Roman"/>
      </w:rPr>
      <w:tab/>
    </w:r>
    <w:r w:rsidR="001F4D68">
      <w:rPr>
        <w:rFonts w:ascii="Times New Roman" w:hAnsi="Times New Roman" w:cs="Times New Roman"/>
      </w:rPr>
      <w:tab/>
    </w:r>
    <w:r w:rsidR="001F4D68">
      <w:rPr>
        <w:rFonts w:ascii="Times New Roman" w:hAnsi="Times New Roman" w:cs="Times New Roman"/>
      </w:rPr>
      <w:tab/>
    </w:r>
    <w:r w:rsidR="001F4D68">
      <w:rPr>
        <w:rFonts w:ascii="Times New Roman" w:hAnsi="Times New Roman" w:cs="Times New Roman"/>
      </w:rPr>
      <w:tab/>
    </w:r>
    <w:r w:rsidR="001F4D68">
      <w:rPr>
        <w:rFonts w:ascii="Times New Roman" w:hAnsi="Times New Roman" w:cs="Times New Roman"/>
      </w:rPr>
      <w:tab/>
    </w:r>
    <w:r w:rsidR="001F4D68">
      <w:rPr>
        <w:rFonts w:ascii="Times New Roman" w:hAnsi="Times New Roman" w:cs="Times New Roman"/>
      </w:rPr>
      <w:tab/>
    </w:r>
    <w:r w:rsidR="001F4D68">
      <w:rPr>
        <w:rFonts w:ascii="Times New Roman" w:hAnsi="Times New Roman" w:cs="Times New Roman"/>
      </w:rPr>
      <w:tab/>
    </w:r>
    <w:r w:rsidR="001F4D68">
      <w:rPr>
        <w:rFonts w:ascii="Times New Roman" w:hAnsi="Times New Roman" w:cs="Times New Roman"/>
      </w:rPr>
      <w:tab/>
    </w:r>
    <w:r w:rsidR="002F7506">
      <w:rPr>
        <w:rFonts w:ascii="Times New Roman" w:hAnsi="Times New Roman" w:cs="Times New Roman"/>
      </w:rPr>
      <w:tab/>
    </w:r>
    <w:r w:rsidR="002F7506">
      <w:rPr>
        <w:rFonts w:ascii="Times New Roman" w:hAnsi="Times New Roman" w:cs="Times New Roman"/>
      </w:rPr>
      <w:tab/>
    </w:r>
    <w:r w:rsidR="002F7506">
      <w:rPr>
        <w:rFonts w:ascii="Times New Roman" w:hAnsi="Times New Roman" w:cs="Times New Roman"/>
      </w:rPr>
      <w:tab/>
    </w:r>
    <w:r w:rsidR="002F7506" w:rsidRPr="006B542D">
      <w:rPr>
        <w:rFonts w:ascii="Times New Roman" w:hAnsi="Times New Roman" w:cs="Times New Roman"/>
      </w:rPr>
      <w:fldChar w:fldCharType="begin"/>
    </w:r>
    <w:r w:rsidR="002F7506" w:rsidRPr="006B542D">
      <w:rPr>
        <w:rFonts w:ascii="Times New Roman" w:hAnsi="Times New Roman" w:cs="Times New Roman"/>
      </w:rPr>
      <w:instrText xml:space="preserve"> PAGE   \* MERGEFORMAT </w:instrText>
    </w:r>
    <w:r w:rsidR="002F7506" w:rsidRPr="006B542D">
      <w:rPr>
        <w:rFonts w:ascii="Times New Roman" w:hAnsi="Times New Roman" w:cs="Times New Roman"/>
      </w:rPr>
      <w:fldChar w:fldCharType="separate"/>
    </w:r>
    <w:r w:rsidR="002F7506">
      <w:rPr>
        <w:rFonts w:ascii="Times New Roman" w:hAnsi="Times New Roman" w:cs="Times New Roman"/>
      </w:rPr>
      <w:t>1</w:t>
    </w:r>
    <w:r w:rsidR="002F7506" w:rsidRPr="006B542D">
      <w:rPr>
        <w:rFonts w:ascii="Times New Roman" w:hAnsi="Times New Roman" w:cs="Times New Roman"/>
        <w:noProof/>
      </w:rPr>
      <w:fldChar w:fldCharType="end"/>
    </w:r>
  </w:p>
  <w:p w14:paraId="460B5E3E" w14:textId="77777777" w:rsidR="002F7506" w:rsidRDefault="002F75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79AEA" w14:textId="77777777" w:rsidR="009D1919" w:rsidRDefault="009D1919" w:rsidP="002F7506">
      <w:pPr>
        <w:spacing w:after="0" w:line="240" w:lineRule="auto"/>
      </w:pPr>
      <w:r>
        <w:separator/>
      </w:r>
    </w:p>
  </w:footnote>
  <w:footnote w:type="continuationSeparator" w:id="0">
    <w:p w14:paraId="72347F99" w14:textId="77777777" w:rsidR="009D1919" w:rsidRDefault="009D1919" w:rsidP="002F75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098C"/>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B709AA"/>
    <w:multiLevelType w:val="multilevel"/>
    <w:tmpl w:val="F2AAF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BC60CF"/>
    <w:multiLevelType w:val="multilevel"/>
    <w:tmpl w:val="51047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0F847C0"/>
    <w:multiLevelType w:val="hybridMultilevel"/>
    <w:tmpl w:val="93D4B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681AA3"/>
    <w:multiLevelType w:val="multilevel"/>
    <w:tmpl w:val="1AEC3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7D37B3"/>
    <w:multiLevelType w:val="hybridMultilevel"/>
    <w:tmpl w:val="1B42F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9F6D4D"/>
    <w:multiLevelType w:val="multilevel"/>
    <w:tmpl w:val="E5B84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1C62966"/>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1D03C45"/>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2286BBA"/>
    <w:multiLevelType w:val="multilevel"/>
    <w:tmpl w:val="224E8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25C3D3F"/>
    <w:multiLevelType w:val="multilevel"/>
    <w:tmpl w:val="BAB0A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25F21BC"/>
    <w:multiLevelType w:val="multilevel"/>
    <w:tmpl w:val="B8A2D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2B80D78"/>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364462B"/>
    <w:multiLevelType w:val="multilevel"/>
    <w:tmpl w:val="35322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38B1AB3"/>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3A74413"/>
    <w:multiLevelType w:val="multilevel"/>
    <w:tmpl w:val="9EFA7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3B32566"/>
    <w:multiLevelType w:val="multilevel"/>
    <w:tmpl w:val="FEDA7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3F915B1"/>
    <w:multiLevelType w:val="multilevel"/>
    <w:tmpl w:val="B622A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4027E5A"/>
    <w:multiLevelType w:val="multilevel"/>
    <w:tmpl w:val="48160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426446C"/>
    <w:multiLevelType w:val="hybridMultilevel"/>
    <w:tmpl w:val="2B0A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43C31FF"/>
    <w:multiLevelType w:val="multilevel"/>
    <w:tmpl w:val="5DE0B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4C642BE"/>
    <w:multiLevelType w:val="multilevel"/>
    <w:tmpl w:val="4BCA0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4D046C1"/>
    <w:multiLevelType w:val="multilevel"/>
    <w:tmpl w:val="6060A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56A5599"/>
    <w:multiLevelType w:val="multilevel"/>
    <w:tmpl w:val="5166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5972C4B"/>
    <w:multiLevelType w:val="multilevel"/>
    <w:tmpl w:val="F10C0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5C15F4D"/>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68542DC"/>
    <w:multiLevelType w:val="multilevel"/>
    <w:tmpl w:val="77AEE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6B27E56"/>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6CE3BA8"/>
    <w:multiLevelType w:val="hybridMultilevel"/>
    <w:tmpl w:val="B2584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7027961"/>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71C6D12"/>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07753697"/>
    <w:multiLevelType w:val="multilevel"/>
    <w:tmpl w:val="E9503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81C5C51"/>
    <w:multiLevelType w:val="multilevel"/>
    <w:tmpl w:val="D1E24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084E47CE"/>
    <w:multiLevelType w:val="multilevel"/>
    <w:tmpl w:val="BCA48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08E86665"/>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09077DD9"/>
    <w:multiLevelType w:val="multilevel"/>
    <w:tmpl w:val="900809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093F69E3"/>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094B30C1"/>
    <w:multiLevelType w:val="hybridMultilevel"/>
    <w:tmpl w:val="190C2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9512711"/>
    <w:multiLevelType w:val="hybridMultilevel"/>
    <w:tmpl w:val="CA407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99B3C27"/>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09C57048"/>
    <w:multiLevelType w:val="hybridMultilevel"/>
    <w:tmpl w:val="B0DA0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9D2658F"/>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0A226CFD"/>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0A4A6EA4"/>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0AE06DC3"/>
    <w:multiLevelType w:val="multilevel"/>
    <w:tmpl w:val="2C6E0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0AEE79BB"/>
    <w:multiLevelType w:val="multilevel"/>
    <w:tmpl w:val="A4248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0AFE5A46"/>
    <w:multiLevelType w:val="multilevel"/>
    <w:tmpl w:val="FBB4B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B2F3413"/>
    <w:multiLevelType w:val="multilevel"/>
    <w:tmpl w:val="0EFC5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0B6967EA"/>
    <w:multiLevelType w:val="multilevel"/>
    <w:tmpl w:val="A8F08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BED25E4"/>
    <w:multiLevelType w:val="multilevel"/>
    <w:tmpl w:val="C5364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0C205307"/>
    <w:multiLevelType w:val="multilevel"/>
    <w:tmpl w:val="1ABCD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0C373FD4"/>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0C780D92"/>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0CA4279E"/>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0D0D6052"/>
    <w:multiLevelType w:val="multilevel"/>
    <w:tmpl w:val="E31AF9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0D831166"/>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0D9663C4"/>
    <w:multiLevelType w:val="hybridMultilevel"/>
    <w:tmpl w:val="57C6A4B6"/>
    <w:lvl w:ilvl="0" w:tplc="00010409">
      <w:start w:val="1"/>
      <w:numFmt w:val="bullet"/>
      <w:lvlText w:val=""/>
      <w:lvlJc w:val="left"/>
      <w:pPr>
        <w:ind w:left="720" w:hanging="360"/>
      </w:pPr>
      <w:rPr>
        <w:rFonts w:ascii="Symbol" w:hAnsi="Symbol" w:hint="default"/>
      </w:rPr>
    </w:lvl>
    <w:lvl w:ilvl="1" w:tplc="00030409">
      <w:start w:val="1"/>
      <w:numFmt w:val="decimal"/>
      <w:lvlText w:val="%2."/>
      <w:lvlJc w:val="left"/>
      <w:pPr>
        <w:tabs>
          <w:tab w:val="num" w:pos="1440"/>
        </w:tabs>
        <w:ind w:left="1440" w:hanging="360"/>
      </w:pPr>
    </w:lvl>
    <w:lvl w:ilvl="2" w:tplc="00050409">
      <w:start w:val="1"/>
      <w:numFmt w:val="decimal"/>
      <w:lvlText w:val="%3."/>
      <w:lvlJc w:val="left"/>
      <w:pPr>
        <w:tabs>
          <w:tab w:val="num" w:pos="2160"/>
        </w:tabs>
        <w:ind w:left="2160" w:hanging="360"/>
      </w:pPr>
    </w:lvl>
    <w:lvl w:ilvl="3" w:tplc="00010409">
      <w:start w:val="1"/>
      <w:numFmt w:val="decimal"/>
      <w:lvlText w:val="%4."/>
      <w:lvlJc w:val="left"/>
      <w:pPr>
        <w:tabs>
          <w:tab w:val="num" w:pos="2880"/>
        </w:tabs>
        <w:ind w:left="2880" w:hanging="360"/>
      </w:pPr>
    </w:lvl>
    <w:lvl w:ilvl="4" w:tplc="00030409">
      <w:start w:val="1"/>
      <w:numFmt w:val="decimal"/>
      <w:lvlText w:val="%5."/>
      <w:lvlJc w:val="left"/>
      <w:pPr>
        <w:tabs>
          <w:tab w:val="num" w:pos="3600"/>
        </w:tabs>
        <w:ind w:left="3600" w:hanging="360"/>
      </w:pPr>
    </w:lvl>
    <w:lvl w:ilvl="5" w:tplc="00050409">
      <w:start w:val="1"/>
      <w:numFmt w:val="decimal"/>
      <w:lvlText w:val="%6."/>
      <w:lvlJc w:val="left"/>
      <w:pPr>
        <w:tabs>
          <w:tab w:val="num" w:pos="4320"/>
        </w:tabs>
        <w:ind w:left="4320" w:hanging="360"/>
      </w:pPr>
    </w:lvl>
    <w:lvl w:ilvl="6" w:tplc="00010409">
      <w:start w:val="1"/>
      <w:numFmt w:val="decimal"/>
      <w:lvlText w:val="%7."/>
      <w:lvlJc w:val="left"/>
      <w:pPr>
        <w:tabs>
          <w:tab w:val="num" w:pos="5040"/>
        </w:tabs>
        <w:ind w:left="5040" w:hanging="360"/>
      </w:pPr>
    </w:lvl>
    <w:lvl w:ilvl="7" w:tplc="00030409">
      <w:start w:val="1"/>
      <w:numFmt w:val="decimal"/>
      <w:lvlText w:val="%8."/>
      <w:lvlJc w:val="left"/>
      <w:pPr>
        <w:tabs>
          <w:tab w:val="num" w:pos="5760"/>
        </w:tabs>
        <w:ind w:left="5760" w:hanging="360"/>
      </w:pPr>
    </w:lvl>
    <w:lvl w:ilvl="8" w:tplc="00050409">
      <w:start w:val="1"/>
      <w:numFmt w:val="decimal"/>
      <w:lvlText w:val="%9."/>
      <w:lvlJc w:val="left"/>
      <w:pPr>
        <w:tabs>
          <w:tab w:val="num" w:pos="6480"/>
        </w:tabs>
        <w:ind w:left="6480" w:hanging="360"/>
      </w:pPr>
    </w:lvl>
  </w:abstractNum>
  <w:abstractNum w:abstractNumId="57" w15:restartNumberingAfterBreak="0">
    <w:nsid w:val="0D9C4F8F"/>
    <w:multiLevelType w:val="multilevel"/>
    <w:tmpl w:val="F3CC9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0E561E97"/>
    <w:multiLevelType w:val="multilevel"/>
    <w:tmpl w:val="9D08A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0E9B732F"/>
    <w:multiLevelType w:val="multilevel"/>
    <w:tmpl w:val="6BB4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0ED41B08"/>
    <w:multiLevelType w:val="multilevel"/>
    <w:tmpl w:val="501CA9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0F0A2F45"/>
    <w:multiLevelType w:val="multilevel"/>
    <w:tmpl w:val="5E64B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0F810B21"/>
    <w:multiLevelType w:val="multilevel"/>
    <w:tmpl w:val="236A1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0FAF4D18"/>
    <w:multiLevelType w:val="hybridMultilevel"/>
    <w:tmpl w:val="4572BC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0FBE2FEE"/>
    <w:multiLevelType w:val="hybridMultilevel"/>
    <w:tmpl w:val="04082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FFB47F0"/>
    <w:multiLevelType w:val="multilevel"/>
    <w:tmpl w:val="2C2E3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10233CAE"/>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108D2CCC"/>
    <w:multiLevelType w:val="multilevel"/>
    <w:tmpl w:val="AED00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10966E8E"/>
    <w:multiLevelType w:val="multilevel"/>
    <w:tmpl w:val="FAF63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11FF225E"/>
    <w:multiLevelType w:val="multilevel"/>
    <w:tmpl w:val="377A9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1239534F"/>
    <w:multiLevelType w:val="multilevel"/>
    <w:tmpl w:val="9190B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12B0263A"/>
    <w:multiLevelType w:val="multilevel"/>
    <w:tmpl w:val="6366D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12F61D45"/>
    <w:multiLevelType w:val="multilevel"/>
    <w:tmpl w:val="38A2F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133F1057"/>
    <w:multiLevelType w:val="hybridMultilevel"/>
    <w:tmpl w:val="1CA426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 w15:restartNumberingAfterBreak="0">
    <w:nsid w:val="141B15D9"/>
    <w:multiLevelType w:val="hybridMultilevel"/>
    <w:tmpl w:val="D2046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4CA4585"/>
    <w:multiLevelType w:val="multilevel"/>
    <w:tmpl w:val="67F80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14CD2BB0"/>
    <w:multiLevelType w:val="hybridMultilevel"/>
    <w:tmpl w:val="5C1E5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1502152E"/>
    <w:multiLevelType w:val="multilevel"/>
    <w:tmpl w:val="92C65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15173D76"/>
    <w:multiLevelType w:val="multilevel"/>
    <w:tmpl w:val="39920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1557692D"/>
    <w:multiLevelType w:val="multilevel"/>
    <w:tmpl w:val="6EC62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159655F6"/>
    <w:multiLevelType w:val="multilevel"/>
    <w:tmpl w:val="25129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159D65C3"/>
    <w:multiLevelType w:val="multilevel"/>
    <w:tmpl w:val="532C3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15C7315A"/>
    <w:multiLevelType w:val="multilevel"/>
    <w:tmpl w:val="0764C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15EA5B7A"/>
    <w:multiLevelType w:val="multilevel"/>
    <w:tmpl w:val="4B347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160F6A34"/>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16422616"/>
    <w:multiLevelType w:val="multilevel"/>
    <w:tmpl w:val="CC160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16AF6AD1"/>
    <w:multiLevelType w:val="multilevel"/>
    <w:tmpl w:val="600E574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7" w15:restartNumberingAfterBreak="0">
    <w:nsid w:val="16C94269"/>
    <w:multiLevelType w:val="hybridMultilevel"/>
    <w:tmpl w:val="FDD6A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16E32AAB"/>
    <w:multiLevelType w:val="multilevel"/>
    <w:tmpl w:val="35F2F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7071533"/>
    <w:multiLevelType w:val="hybridMultilevel"/>
    <w:tmpl w:val="DB5CE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172464D8"/>
    <w:multiLevelType w:val="hybridMultilevel"/>
    <w:tmpl w:val="F7C4C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8714C31"/>
    <w:multiLevelType w:val="multilevel"/>
    <w:tmpl w:val="7E2CC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18C20860"/>
    <w:multiLevelType w:val="multilevel"/>
    <w:tmpl w:val="E5825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19C560B2"/>
    <w:multiLevelType w:val="multilevel"/>
    <w:tmpl w:val="9E06C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1A0C0322"/>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1A0D1927"/>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1A334A82"/>
    <w:multiLevelType w:val="hybridMultilevel"/>
    <w:tmpl w:val="6480E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AEC122D"/>
    <w:multiLevelType w:val="multilevel"/>
    <w:tmpl w:val="1CA41B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1B74601A"/>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1B943126"/>
    <w:multiLevelType w:val="multilevel"/>
    <w:tmpl w:val="68723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1BE84324"/>
    <w:multiLevelType w:val="multilevel"/>
    <w:tmpl w:val="DC2AC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1C1166B8"/>
    <w:multiLevelType w:val="hybridMultilevel"/>
    <w:tmpl w:val="CAD86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C7A21B5"/>
    <w:multiLevelType w:val="multilevel"/>
    <w:tmpl w:val="CF766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1CBF151F"/>
    <w:multiLevelType w:val="multilevel"/>
    <w:tmpl w:val="0562E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1CCF5CD3"/>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1D0462C3"/>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1D434389"/>
    <w:multiLevelType w:val="hybridMultilevel"/>
    <w:tmpl w:val="23781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1DD353BA"/>
    <w:multiLevelType w:val="multilevel"/>
    <w:tmpl w:val="969A1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1E084BA0"/>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1E17092D"/>
    <w:multiLevelType w:val="multilevel"/>
    <w:tmpl w:val="8C4471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1ED622B2"/>
    <w:multiLevelType w:val="multilevel"/>
    <w:tmpl w:val="7BD4D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1F577695"/>
    <w:multiLevelType w:val="multilevel"/>
    <w:tmpl w:val="EA660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1FBF2816"/>
    <w:multiLevelType w:val="multilevel"/>
    <w:tmpl w:val="2CEE0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204E0D84"/>
    <w:multiLevelType w:val="multilevel"/>
    <w:tmpl w:val="64FED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20C67702"/>
    <w:multiLevelType w:val="multilevel"/>
    <w:tmpl w:val="B96A8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20E22BE1"/>
    <w:multiLevelType w:val="multilevel"/>
    <w:tmpl w:val="0832A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20E23E3C"/>
    <w:multiLevelType w:val="multilevel"/>
    <w:tmpl w:val="97482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212C5BD6"/>
    <w:multiLevelType w:val="multilevel"/>
    <w:tmpl w:val="E88E37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213D4FD4"/>
    <w:multiLevelType w:val="multilevel"/>
    <w:tmpl w:val="9126E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21741E0A"/>
    <w:multiLevelType w:val="multilevel"/>
    <w:tmpl w:val="4C049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21A43D2A"/>
    <w:multiLevelType w:val="multilevel"/>
    <w:tmpl w:val="8D404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21D94A5D"/>
    <w:multiLevelType w:val="multilevel"/>
    <w:tmpl w:val="1190F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21E76103"/>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21E87562"/>
    <w:multiLevelType w:val="multilevel"/>
    <w:tmpl w:val="21D42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22037B63"/>
    <w:multiLevelType w:val="multilevel"/>
    <w:tmpl w:val="8E5E4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2216602A"/>
    <w:multiLevelType w:val="multilevel"/>
    <w:tmpl w:val="EB083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22473B6A"/>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22820592"/>
    <w:multiLevelType w:val="multilevel"/>
    <w:tmpl w:val="C1DA8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22E903F2"/>
    <w:multiLevelType w:val="hybridMultilevel"/>
    <w:tmpl w:val="00D8B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22EC7167"/>
    <w:multiLevelType w:val="multilevel"/>
    <w:tmpl w:val="A00C7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22F71AC8"/>
    <w:multiLevelType w:val="multilevel"/>
    <w:tmpl w:val="4D58B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23035D96"/>
    <w:multiLevelType w:val="multilevel"/>
    <w:tmpl w:val="11AC41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23565487"/>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23756E2D"/>
    <w:multiLevelType w:val="multilevel"/>
    <w:tmpl w:val="F68C1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23F64F76"/>
    <w:multiLevelType w:val="multilevel"/>
    <w:tmpl w:val="48069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251A13FD"/>
    <w:multiLevelType w:val="hybridMultilevel"/>
    <w:tmpl w:val="19704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258478D0"/>
    <w:multiLevelType w:val="multilevel"/>
    <w:tmpl w:val="0B066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25A0287F"/>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25FC6F91"/>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2628084D"/>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265B3D4A"/>
    <w:multiLevelType w:val="multilevel"/>
    <w:tmpl w:val="DBCA9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265E199D"/>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2662468B"/>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26E66FC2"/>
    <w:multiLevelType w:val="multilevel"/>
    <w:tmpl w:val="88C6A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27047BF0"/>
    <w:multiLevelType w:val="multilevel"/>
    <w:tmpl w:val="D5EEC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28255439"/>
    <w:multiLevelType w:val="multilevel"/>
    <w:tmpl w:val="98AC8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284B0E90"/>
    <w:multiLevelType w:val="multilevel"/>
    <w:tmpl w:val="C62AC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28980632"/>
    <w:multiLevelType w:val="multilevel"/>
    <w:tmpl w:val="CC4E7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28DD55D4"/>
    <w:multiLevelType w:val="multilevel"/>
    <w:tmpl w:val="F29E1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28F323D5"/>
    <w:multiLevelType w:val="multilevel"/>
    <w:tmpl w:val="9AAC5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29C52E85"/>
    <w:multiLevelType w:val="multilevel"/>
    <w:tmpl w:val="BD46D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2AEB3CD1"/>
    <w:multiLevelType w:val="multilevel"/>
    <w:tmpl w:val="D43A4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2B146A9E"/>
    <w:multiLevelType w:val="multilevel"/>
    <w:tmpl w:val="07A48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2B162400"/>
    <w:multiLevelType w:val="hybridMultilevel"/>
    <w:tmpl w:val="8DC64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2C656687"/>
    <w:multiLevelType w:val="multilevel"/>
    <w:tmpl w:val="30B62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2C736776"/>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2CAB4C3A"/>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2CB8567C"/>
    <w:multiLevelType w:val="multilevel"/>
    <w:tmpl w:val="2786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2CFD25A8"/>
    <w:multiLevelType w:val="multilevel"/>
    <w:tmpl w:val="CAF83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2D0C698E"/>
    <w:multiLevelType w:val="multilevel"/>
    <w:tmpl w:val="623AC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2D6C34E0"/>
    <w:multiLevelType w:val="multilevel"/>
    <w:tmpl w:val="8CC26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2D9C7603"/>
    <w:multiLevelType w:val="multilevel"/>
    <w:tmpl w:val="42F04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2DEF789F"/>
    <w:multiLevelType w:val="hybridMultilevel"/>
    <w:tmpl w:val="78665684"/>
    <w:lvl w:ilvl="0" w:tplc="898639D4">
      <w:start w:val="1"/>
      <w:numFmt w:val="bullet"/>
      <w:lvlText w:val=""/>
      <w:lvlJc w:val="left"/>
      <w:pPr>
        <w:ind w:left="1800" w:hanging="360"/>
      </w:pPr>
      <w:rPr>
        <w:rFonts w:ascii="Symbol" w:hAnsi="Symbol"/>
      </w:rPr>
    </w:lvl>
    <w:lvl w:ilvl="1" w:tplc="EF342B34">
      <w:start w:val="1"/>
      <w:numFmt w:val="bullet"/>
      <w:lvlText w:val=""/>
      <w:lvlJc w:val="left"/>
      <w:pPr>
        <w:ind w:left="1800" w:hanging="360"/>
      </w:pPr>
      <w:rPr>
        <w:rFonts w:ascii="Symbol" w:hAnsi="Symbol"/>
      </w:rPr>
    </w:lvl>
    <w:lvl w:ilvl="2" w:tplc="F56E1EE2">
      <w:start w:val="1"/>
      <w:numFmt w:val="bullet"/>
      <w:lvlText w:val=""/>
      <w:lvlJc w:val="left"/>
      <w:pPr>
        <w:ind w:left="1800" w:hanging="360"/>
      </w:pPr>
      <w:rPr>
        <w:rFonts w:ascii="Symbol" w:hAnsi="Symbol"/>
      </w:rPr>
    </w:lvl>
    <w:lvl w:ilvl="3" w:tplc="09BE3B46">
      <w:start w:val="1"/>
      <w:numFmt w:val="bullet"/>
      <w:lvlText w:val=""/>
      <w:lvlJc w:val="left"/>
      <w:pPr>
        <w:ind w:left="1800" w:hanging="360"/>
      </w:pPr>
      <w:rPr>
        <w:rFonts w:ascii="Symbol" w:hAnsi="Symbol"/>
      </w:rPr>
    </w:lvl>
    <w:lvl w:ilvl="4" w:tplc="6FD49010">
      <w:start w:val="1"/>
      <w:numFmt w:val="bullet"/>
      <w:lvlText w:val=""/>
      <w:lvlJc w:val="left"/>
      <w:pPr>
        <w:ind w:left="1800" w:hanging="360"/>
      </w:pPr>
      <w:rPr>
        <w:rFonts w:ascii="Symbol" w:hAnsi="Symbol"/>
      </w:rPr>
    </w:lvl>
    <w:lvl w:ilvl="5" w:tplc="2F8EAAC0">
      <w:start w:val="1"/>
      <w:numFmt w:val="bullet"/>
      <w:lvlText w:val=""/>
      <w:lvlJc w:val="left"/>
      <w:pPr>
        <w:ind w:left="1800" w:hanging="360"/>
      </w:pPr>
      <w:rPr>
        <w:rFonts w:ascii="Symbol" w:hAnsi="Symbol"/>
      </w:rPr>
    </w:lvl>
    <w:lvl w:ilvl="6" w:tplc="FFC00544">
      <w:start w:val="1"/>
      <w:numFmt w:val="bullet"/>
      <w:lvlText w:val=""/>
      <w:lvlJc w:val="left"/>
      <w:pPr>
        <w:ind w:left="1800" w:hanging="360"/>
      </w:pPr>
      <w:rPr>
        <w:rFonts w:ascii="Symbol" w:hAnsi="Symbol"/>
      </w:rPr>
    </w:lvl>
    <w:lvl w:ilvl="7" w:tplc="744AC1E2">
      <w:start w:val="1"/>
      <w:numFmt w:val="bullet"/>
      <w:lvlText w:val=""/>
      <w:lvlJc w:val="left"/>
      <w:pPr>
        <w:ind w:left="1800" w:hanging="360"/>
      </w:pPr>
      <w:rPr>
        <w:rFonts w:ascii="Symbol" w:hAnsi="Symbol"/>
      </w:rPr>
    </w:lvl>
    <w:lvl w:ilvl="8" w:tplc="8872E7F4">
      <w:start w:val="1"/>
      <w:numFmt w:val="bullet"/>
      <w:lvlText w:val=""/>
      <w:lvlJc w:val="left"/>
      <w:pPr>
        <w:ind w:left="1800" w:hanging="360"/>
      </w:pPr>
      <w:rPr>
        <w:rFonts w:ascii="Symbol" w:hAnsi="Symbol"/>
      </w:rPr>
    </w:lvl>
  </w:abstractNum>
  <w:abstractNum w:abstractNumId="163" w15:restartNumberingAfterBreak="0">
    <w:nsid w:val="2E0D708C"/>
    <w:multiLevelType w:val="multilevel"/>
    <w:tmpl w:val="E6D65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2E4129E5"/>
    <w:multiLevelType w:val="multilevel"/>
    <w:tmpl w:val="01BCE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2E761761"/>
    <w:multiLevelType w:val="multilevel"/>
    <w:tmpl w:val="14AC6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2F1D3654"/>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2F405B7C"/>
    <w:multiLevelType w:val="multilevel"/>
    <w:tmpl w:val="EFF05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30AD18BF"/>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30E73C87"/>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311D6CB5"/>
    <w:multiLevelType w:val="multilevel"/>
    <w:tmpl w:val="64B01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31C17F8E"/>
    <w:multiLevelType w:val="multilevel"/>
    <w:tmpl w:val="61C64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3201106C"/>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32034926"/>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328B4381"/>
    <w:multiLevelType w:val="multilevel"/>
    <w:tmpl w:val="E6BC4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32AF308D"/>
    <w:multiLevelType w:val="multilevel"/>
    <w:tmpl w:val="955EB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32B86E9E"/>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335D384A"/>
    <w:multiLevelType w:val="multilevel"/>
    <w:tmpl w:val="705CD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33904CE0"/>
    <w:multiLevelType w:val="multilevel"/>
    <w:tmpl w:val="03040D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33BB4F62"/>
    <w:multiLevelType w:val="multilevel"/>
    <w:tmpl w:val="2D86E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33DA65FC"/>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33EC19C0"/>
    <w:multiLevelType w:val="multilevel"/>
    <w:tmpl w:val="2454F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34F71617"/>
    <w:multiLevelType w:val="multilevel"/>
    <w:tmpl w:val="38126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35303DF4"/>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353C0407"/>
    <w:multiLevelType w:val="hybridMultilevel"/>
    <w:tmpl w:val="821A8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35582997"/>
    <w:multiLevelType w:val="multilevel"/>
    <w:tmpl w:val="9604B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35BD5B80"/>
    <w:multiLevelType w:val="multilevel"/>
    <w:tmpl w:val="2938C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36021EA7"/>
    <w:multiLevelType w:val="hybridMultilevel"/>
    <w:tmpl w:val="33B65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367B3B10"/>
    <w:multiLevelType w:val="multilevel"/>
    <w:tmpl w:val="34586F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368A7B3B"/>
    <w:multiLevelType w:val="multilevel"/>
    <w:tmpl w:val="9A8ED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36D82A31"/>
    <w:multiLevelType w:val="hybridMultilevel"/>
    <w:tmpl w:val="CB8AF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36DE1624"/>
    <w:multiLevelType w:val="multilevel"/>
    <w:tmpl w:val="41EC5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37157260"/>
    <w:multiLevelType w:val="multilevel"/>
    <w:tmpl w:val="516AB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376F69FB"/>
    <w:multiLevelType w:val="multilevel"/>
    <w:tmpl w:val="17EE4C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378B10C8"/>
    <w:multiLevelType w:val="multilevel"/>
    <w:tmpl w:val="F044E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37CE1DBB"/>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37EF04D7"/>
    <w:multiLevelType w:val="multilevel"/>
    <w:tmpl w:val="CA34C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38751477"/>
    <w:multiLevelType w:val="multilevel"/>
    <w:tmpl w:val="91527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38CA6B65"/>
    <w:multiLevelType w:val="multilevel"/>
    <w:tmpl w:val="C0E21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38E74039"/>
    <w:multiLevelType w:val="multilevel"/>
    <w:tmpl w:val="16C6E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390F2909"/>
    <w:multiLevelType w:val="multilevel"/>
    <w:tmpl w:val="13064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3A783DAA"/>
    <w:multiLevelType w:val="multilevel"/>
    <w:tmpl w:val="B22E3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3AFD2E7D"/>
    <w:multiLevelType w:val="multilevel"/>
    <w:tmpl w:val="73086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3B574294"/>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3C6C43DD"/>
    <w:multiLevelType w:val="multilevel"/>
    <w:tmpl w:val="55A8A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3D064613"/>
    <w:multiLevelType w:val="multilevel"/>
    <w:tmpl w:val="00D09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3D2C7E3D"/>
    <w:multiLevelType w:val="hybridMultilevel"/>
    <w:tmpl w:val="9A181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3D40049F"/>
    <w:multiLevelType w:val="multilevel"/>
    <w:tmpl w:val="FBDA7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3D564636"/>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3D604757"/>
    <w:multiLevelType w:val="hybridMultilevel"/>
    <w:tmpl w:val="252C6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3DC61423"/>
    <w:multiLevelType w:val="multilevel"/>
    <w:tmpl w:val="839C6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3EB8497F"/>
    <w:multiLevelType w:val="multilevel"/>
    <w:tmpl w:val="A210A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3F346BF1"/>
    <w:multiLevelType w:val="multilevel"/>
    <w:tmpl w:val="A492D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3F5B4573"/>
    <w:multiLevelType w:val="multilevel"/>
    <w:tmpl w:val="7AEE60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3F6B364A"/>
    <w:multiLevelType w:val="multilevel"/>
    <w:tmpl w:val="0A9EC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3F7943BD"/>
    <w:multiLevelType w:val="hybridMultilevel"/>
    <w:tmpl w:val="B5980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3F7A6621"/>
    <w:multiLevelType w:val="multilevel"/>
    <w:tmpl w:val="7618E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400F3D99"/>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40B81BF8"/>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40FE0E94"/>
    <w:multiLevelType w:val="multilevel"/>
    <w:tmpl w:val="D4BE1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410F1EA0"/>
    <w:multiLevelType w:val="multilevel"/>
    <w:tmpl w:val="37AAE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1" w15:restartNumberingAfterBreak="0">
    <w:nsid w:val="416511DA"/>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15:restartNumberingAfterBreak="0">
    <w:nsid w:val="41953C0C"/>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15:restartNumberingAfterBreak="0">
    <w:nsid w:val="41AF26D4"/>
    <w:multiLevelType w:val="multilevel"/>
    <w:tmpl w:val="BBA89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4" w15:restartNumberingAfterBreak="0">
    <w:nsid w:val="425E5175"/>
    <w:multiLevelType w:val="multilevel"/>
    <w:tmpl w:val="9C46B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5" w15:restartNumberingAfterBreak="0">
    <w:nsid w:val="43666FCE"/>
    <w:multiLevelType w:val="hybridMultilevel"/>
    <w:tmpl w:val="2804A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43857BA3"/>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443D0A3D"/>
    <w:multiLevelType w:val="multilevel"/>
    <w:tmpl w:val="E0C45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8" w15:restartNumberingAfterBreak="0">
    <w:nsid w:val="447F0FF2"/>
    <w:multiLevelType w:val="multilevel"/>
    <w:tmpl w:val="C930E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15:restartNumberingAfterBreak="0">
    <w:nsid w:val="44D86209"/>
    <w:multiLevelType w:val="multilevel"/>
    <w:tmpl w:val="587E6EA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45121748"/>
    <w:multiLevelType w:val="multilevel"/>
    <w:tmpl w:val="92926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1" w15:restartNumberingAfterBreak="0">
    <w:nsid w:val="459A7A5E"/>
    <w:multiLevelType w:val="hybridMultilevel"/>
    <w:tmpl w:val="636CB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45A50C54"/>
    <w:multiLevelType w:val="multilevel"/>
    <w:tmpl w:val="266C5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45F05127"/>
    <w:multiLevelType w:val="multilevel"/>
    <w:tmpl w:val="0870F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4" w15:restartNumberingAfterBreak="0">
    <w:nsid w:val="45FD2EF5"/>
    <w:multiLevelType w:val="multilevel"/>
    <w:tmpl w:val="56708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4607309E"/>
    <w:multiLevelType w:val="multilevel"/>
    <w:tmpl w:val="97368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6" w15:restartNumberingAfterBreak="0">
    <w:nsid w:val="467A757C"/>
    <w:multiLevelType w:val="hybridMultilevel"/>
    <w:tmpl w:val="C30E7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46916AA1"/>
    <w:multiLevelType w:val="multilevel"/>
    <w:tmpl w:val="F80EF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46D218A6"/>
    <w:multiLevelType w:val="multilevel"/>
    <w:tmpl w:val="9F76F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15:restartNumberingAfterBreak="0">
    <w:nsid w:val="46EB590E"/>
    <w:multiLevelType w:val="multilevel"/>
    <w:tmpl w:val="698ED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0" w15:restartNumberingAfterBreak="0">
    <w:nsid w:val="47264FC2"/>
    <w:multiLevelType w:val="multilevel"/>
    <w:tmpl w:val="3014E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473627DA"/>
    <w:multiLevelType w:val="multilevel"/>
    <w:tmpl w:val="06625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15:restartNumberingAfterBreak="0">
    <w:nsid w:val="4764059E"/>
    <w:multiLevelType w:val="multilevel"/>
    <w:tmpl w:val="50DA0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3" w15:restartNumberingAfterBreak="0">
    <w:nsid w:val="480106AD"/>
    <w:multiLevelType w:val="multilevel"/>
    <w:tmpl w:val="B2060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15:restartNumberingAfterBreak="0">
    <w:nsid w:val="483C594E"/>
    <w:multiLevelType w:val="hybridMultilevel"/>
    <w:tmpl w:val="BB88FB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496B44E0"/>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6" w15:restartNumberingAfterBreak="0">
    <w:nsid w:val="499B018B"/>
    <w:multiLevelType w:val="multilevel"/>
    <w:tmpl w:val="A454A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7" w15:restartNumberingAfterBreak="0">
    <w:nsid w:val="4A2A764D"/>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8" w15:restartNumberingAfterBreak="0">
    <w:nsid w:val="4A4A2F7E"/>
    <w:multiLevelType w:val="multilevel"/>
    <w:tmpl w:val="4CB2B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9" w15:restartNumberingAfterBreak="0">
    <w:nsid w:val="4AC05F48"/>
    <w:multiLevelType w:val="multilevel"/>
    <w:tmpl w:val="333CD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0" w15:restartNumberingAfterBreak="0">
    <w:nsid w:val="4B624523"/>
    <w:multiLevelType w:val="multilevel"/>
    <w:tmpl w:val="42AE7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4B7932D4"/>
    <w:multiLevelType w:val="multilevel"/>
    <w:tmpl w:val="37CC0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2" w15:restartNumberingAfterBreak="0">
    <w:nsid w:val="4BD91AC8"/>
    <w:multiLevelType w:val="multilevel"/>
    <w:tmpl w:val="43FA3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3" w15:restartNumberingAfterBreak="0">
    <w:nsid w:val="4BE60CD1"/>
    <w:multiLevelType w:val="hybridMultilevel"/>
    <w:tmpl w:val="BE9AA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4C3310F3"/>
    <w:multiLevelType w:val="multilevel"/>
    <w:tmpl w:val="F0A69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5" w15:restartNumberingAfterBreak="0">
    <w:nsid w:val="4CCB4EE9"/>
    <w:multiLevelType w:val="multilevel"/>
    <w:tmpl w:val="20140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6" w15:restartNumberingAfterBreak="0">
    <w:nsid w:val="4D0323DC"/>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7" w15:restartNumberingAfterBreak="0">
    <w:nsid w:val="4D7D044F"/>
    <w:multiLevelType w:val="multilevel"/>
    <w:tmpl w:val="15585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8" w15:restartNumberingAfterBreak="0">
    <w:nsid w:val="4D807D39"/>
    <w:multiLevelType w:val="multilevel"/>
    <w:tmpl w:val="7F06A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9" w15:restartNumberingAfterBreak="0">
    <w:nsid w:val="4DA50ACE"/>
    <w:multiLevelType w:val="multilevel"/>
    <w:tmpl w:val="8084B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0" w15:restartNumberingAfterBreak="0">
    <w:nsid w:val="4DA90E04"/>
    <w:multiLevelType w:val="multilevel"/>
    <w:tmpl w:val="C62C3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1" w15:restartNumberingAfterBreak="0">
    <w:nsid w:val="4DDF23CC"/>
    <w:multiLevelType w:val="multilevel"/>
    <w:tmpl w:val="E9807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2" w15:restartNumberingAfterBreak="0">
    <w:nsid w:val="4E00269B"/>
    <w:multiLevelType w:val="multilevel"/>
    <w:tmpl w:val="8AB6D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3" w15:restartNumberingAfterBreak="0">
    <w:nsid w:val="4E0C70E4"/>
    <w:multiLevelType w:val="hybridMultilevel"/>
    <w:tmpl w:val="61D24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4F332FB5"/>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5" w15:restartNumberingAfterBreak="0">
    <w:nsid w:val="4FE378DD"/>
    <w:multiLevelType w:val="multilevel"/>
    <w:tmpl w:val="35A0B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6" w15:restartNumberingAfterBreak="0">
    <w:nsid w:val="4FF41740"/>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15:restartNumberingAfterBreak="0">
    <w:nsid w:val="501D29E9"/>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8" w15:restartNumberingAfterBreak="0">
    <w:nsid w:val="504769AD"/>
    <w:multiLevelType w:val="multilevel"/>
    <w:tmpl w:val="AB543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9" w15:restartNumberingAfterBreak="0">
    <w:nsid w:val="507E2E8B"/>
    <w:multiLevelType w:val="multilevel"/>
    <w:tmpl w:val="A80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0" w15:restartNumberingAfterBreak="0">
    <w:nsid w:val="50941280"/>
    <w:multiLevelType w:val="multilevel"/>
    <w:tmpl w:val="FC5E4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1" w15:restartNumberingAfterBreak="0">
    <w:nsid w:val="509A77F8"/>
    <w:multiLevelType w:val="multilevel"/>
    <w:tmpl w:val="4F2A7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2" w15:restartNumberingAfterBreak="0">
    <w:nsid w:val="51C24CB3"/>
    <w:multiLevelType w:val="multilevel"/>
    <w:tmpl w:val="51B4B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3" w15:restartNumberingAfterBreak="0">
    <w:nsid w:val="51DD5AA5"/>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4" w15:restartNumberingAfterBreak="0">
    <w:nsid w:val="5204322A"/>
    <w:multiLevelType w:val="multilevel"/>
    <w:tmpl w:val="4F2A8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5" w15:restartNumberingAfterBreak="0">
    <w:nsid w:val="52333BE7"/>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6" w15:restartNumberingAfterBreak="0">
    <w:nsid w:val="52584A9B"/>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7" w15:restartNumberingAfterBreak="0">
    <w:nsid w:val="52927CC8"/>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8" w15:restartNumberingAfterBreak="0">
    <w:nsid w:val="52D90A61"/>
    <w:multiLevelType w:val="multilevel"/>
    <w:tmpl w:val="CD469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9" w15:restartNumberingAfterBreak="0">
    <w:nsid w:val="534717FD"/>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0" w15:restartNumberingAfterBreak="0">
    <w:nsid w:val="535D5799"/>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1" w15:restartNumberingAfterBreak="0">
    <w:nsid w:val="53714A95"/>
    <w:multiLevelType w:val="multilevel"/>
    <w:tmpl w:val="DEAE6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2" w15:restartNumberingAfterBreak="0">
    <w:nsid w:val="5372046B"/>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3" w15:restartNumberingAfterBreak="0">
    <w:nsid w:val="53AA6329"/>
    <w:multiLevelType w:val="multilevel"/>
    <w:tmpl w:val="E9E8F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4" w15:restartNumberingAfterBreak="0">
    <w:nsid w:val="53C15BFB"/>
    <w:multiLevelType w:val="multilevel"/>
    <w:tmpl w:val="C66ED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5" w15:restartNumberingAfterBreak="0">
    <w:nsid w:val="53E538B8"/>
    <w:multiLevelType w:val="hybridMultilevel"/>
    <w:tmpl w:val="4FA6F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542A17C4"/>
    <w:multiLevelType w:val="multilevel"/>
    <w:tmpl w:val="C7244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7" w15:restartNumberingAfterBreak="0">
    <w:nsid w:val="54895784"/>
    <w:multiLevelType w:val="multilevel"/>
    <w:tmpl w:val="7C4AB6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8" w15:restartNumberingAfterBreak="0">
    <w:nsid w:val="54C55340"/>
    <w:multiLevelType w:val="multilevel"/>
    <w:tmpl w:val="0C044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9" w15:restartNumberingAfterBreak="0">
    <w:nsid w:val="54EE080C"/>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0" w15:restartNumberingAfterBreak="0">
    <w:nsid w:val="553A6CD7"/>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1" w15:restartNumberingAfterBreak="0">
    <w:nsid w:val="55D216BF"/>
    <w:multiLevelType w:val="multilevel"/>
    <w:tmpl w:val="94AE6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2" w15:restartNumberingAfterBreak="0">
    <w:nsid w:val="56276631"/>
    <w:multiLevelType w:val="multilevel"/>
    <w:tmpl w:val="7C74F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3" w15:restartNumberingAfterBreak="0">
    <w:nsid w:val="56583DF8"/>
    <w:multiLevelType w:val="multilevel"/>
    <w:tmpl w:val="30464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4" w15:restartNumberingAfterBreak="0">
    <w:nsid w:val="56DF7201"/>
    <w:multiLevelType w:val="multilevel"/>
    <w:tmpl w:val="C10A3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5" w15:restartNumberingAfterBreak="0">
    <w:nsid w:val="56FF2D98"/>
    <w:multiLevelType w:val="multilevel"/>
    <w:tmpl w:val="BE94D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6" w15:restartNumberingAfterBreak="0">
    <w:nsid w:val="57C729B3"/>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7" w15:restartNumberingAfterBreak="0">
    <w:nsid w:val="588A6710"/>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8" w15:restartNumberingAfterBreak="0">
    <w:nsid w:val="58C5443B"/>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9" w15:restartNumberingAfterBreak="0">
    <w:nsid w:val="58D24247"/>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0" w15:restartNumberingAfterBreak="0">
    <w:nsid w:val="58E7654A"/>
    <w:multiLevelType w:val="multilevel"/>
    <w:tmpl w:val="3C62D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1" w15:restartNumberingAfterBreak="0">
    <w:nsid w:val="58E926A6"/>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2" w15:restartNumberingAfterBreak="0">
    <w:nsid w:val="59137618"/>
    <w:multiLevelType w:val="multilevel"/>
    <w:tmpl w:val="90A0E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3" w15:restartNumberingAfterBreak="0">
    <w:nsid w:val="59247293"/>
    <w:multiLevelType w:val="multilevel"/>
    <w:tmpl w:val="9500A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4" w15:restartNumberingAfterBreak="0">
    <w:nsid w:val="59D760EB"/>
    <w:multiLevelType w:val="multilevel"/>
    <w:tmpl w:val="B35EA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5" w15:restartNumberingAfterBreak="0">
    <w:nsid w:val="5A3A25B8"/>
    <w:multiLevelType w:val="hybridMultilevel"/>
    <w:tmpl w:val="741A9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5AA11C1F"/>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7" w15:restartNumberingAfterBreak="0">
    <w:nsid w:val="5AA12E74"/>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8" w15:restartNumberingAfterBreak="0">
    <w:nsid w:val="5AB1100A"/>
    <w:multiLevelType w:val="multilevel"/>
    <w:tmpl w:val="057CA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9" w15:restartNumberingAfterBreak="0">
    <w:nsid w:val="5B18026D"/>
    <w:multiLevelType w:val="hybridMultilevel"/>
    <w:tmpl w:val="6602CD9A"/>
    <w:lvl w:ilvl="0" w:tplc="039E3C4A">
      <w:start w:val="1"/>
      <w:numFmt w:val="bullet"/>
      <w:lvlText w:val=""/>
      <w:lvlJc w:val="left"/>
      <w:pPr>
        <w:ind w:left="1800" w:hanging="360"/>
      </w:pPr>
      <w:rPr>
        <w:rFonts w:ascii="Symbol" w:hAnsi="Symbol"/>
      </w:rPr>
    </w:lvl>
    <w:lvl w:ilvl="1" w:tplc="4B5A34CA">
      <w:start w:val="1"/>
      <w:numFmt w:val="bullet"/>
      <w:lvlText w:val=""/>
      <w:lvlJc w:val="left"/>
      <w:pPr>
        <w:ind w:left="1800" w:hanging="360"/>
      </w:pPr>
      <w:rPr>
        <w:rFonts w:ascii="Symbol" w:hAnsi="Symbol"/>
      </w:rPr>
    </w:lvl>
    <w:lvl w:ilvl="2" w:tplc="78B661BC">
      <w:start w:val="1"/>
      <w:numFmt w:val="bullet"/>
      <w:lvlText w:val=""/>
      <w:lvlJc w:val="left"/>
      <w:pPr>
        <w:ind w:left="1800" w:hanging="360"/>
      </w:pPr>
      <w:rPr>
        <w:rFonts w:ascii="Symbol" w:hAnsi="Symbol"/>
      </w:rPr>
    </w:lvl>
    <w:lvl w:ilvl="3" w:tplc="F6189CFA">
      <w:start w:val="1"/>
      <w:numFmt w:val="bullet"/>
      <w:lvlText w:val=""/>
      <w:lvlJc w:val="left"/>
      <w:pPr>
        <w:ind w:left="1800" w:hanging="360"/>
      </w:pPr>
      <w:rPr>
        <w:rFonts w:ascii="Symbol" w:hAnsi="Symbol"/>
      </w:rPr>
    </w:lvl>
    <w:lvl w:ilvl="4" w:tplc="A350D786">
      <w:start w:val="1"/>
      <w:numFmt w:val="bullet"/>
      <w:lvlText w:val=""/>
      <w:lvlJc w:val="left"/>
      <w:pPr>
        <w:ind w:left="1800" w:hanging="360"/>
      </w:pPr>
      <w:rPr>
        <w:rFonts w:ascii="Symbol" w:hAnsi="Symbol"/>
      </w:rPr>
    </w:lvl>
    <w:lvl w:ilvl="5" w:tplc="C3C636EA">
      <w:start w:val="1"/>
      <w:numFmt w:val="bullet"/>
      <w:lvlText w:val=""/>
      <w:lvlJc w:val="left"/>
      <w:pPr>
        <w:ind w:left="1800" w:hanging="360"/>
      </w:pPr>
      <w:rPr>
        <w:rFonts w:ascii="Symbol" w:hAnsi="Symbol"/>
      </w:rPr>
    </w:lvl>
    <w:lvl w:ilvl="6" w:tplc="38162964">
      <w:start w:val="1"/>
      <w:numFmt w:val="bullet"/>
      <w:lvlText w:val=""/>
      <w:lvlJc w:val="left"/>
      <w:pPr>
        <w:ind w:left="1800" w:hanging="360"/>
      </w:pPr>
      <w:rPr>
        <w:rFonts w:ascii="Symbol" w:hAnsi="Symbol"/>
      </w:rPr>
    </w:lvl>
    <w:lvl w:ilvl="7" w:tplc="5D10C080">
      <w:start w:val="1"/>
      <w:numFmt w:val="bullet"/>
      <w:lvlText w:val=""/>
      <w:lvlJc w:val="left"/>
      <w:pPr>
        <w:ind w:left="1800" w:hanging="360"/>
      </w:pPr>
      <w:rPr>
        <w:rFonts w:ascii="Symbol" w:hAnsi="Symbol"/>
      </w:rPr>
    </w:lvl>
    <w:lvl w:ilvl="8" w:tplc="8E90B790">
      <w:start w:val="1"/>
      <w:numFmt w:val="bullet"/>
      <w:lvlText w:val=""/>
      <w:lvlJc w:val="left"/>
      <w:pPr>
        <w:ind w:left="1800" w:hanging="360"/>
      </w:pPr>
      <w:rPr>
        <w:rFonts w:ascii="Symbol" w:hAnsi="Symbol"/>
      </w:rPr>
    </w:lvl>
  </w:abstractNum>
  <w:abstractNum w:abstractNumId="310" w15:restartNumberingAfterBreak="0">
    <w:nsid w:val="5B592176"/>
    <w:multiLevelType w:val="multilevel"/>
    <w:tmpl w:val="BCFCA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1" w15:restartNumberingAfterBreak="0">
    <w:nsid w:val="5B680037"/>
    <w:multiLevelType w:val="multilevel"/>
    <w:tmpl w:val="DB641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2" w15:restartNumberingAfterBreak="0">
    <w:nsid w:val="5C8D544E"/>
    <w:multiLevelType w:val="hybridMultilevel"/>
    <w:tmpl w:val="0E30C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5CA874EE"/>
    <w:multiLevelType w:val="multilevel"/>
    <w:tmpl w:val="4E00B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4" w15:restartNumberingAfterBreak="0">
    <w:nsid w:val="5CEF07CF"/>
    <w:multiLevelType w:val="hybridMultilevel"/>
    <w:tmpl w:val="99A84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5D5D14CF"/>
    <w:multiLevelType w:val="multilevel"/>
    <w:tmpl w:val="F5A6A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6" w15:restartNumberingAfterBreak="0">
    <w:nsid w:val="5D5E2B97"/>
    <w:multiLevelType w:val="multilevel"/>
    <w:tmpl w:val="D5EA0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7" w15:restartNumberingAfterBreak="0">
    <w:nsid w:val="5E227D29"/>
    <w:multiLevelType w:val="multilevel"/>
    <w:tmpl w:val="9FA27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8" w15:restartNumberingAfterBreak="0">
    <w:nsid w:val="5E443227"/>
    <w:multiLevelType w:val="multilevel"/>
    <w:tmpl w:val="96D88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9" w15:restartNumberingAfterBreak="0">
    <w:nsid w:val="5E454EAE"/>
    <w:multiLevelType w:val="multilevel"/>
    <w:tmpl w:val="697C4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0" w15:restartNumberingAfterBreak="0">
    <w:nsid w:val="5E78680C"/>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1" w15:restartNumberingAfterBreak="0">
    <w:nsid w:val="5F655E47"/>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2" w15:restartNumberingAfterBreak="0">
    <w:nsid w:val="5FDB10F6"/>
    <w:multiLevelType w:val="multilevel"/>
    <w:tmpl w:val="CDF49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3" w15:restartNumberingAfterBreak="0">
    <w:nsid w:val="5FF756B8"/>
    <w:multiLevelType w:val="multilevel"/>
    <w:tmpl w:val="23AA7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4" w15:restartNumberingAfterBreak="0">
    <w:nsid w:val="5FFB6F5C"/>
    <w:multiLevelType w:val="multilevel"/>
    <w:tmpl w:val="BBB6AA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5" w15:restartNumberingAfterBreak="0">
    <w:nsid w:val="608E6685"/>
    <w:multiLevelType w:val="hybridMultilevel"/>
    <w:tmpl w:val="7FA8E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60D50E0B"/>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7" w15:restartNumberingAfterBreak="0">
    <w:nsid w:val="60F3030D"/>
    <w:multiLevelType w:val="multilevel"/>
    <w:tmpl w:val="79624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8" w15:restartNumberingAfterBreak="0">
    <w:nsid w:val="61071A9E"/>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9" w15:restartNumberingAfterBreak="0">
    <w:nsid w:val="61402525"/>
    <w:multiLevelType w:val="hybridMultilevel"/>
    <w:tmpl w:val="E056C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616946FE"/>
    <w:multiLevelType w:val="multilevel"/>
    <w:tmpl w:val="6330A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1" w15:restartNumberingAfterBreak="0">
    <w:nsid w:val="61857F75"/>
    <w:multiLevelType w:val="multilevel"/>
    <w:tmpl w:val="05444A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2" w15:restartNumberingAfterBreak="0">
    <w:nsid w:val="61931C72"/>
    <w:multiLevelType w:val="multilevel"/>
    <w:tmpl w:val="0330A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3" w15:restartNumberingAfterBreak="0">
    <w:nsid w:val="61D91353"/>
    <w:multiLevelType w:val="hybridMultilevel"/>
    <w:tmpl w:val="21E22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61EA2747"/>
    <w:multiLevelType w:val="multilevel"/>
    <w:tmpl w:val="0F6274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5" w15:restartNumberingAfterBreak="0">
    <w:nsid w:val="6228639F"/>
    <w:multiLevelType w:val="hybridMultilevel"/>
    <w:tmpl w:val="0D92E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624130AC"/>
    <w:multiLevelType w:val="multilevel"/>
    <w:tmpl w:val="D772D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7" w15:restartNumberingAfterBreak="0">
    <w:nsid w:val="62650AC6"/>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8" w15:restartNumberingAfterBreak="0">
    <w:nsid w:val="62692FAC"/>
    <w:multiLevelType w:val="multilevel"/>
    <w:tmpl w:val="32E6F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9" w15:restartNumberingAfterBreak="0">
    <w:nsid w:val="629D7AC5"/>
    <w:multiLevelType w:val="hybridMultilevel"/>
    <w:tmpl w:val="3B70B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63116028"/>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1" w15:restartNumberingAfterBreak="0">
    <w:nsid w:val="63557E52"/>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2" w15:restartNumberingAfterBreak="0">
    <w:nsid w:val="638107E5"/>
    <w:multiLevelType w:val="multilevel"/>
    <w:tmpl w:val="3CE6A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3" w15:restartNumberingAfterBreak="0">
    <w:nsid w:val="63DC4D52"/>
    <w:multiLevelType w:val="hybridMultilevel"/>
    <w:tmpl w:val="2F1A8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645C6B82"/>
    <w:multiLevelType w:val="multilevel"/>
    <w:tmpl w:val="2F0C4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5" w15:restartNumberingAfterBreak="0">
    <w:nsid w:val="646D78A0"/>
    <w:multiLevelType w:val="multilevel"/>
    <w:tmpl w:val="DD300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6" w15:restartNumberingAfterBreak="0">
    <w:nsid w:val="64D63FF5"/>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7" w15:restartNumberingAfterBreak="0">
    <w:nsid w:val="64E3262D"/>
    <w:multiLevelType w:val="hybridMultilevel"/>
    <w:tmpl w:val="7924B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65053A2F"/>
    <w:multiLevelType w:val="multilevel"/>
    <w:tmpl w:val="A300D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9" w15:restartNumberingAfterBreak="0">
    <w:nsid w:val="65596608"/>
    <w:multiLevelType w:val="hybridMultilevel"/>
    <w:tmpl w:val="053AD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658F781E"/>
    <w:multiLevelType w:val="multilevel"/>
    <w:tmpl w:val="D318DC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1" w15:restartNumberingAfterBreak="0">
    <w:nsid w:val="65AF46D2"/>
    <w:multiLevelType w:val="multilevel"/>
    <w:tmpl w:val="3C620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2" w15:restartNumberingAfterBreak="0">
    <w:nsid w:val="65BD6237"/>
    <w:multiLevelType w:val="multilevel"/>
    <w:tmpl w:val="3BAA5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3" w15:restartNumberingAfterBreak="0">
    <w:nsid w:val="65C32910"/>
    <w:multiLevelType w:val="multilevel"/>
    <w:tmpl w:val="FF88BF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4" w15:restartNumberingAfterBreak="0">
    <w:nsid w:val="67503721"/>
    <w:multiLevelType w:val="multilevel"/>
    <w:tmpl w:val="398AC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5" w15:restartNumberingAfterBreak="0">
    <w:nsid w:val="67601F39"/>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6" w15:restartNumberingAfterBreak="0">
    <w:nsid w:val="676E331F"/>
    <w:multiLevelType w:val="multilevel"/>
    <w:tmpl w:val="F9107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7" w15:restartNumberingAfterBreak="0">
    <w:nsid w:val="67EB63AC"/>
    <w:multiLevelType w:val="multilevel"/>
    <w:tmpl w:val="30884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8" w15:restartNumberingAfterBreak="0">
    <w:nsid w:val="68595FFC"/>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9" w15:restartNumberingAfterBreak="0">
    <w:nsid w:val="685E3629"/>
    <w:multiLevelType w:val="hybridMultilevel"/>
    <w:tmpl w:val="200A6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686E0F5D"/>
    <w:multiLevelType w:val="multilevel"/>
    <w:tmpl w:val="0F44E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1" w15:restartNumberingAfterBreak="0">
    <w:nsid w:val="68705F72"/>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2" w15:restartNumberingAfterBreak="0">
    <w:nsid w:val="68FE17C1"/>
    <w:multiLevelType w:val="multilevel"/>
    <w:tmpl w:val="DC7AD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3" w15:restartNumberingAfterBreak="0">
    <w:nsid w:val="698A0EE1"/>
    <w:multiLevelType w:val="multilevel"/>
    <w:tmpl w:val="F766C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4" w15:restartNumberingAfterBreak="0">
    <w:nsid w:val="699D0A64"/>
    <w:multiLevelType w:val="multilevel"/>
    <w:tmpl w:val="91F01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5" w15:restartNumberingAfterBreak="0">
    <w:nsid w:val="69C573B0"/>
    <w:multiLevelType w:val="multilevel"/>
    <w:tmpl w:val="7AEE6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6" w15:restartNumberingAfterBreak="0">
    <w:nsid w:val="69DB5104"/>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7" w15:restartNumberingAfterBreak="0">
    <w:nsid w:val="6A005CDD"/>
    <w:multiLevelType w:val="multilevel"/>
    <w:tmpl w:val="A6966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8" w15:restartNumberingAfterBreak="0">
    <w:nsid w:val="6A865D36"/>
    <w:multiLevelType w:val="multilevel"/>
    <w:tmpl w:val="3EBAC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9" w15:restartNumberingAfterBreak="0">
    <w:nsid w:val="6A9B7EB7"/>
    <w:multiLevelType w:val="multilevel"/>
    <w:tmpl w:val="EF40E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0" w15:restartNumberingAfterBreak="0">
    <w:nsid w:val="6AEC1BE4"/>
    <w:multiLevelType w:val="hybridMultilevel"/>
    <w:tmpl w:val="86B2C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6AF34476"/>
    <w:multiLevelType w:val="multilevel"/>
    <w:tmpl w:val="52842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2" w15:restartNumberingAfterBreak="0">
    <w:nsid w:val="6B102614"/>
    <w:multiLevelType w:val="hybridMultilevel"/>
    <w:tmpl w:val="FE384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6B5A3BD3"/>
    <w:multiLevelType w:val="multilevel"/>
    <w:tmpl w:val="85467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4" w15:restartNumberingAfterBreak="0">
    <w:nsid w:val="6C57060C"/>
    <w:multiLevelType w:val="multilevel"/>
    <w:tmpl w:val="709CA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5" w15:restartNumberingAfterBreak="0">
    <w:nsid w:val="6C5A1A57"/>
    <w:multiLevelType w:val="multilevel"/>
    <w:tmpl w:val="77F08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6" w15:restartNumberingAfterBreak="0">
    <w:nsid w:val="6C5E192D"/>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7" w15:restartNumberingAfterBreak="0">
    <w:nsid w:val="6CC74CDE"/>
    <w:multiLevelType w:val="multilevel"/>
    <w:tmpl w:val="57A25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8" w15:restartNumberingAfterBreak="0">
    <w:nsid w:val="6D047EA4"/>
    <w:multiLevelType w:val="multilevel"/>
    <w:tmpl w:val="714AC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9" w15:restartNumberingAfterBreak="0">
    <w:nsid w:val="6DB33188"/>
    <w:multiLevelType w:val="multilevel"/>
    <w:tmpl w:val="D744D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0" w15:restartNumberingAfterBreak="0">
    <w:nsid w:val="6DC5630A"/>
    <w:multiLevelType w:val="multilevel"/>
    <w:tmpl w:val="74DEF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1" w15:restartNumberingAfterBreak="0">
    <w:nsid w:val="6E56387A"/>
    <w:multiLevelType w:val="multilevel"/>
    <w:tmpl w:val="E130B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2" w15:restartNumberingAfterBreak="0">
    <w:nsid w:val="6E8E10F4"/>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3" w15:restartNumberingAfterBreak="0">
    <w:nsid w:val="6EC13045"/>
    <w:multiLevelType w:val="multilevel"/>
    <w:tmpl w:val="2B6E6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4" w15:restartNumberingAfterBreak="0">
    <w:nsid w:val="6F1B3039"/>
    <w:multiLevelType w:val="hybridMultilevel"/>
    <w:tmpl w:val="64D6C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6F624C71"/>
    <w:multiLevelType w:val="hybridMultilevel"/>
    <w:tmpl w:val="8466C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6FD87A9D"/>
    <w:multiLevelType w:val="multilevel"/>
    <w:tmpl w:val="57B4E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7" w15:restartNumberingAfterBreak="0">
    <w:nsid w:val="70082259"/>
    <w:multiLevelType w:val="multilevel"/>
    <w:tmpl w:val="EC062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8" w15:restartNumberingAfterBreak="0">
    <w:nsid w:val="704B441C"/>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9" w15:restartNumberingAfterBreak="0">
    <w:nsid w:val="70594AF8"/>
    <w:multiLevelType w:val="hybridMultilevel"/>
    <w:tmpl w:val="C0868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70623C58"/>
    <w:multiLevelType w:val="multilevel"/>
    <w:tmpl w:val="67163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1" w15:restartNumberingAfterBreak="0">
    <w:nsid w:val="70F00192"/>
    <w:multiLevelType w:val="multilevel"/>
    <w:tmpl w:val="E9D8B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2" w15:restartNumberingAfterBreak="0">
    <w:nsid w:val="710463A8"/>
    <w:multiLevelType w:val="hybridMultilevel"/>
    <w:tmpl w:val="DA3E3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715F06F7"/>
    <w:multiLevelType w:val="multilevel"/>
    <w:tmpl w:val="A372C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4" w15:restartNumberingAfterBreak="0">
    <w:nsid w:val="71AE63CE"/>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5" w15:restartNumberingAfterBreak="0">
    <w:nsid w:val="71E124D6"/>
    <w:multiLevelType w:val="multilevel"/>
    <w:tmpl w:val="BAE21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6" w15:restartNumberingAfterBreak="0">
    <w:nsid w:val="724A56E9"/>
    <w:multiLevelType w:val="multilevel"/>
    <w:tmpl w:val="C40EC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7" w15:restartNumberingAfterBreak="0">
    <w:nsid w:val="726675DB"/>
    <w:multiLevelType w:val="hybridMultilevel"/>
    <w:tmpl w:val="4B768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726C599E"/>
    <w:multiLevelType w:val="hybridMultilevel"/>
    <w:tmpl w:val="A08EF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72947A23"/>
    <w:multiLevelType w:val="multilevel"/>
    <w:tmpl w:val="D4E88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0" w15:restartNumberingAfterBreak="0">
    <w:nsid w:val="72DE0EF0"/>
    <w:multiLevelType w:val="multilevel"/>
    <w:tmpl w:val="5E46F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1" w15:restartNumberingAfterBreak="0">
    <w:nsid w:val="731A004E"/>
    <w:multiLevelType w:val="multilevel"/>
    <w:tmpl w:val="D1B0D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2" w15:restartNumberingAfterBreak="0">
    <w:nsid w:val="73240884"/>
    <w:multiLevelType w:val="multilevel"/>
    <w:tmpl w:val="A2007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3" w15:restartNumberingAfterBreak="0">
    <w:nsid w:val="73501D3B"/>
    <w:multiLevelType w:val="multilevel"/>
    <w:tmpl w:val="2A6A7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4" w15:restartNumberingAfterBreak="0">
    <w:nsid w:val="739624E6"/>
    <w:multiLevelType w:val="multilevel"/>
    <w:tmpl w:val="7DC44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5" w15:restartNumberingAfterBreak="0">
    <w:nsid w:val="73B371FB"/>
    <w:multiLevelType w:val="hybridMultilevel"/>
    <w:tmpl w:val="012A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73B95899"/>
    <w:multiLevelType w:val="multilevel"/>
    <w:tmpl w:val="4A7AA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7" w15:restartNumberingAfterBreak="0">
    <w:nsid w:val="74052E71"/>
    <w:multiLevelType w:val="multilevel"/>
    <w:tmpl w:val="B17C9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8" w15:restartNumberingAfterBreak="0">
    <w:nsid w:val="740544D4"/>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9" w15:restartNumberingAfterBreak="0">
    <w:nsid w:val="743D26B3"/>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0" w15:restartNumberingAfterBreak="0">
    <w:nsid w:val="747E5FD0"/>
    <w:multiLevelType w:val="multilevel"/>
    <w:tmpl w:val="EAB6D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1" w15:restartNumberingAfterBreak="0">
    <w:nsid w:val="748C5D0F"/>
    <w:multiLevelType w:val="multilevel"/>
    <w:tmpl w:val="86A63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2" w15:restartNumberingAfterBreak="0">
    <w:nsid w:val="74B51213"/>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3" w15:restartNumberingAfterBreak="0">
    <w:nsid w:val="74C45AF9"/>
    <w:multiLevelType w:val="hybridMultilevel"/>
    <w:tmpl w:val="78F61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750E7562"/>
    <w:multiLevelType w:val="multilevel"/>
    <w:tmpl w:val="0AA25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5" w15:restartNumberingAfterBreak="0">
    <w:nsid w:val="751167E7"/>
    <w:multiLevelType w:val="multilevel"/>
    <w:tmpl w:val="BFCA4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6" w15:restartNumberingAfterBreak="0">
    <w:nsid w:val="75145C84"/>
    <w:multiLevelType w:val="multilevel"/>
    <w:tmpl w:val="E5DE0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7" w15:restartNumberingAfterBreak="0">
    <w:nsid w:val="752674DC"/>
    <w:multiLevelType w:val="multilevel"/>
    <w:tmpl w:val="C7A22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8" w15:restartNumberingAfterBreak="0">
    <w:nsid w:val="75824ACC"/>
    <w:multiLevelType w:val="multilevel"/>
    <w:tmpl w:val="633A2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9" w15:restartNumberingAfterBreak="0">
    <w:nsid w:val="75E5253A"/>
    <w:multiLevelType w:val="multilevel"/>
    <w:tmpl w:val="995E5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0" w15:restartNumberingAfterBreak="0">
    <w:nsid w:val="768B01FA"/>
    <w:multiLevelType w:val="multilevel"/>
    <w:tmpl w:val="E1DC5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1" w15:restartNumberingAfterBreak="0">
    <w:nsid w:val="76D462B5"/>
    <w:multiLevelType w:val="multilevel"/>
    <w:tmpl w:val="2230D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2" w15:restartNumberingAfterBreak="0">
    <w:nsid w:val="76DF1F42"/>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3" w15:restartNumberingAfterBreak="0">
    <w:nsid w:val="77265174"/>
    <w:multiLevelType w:val="multilevel"/>
    <w:tmpl w:val="077A5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4" w15:restartNumberingAfterBreak="0">
    <w:nsid w:val="772F1F5F"/>
    <w:multiLevelType w:val="multilevel"/>
    <w:tmpl w:val="74847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5" w15:restartNumberingAfterBreak="0">
    <w:nsid w:val="77303978"/>
    <w:multiLevelType w:val="multilevel"/>
    <w:tmpl w:val="03AA0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6" w15:restartNumberingAfterBreak="0">
    <w:nsid w:val="77501D35"/>
    <w:multiLevelType w:val="multilevel"/>
    <w:tmpl w:val="72EC3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7" w15:restartNumberingAfterBreak="0">
    <w:nsid w:val="77793E7C"/>
    <w:multiLevelType w:val="hybridMultilevel"/>
    <w:tmpl w:val="CFD4B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77D571F1"/>
    <w:multiLevelType w:val="hybridMultilevel"/>
    <w:tmpl w:val="D4289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788A234F"/>
    <w:multiLevelType w:val="hybridMultilevel"/>
    <w:tmpl w:val="A80A1E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0" w15:restartNumberingAfterBreak="0">
    <w:nsid w:val="78E840A4"/>
    <w:multiLevelType w:val="multilevel"/>
    <w:tmpl w:val="18725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1" w15:restartNumberingAfterBreak="0">
    <w:nsid w:val="78FA5D7C"/>
    <w:multiLevelType w:val="multilevel"/>
    <w:tmpl w:val="71FAE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2" w15:restartNumberingAfterBreak="0">
    <w:nsid w:val="78FF2F34"/>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3" w15:restartNumberingAfterBreak="0">
    <w:nsid w:val="79034DB5"/>
    <w:multiLevelType w:val="hybridMultilevel"/>
    <w:tmpl w:val="9778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790C0892"/>
    <w:multiLevelType w:val="hybridMultilevel"/>
    <w:tmpl w:val="D45C5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7976094A"/>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6" w15:restartNumberingAfterBreak="0">
    <w:nsid w:val="7A0B4827"/>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7" w15:restartNumberingAfterBreak="0">
    <w:nsid w:val="7AA55E26"/>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8" w15:restartNumberingAfterBreak="0">
    <w:nsid w:val="7AB674BF"/>
    <w:multiLevelType w:val="multilevel"/>
    <w:tmpl w:val="03ECF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9" w15:restartNumberingAfterBreak="0">
    <w:nsid w:val="7BD153F2"/>
    <w:multiLevelType w:val="multilevel"/>
    <w:tmpl w:val="77382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0" w15:restartNumberingAfterBreak="0">
    <w:nsid w:val="7BF95378"/>
    <w:multiLevelType w:val="multilevel"/>
    <w:tmpl w:val="C172B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1" w15:restartNumberingAfterBreak="0">
    <w:nsid w:val="7C9E14C0"/>
    <w:multiLevelType w:val="multilevel"/>
    <w:tmpl w:val="6FC8B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2" w15:restartNumberingAfterBreak="0">
    <w:nsid w:val="7CD70F1A"/>
    <w:multiLevelType w:val="multilevel"/>
    <w:tmpl w:val="17F2F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3" w15:restartNumberingAfterBreak="0">
    <w:nsid w:val="7D4F1D7D"/>
    <w:multiLevelType w:val="multilevel"/>
    <w:tmpl w:val="F632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4" w15:restartNumberingAfterBreak="0">
    <w:nsid w:val="7D6F4C79"/>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5" w15:restartNumberingAfterBreak="0">
    <w:nsid w:val="7D8707D8"/>
    <w:multiLevelType w:val="multilevel"/>
    <w:tmpl w:val="4C54C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6" w15:restartNumberingAfterBreak="0">
    <w:nsid w:val="7E50197E"/>
    <w:multiLevelType w:val="multilevel"/>
    <w:tmpl w:val="38D00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7" w15:restartNumberingAfterBreak="0">
    <w:nsid w:val="7EB23777"/>
    <w:multiLevelType w:val="multilevel"/>
    <w:tmpl w:val="396A1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8" w15:restartNumberingAfterBreak="0">
    <w:nsid w:val="7ED6229A"/>
    <w:multiLevelType w:val="hybridMultilevel"/>
    <w:tmpl w:val="40904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7F442912"/>
    <w:multiLevelType w:val="multilevel"/>
    <w:tmpl w:val="C7A6A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0" w15:restartNumberingAfterBreak="0">
    <w:nsid w:val="7FA521A9"/>
    <w:multiLevelType w:val="multilevel"/>
    <w:tmpl w:val="2C426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98153846">
    <w:abstractNumId w:val="321"/>
  </w:num>
  <w:num w:numId="2" w16cid:durableId="670527862">
    <w:abstractNumId w:val="30"/>
  </w:num>
  <w:num w:numId="3" w16cid:durableId="1601569496">
    <w:abstractNumId w:val="307"/>
  </w:num>
  <w:num w:numId="4" w16cid:durableId="91172712">
    <w:abstractNumId w:val="435"/>
  </w:num>
  <w:num w:numId="5" w16cid:durableId="2088794885">
    <w:abstractNumId w:val="279"/>
  </w:num>
  <w:num w:numId="6" w16cid:durableId="2057004298">
    <w:abstractNumId w:val="183"/>
  </w:num>
  <w:num w:numId="7" w16cid:durableId="139271716">
    <w:abstractNumId w:val="142"/>
  </w:num>
  <w:num w:numId="8" w16cid:durableId="708408675">
    <w:abstractNumId w:val="247"/>
  </w:num>
  <w:num w:numId="9" w16cid:durableId="772474287">
    <w:abstractNumId w:val="394"/>
  </w:num>
  <w:num w:numId="10" w16cid:durableId="226574503">
    <w:abstractNumId w:val="444"/>
  </w:num>
  <w:num w:numId="11" w16cid:durableId="366031296">
    <w:abstractNumId w:val="267"/>
  </w:num>
  <w:num w:numId="12" w16cid:durableId="16777716">
    <w:abstractNumId w:val="173"/>
  </w:num>
  <w:num w:numId="13" w16cid:durableId="400913087">
    <w:abstractNumId w:val="358"/>
  </w:num>
  <w:num w:numId="14" w16cid:durableId="1250459078">
    <w:abstractNumId w:val="409"/>
  </w:num>
  <w:num w:numId="15" w16cid:durableId="1111820515">
    <w:abstractNumId w:val="298"/>
  </w:num>
  <w:num w:numId="16" w16cid:durableId="256252418">
    <w:abstractNumId w:val="376"/>
  </w:num>
  <w:num w:numId="17" w16cid:durableId="2057387920">
    <w:abstractNumId w:val="7"/>
  </w:num>
  <w:num w:numId="18" w16cid:durableId="1621763487">
    <w:abstractNumId w:val="39"/>
  </w:num>
  <w:num w:numId="19" w16cid:durableId="311450573">
    <w:abstractNumId w:val="168"/>
  </w:num>
  <w:num w:numId="20" w16cid:durableId="632953624">
    <w:abstractNumId w:val="282"/>
  </w:num>
  <w:num w:numId="21" w16cid:durableId="882251381">
    <w:abstractNumId w:val="195"/>
  </w:num>
  <w:num w:numId="22" w16cid:durableId="1954942076">
    <w:abstractNumId w:val="12"/>
  </w:num>
  <w:num w:numId="23" w16cid:durableId="1936283757">
    <w:abstractNumId w:val="326"/>
  </w:num>
  <w:num w:numId="24" w16cid:durableId="1277563044">
    <w:abstractNumId w:val="169"/>
  </w:num>
  <w:num w:numId="25" w16cid:durableId="734009009">
    <w:abstractNumId w:val="408"/>
  </w:num>
  <w:num w:numId="26" w16cid:durableId="2087872680">
    <w:abstractNumId w:val="122"/>
  </w:num>
  <w:num w:numId="27" w16cid:durableId="439840706">
    <w:abstractNumId w:val="139"/>
  </w:num>
  <w:num w:numId="28" w16cid:durableId="1559129795">
    <w:abstractNumId w:val="217"/>
  </w:num>
  <w:num w:numId="29" w16cid:durableId="468597016">
    <w:abstractNumId w:val="66"/>
  </w:num>
  <w:num w:numId="30" w16cid:durableId="1975982483">
    <w:abstractNumId w:val="226"/>
  </w:num>
  <w:num w:numId="31" w16cid:durableId="1607155122">
    <w:abstractNumId w:val="0"/>
  </w:num>
  <w:num w:numId="32" w16cid:durableId="21520525">
    <w:abstractNumId w:val="132"/>
  </w:num>
  <w:num w:numId="33" w16cid:durableId="1199776519">
    <w:abstractNumId w:val="436"/>
  </w:num>
  <w:num w:numId="34" w16cid:durableId="542713196">
    <w:abstractNumId w:val="388"/>
  </w:num>
  <w:num w:numId="35" w16cid:durableId="1822501086">
    <w:abstractNumId w:val="256"/>
  </w:num>
  <w:num w:numId="36" w16cid:durableId="1465778859">
    <w:abstractNumId w:val="422"/>
  </w:num>
  <w:num w:numId="37" w16cid:durableId="595671838">
    <w:abstractNumId w:val="273"/>
  </w:num>
  <w:num w:numId="38" w16cid:durableId="1550797464">
    <w:abstractNumId w:val="276"/>
  </w:num>
  <w:num w:numId="39" w16cid:durableId="1284730081">
    <w:abstractNumId w:val="346"/>
  </w:num>
  <w:num w:numId="40" w16cid:durableId="1193761136">
    <w:abstractNumId w:val="141"/>
  </w:num>
  <w:num w:numId="41" w16cid:durableId="363211189">
    <w:abstractNumId w:val="221"/>
  </w:num>
  <w:num w:numId="42" w16cid:durableId="189146997">
    <w:abstractNumId w:val="156"/>
  </w:num>
  <w:num w:numId="43" w16cid:durableId="1206257851">
    <w:abstractNumId w:val="290"/>
  </w:num>
  <w:num w:numId="44" w16cid:durableId="124275046">
    <w:abstractNumId w:val="53"/>
  </w:num>
  <w:num w:numId="45" w16cid:durableId="994921068">
    <w:abstractNumId w:val="180"/>
  </w:num>
  <w:num w:numId="46" w16cid:durableId="57824899">
    <w:abstractNumId w:val="98"/>
  </w:num>
  <w:num w:numId="47" w16cid:durableId="1987393677">
    <w:abstractNumId w:val="36"/>
  </w:num>
  <w:num w:numId="48" w16cid:durableId="1367482489">
    <w:abstractNumId w:val="361"/>
  </w:num>
  <w:num w:numId="49" w16cid:durableId="631715726">
    <w:abstractNumId w:val="218"/>
  </w:num>
  <w:num w:numId="50" w16cid:durableId="1377505412">
    <w:abstractNumId w:val="280"/>
  </w:num>
  <w:num w:numId="51" w16cid:durableId="2080982562">
    <w:abstractNumId w:val="14"/>
  </w:num>
  <w:num w:numId="52" w16cid:durableId="2023505046">
    <w:abstractNumId w:val="306"/>
  </w:num>
  <w:num w:numId="53" w16cid:durableId="1698434118">
    <w:abstractNumId w:val="155"/>
  </w:num>
  <w:num w:numId="54" w16cid:durableId="1577201493">
    <w:abstractNumId w:val="94"/>
  </w:num>
  <w:num w:numId="55" w16cid:durableId="163858823">
    <w:abstractNumId w:val="412"/>
  </w:num>
  <w:num w:numId="56" w16cid:durableId="607616790">
    <w:abstractNumId w:val="340"/>
  </w:num>
  <w:num w:numId="57" w16cid:durableId="1533038006">
    <w:abstractNumId w:val="8"/>
  </w:num>
  <w:num w:numId="58" w16cid:durableId="598412258">
    <w:abstractNumId w:val="266"/>
  </w:num>
  <w:num w:numId="59" w16cid:durableId="1498496709">
    <w:abstractNumId w:val="299"/>
  </w:num>
  <w:num w:numId="60" w16cid:durableId="1630210278">
    <w:abstractNumId w:val="25"/>
  </w:num>
  <w:num w:numId="61" w16cid:durableId="1193959836">
    <w:abstractNumId w:val="137"/>
  </w:num>
  <w:num w:numId="62" w16cid:durableId="1855075657">
    <w:abstractNumId w:val="289"/>
  </w:num>
  <w:num w:numId="63" w16cid:durableId="1281885529">
    <w:abstractNumId w:val="104"/>
  </w:num>
  <w:num w:numId="64" w16cid:durableId="1582448146">
    <w:abstractNumId w:val="222"/>
  </w:num>
  <w:num w:numId="65" w16cid:durableId="300576966">
    <w:abstractNumId w:val="337"/>
  </w:num>
  <w:num w:numId="66" w16cid:durableId="1161196109">
    <w:abstractNumId w:val="208"/>
  </w:num>
  <w:num w:numId="67" w16cid:durableId="1086685021">
    <w:abstractNumId w:val="52"/>
  </w:num>
  <w:num w:numId="68" w16cid:durableId="1510756640">
    <w:abstractNumId w:val="277"/>
  </w:num>
  <w:num w:numId="69" w16cid:durableId="378629724">
    <w:abstractNumId w:val="55"/>
  </w:num>
  <w:num w:numId="70" w16cid:durableId="146678028">
    <w:abstractNumId w:val="355"/>
  </w:num>
  <w:num w:numId="71" w16cid:durableId="504512655">
    <w:abstractNumId w:val="95"/>
  </w:num>
  <w:num w:numId="72" w16cid:durableId="496724183">
    <w:abstractNumId w:val="297"/>
  </w:num>
  <w:num w:numId="73" w16cid:durableId="1932346895">
    <w:abstractNumId w:val="27"/>
  </w:num>
  <w:num w:numId="74" w16cid:durableId="1936938930">
    <w:abstractNumId w:val="166"/>
  </w:num>
  <w:num w:numId="75" w16cid:durableId="1896892336">
    <w:abstractNumId w:val="108"/>
  </w:num>
  <w:num w:numId="76" w16cid:durableId="1755392454">
    <w:abstractNumId w:val="41"/>
  </w:num>
  <w:num w:numId="77" w16cid:durableId="534928188">
    <w:abstractNumId w:val="382"/>
  </w:num>
  <w:num w:numId="78" w16cid:durableId="1756051597">
    <w:abstractNumId w:val="42"/>
  </w:num>
  <w:num w:numId="79" w16cid:durableId="1724526634">
    <w:abstractNumId w:val="203"/>
  </w:num>
  <w:num w:numId="80" w16cid:durableId="672032677">
    <w:abstractNumId w:val="385"/>
  </w:num>
  <w:num w:numId="81" w16cid:durableId="709644350">
    <w:abstractNumId w:val="64"/>
  </w:num>
  <w:num w:numId="82" w16cid:durableId="722608075">
    <w:abstractNumId w:val="413"/>
  </w:num>
  <w:num w:numId="83" w16cid:durableId="898327012">
    <w:abstractNumId w:val="153"/>
  </w:num>
  <w:num w:numId="84" w16cid:durableId="1053894896">
    <w:abstractNumId w:val="206"/>
  </w:num>
  <w:num w:numId="85" w16cid:durableId="989864171">
    <w:abstractNumId w:val="74"/>
  </w:num>
  <w:num w:numId="86" w16cid:durableId="1232958985">
    <w:abstractNumId w:val="3"/>
  </w:num>
  <w:num w:numId="87" w16cid:durableId="2032684565">
    <w:abstractNumId w:val="263"/>
  </w:num>
  <w:num w:numId="88" w16cid:durableId="339506810">
    <w:abstractNumId w:val="370"/>
  </w:num>
  <w:num w:numId="89" w16cid:durableId="1058672714">
    <w:abstractNumId w:val="76"/>
  </w:num>
  <w:num w:numId="90" w16cid:durableId="563182480">
    <w:abstractNumId w:val="90"/>
  </w:num>
  <w:num w:numId="91" w16cid:durableId="648291022">
    <w:abstractNumId w:val="347"/>
  </w:num>
  <w:num w:numId="92" w16cid:durableId="1190333636">
    <w:abstractNumId w:val="312"/>
  </w:num>
  <w:num w:numId="93" w16cid:durableId="828134841">
    <w:abstractNumId w:val="372"/>
  </w:num>
  <w:num w:numId="94" w16cid:durableId="1452898435">
    <w:abstractNumId w:val="309"/>
  </w:num>
  <w:num w:numId="95" w16cid:durableId="385104521">
    <w:abstractNumId w:val="162"/>
  </w:num>
  <w:num w:numId="96" w16cid:durableId="1080564882">
    <w:abstractNumId w:val="21"/>
  </w:num>
  <w:num w:numId="97" w16cid:durableId="676887482">
    <w:abstractNumId w:val="194"/>
  </w:num>
  <w:num w:numId="98" w16cid:durableId="130758632">
    <w:abstractNumId w:val="421"/>
  </w:num>
  <w:num w:numId="99" w16cid:durableId="8334890">
    <w:abstractNumId w:val="442"/>
  </w:num>
  <w:num w:numId="100" w16cid:durableId="1237403283">
    <w:abstractNumId w:val="251"/>
  </w:num>
  <w:num w:numId="101" w16cid:durableId="1060831872">
    <w:abstractNumId w:val="304"/>
  </w:num>
  <w:num w:numId="102" w16cid:durableId="2129086987">
    <w:abstractNumId w:val="260"/>
  </w:num>
  <w:num w:numId="103" w16cid:durableId="893003004">
    <w:abstractNumId w:val="136"/>
  </w:num>
  <w:num w:numId="104" w16cid:durableId="814495418">
    <w:abstractNumId w:val="23"/>
  </w:num>
  <w:num w:numId="105" w16cid:durableId="1334259153">
    <w:abstractNumId w:val="331"/>
  </w:num>
  <w:num w:numId="106" w16cid:durableId="1638948660">
    <w:abstractNumId w:val="332"/>
  </w:num>
  <w:num w:numId="107" w16cid:durableId="2046103463">
    <w:abstractNumId w:val="240"/>
  </w:num>
  <w:num w:numId="108" w16cid:durableId="1533491487">
    <w:abstractNumId w:val="59"/>
  </w:num>
  <w:num w:numId="109" w16cid:durableId="417293142">
    <w:abstractNumId w:val="91"/>
  </w:num>
  <w:num w:numId="110" w16cid:durableId="407652192">
    <w:abstractNumId w:val="205"/>
  </w:num>
  <w:num w:numId="111" w16cid:durableId="1204438138">
    <w:abstractNumId w:val="338"/>
  </w:num>
  <w:num w:numId="112" w16cid:durableId="241526669">
    <w:abstractNumId w:val="294"/>
  </w:num>
  <w:num w:numId="113" w16cid:durableId="2147165289">
    <w:abstractNumId w:val="62"/>
  </w:num>
  <w:num w:numId="114" w16cid:durableId="909923063">
    <w:abstractNumId w:val="295"/>
  </w:num>
  <w:num w:numId="115" w16cid:durableId="1281112464">
    <w:abstractNumId w:val="177"/>
  </w:num>
  <w:num w:numId="116" w16cid:durableId="1964654309">
    <w:abstractNumId w:val="322"/>
  </w:num>
  <w:num w:numId="117" w16cid:durableId="2117168106">
    <w:abstractNumId w:val="257"/>
  </w:num>
  <w:num w:numId="118" w16cid:durableId="800419441">
    <w:abstractNumId w:val="348"/>
  </w:num>
  <w:num w:numId="119" w16cid:durableId="1082877129">
    <w:abstractNumId w:val="379"/>
  </w:num>
  <w:num w:numId="120" w16cid:durableId="593367195">
    <w:abstractNumId w:val="391"/>
  </w:num>
  <w:num w:numId="121" w16cid:durableId="337469453">
    <w:abstractNumId w:val="425"/>
  </w:num>
  <w:num w:numId="122" w16cid:durableId="1759130313">
    <w:abstractNumId w:val="426"/>
  </w:num>
  <w:num w:numId="123" w16cid:durableId="173766812">
    <w:abstractNumId w:val="49"/>
  </w:num>
  <w:num w:numId="124" w16cid:durableId="1449206221">
    <w:abstractNumId w:val="327"/>
  </w:num>
  <w:num w:numId="125" w16cid:durableId="417336304">
    <w:abstractNumId w:val="450"/>
  </w:num>
  <w:num w:numId="126" w16cid:durableId="1924295499">
    <w:abstractNumId w:val="369"/>
  </w:num>
  <w:num w:numId="127" w16cid:durableId="1103915489">
    <w:abstractNumId w:val="274"/>
  </w:num>
  <w:num w:numId="128" w16cid:durableId="1893270198">
    <w:abstractNumId w:val="212"/>
  </w:num>
  <w:num w:numId="129" w16cid:durableId="363943883">
    <w:abstractNumId w:val="185"/>
  </w:num>
  <w:num w:numId="130" w16cid:durableId="2143306141">
    <w:abstractNumId w:val="102"/>
  </w:num>
  <w:num w:numId="131" w16cid:durableId="871380727">
    <w:abstractNumId w:val="46"/>
  </w:num>
  <w:num w:numId="132" w16cid:durableId="1738479313">
    <w:abstractNumId w:val="330"/>
  </w:num>
  <w:num w:numId="133" w16cid:durableId="751926597">
    <w:abstractNumId w:val="439"/>
  </w:num>
  <w:num w:numId="134" w16cid:durableId="938490230">
    <w:abstractNumId w:val="165"/>
  </w:num>
  <w:num w:numId="135" w16cid:durableId="1101877569">
    <w:abstractNumId w:val="374"/>
  </w:num>
  <w:num w:numId="136" w16cid:durableId="289749924">
    <w:abstractNumId w:val="202"/>
  </w:num>
  <w:num w:numId="137" w16cid:durableId="649018611">
    <w:abstractNumId w:val="415"/>
  </w:num>
  <w:num w:numId="138" w16cid:durableId="646741180">
    <w:abstractNumId w:val="9"/>
  </w:num>
  <w:num w:numId="139" w16cid:durableId="542137325">
    <w:abstractNumId w:val="1"/>
  </w:num>
  <w:num w:numId="140" w16cid:durableId="2000695425">
    <w:abstractNumId w:val="50"/>
  </w:num>
  <w:num w:numId="141" w16cid:durableId="426462455">
    <w:abstractNumId w:val="363"/>
  </w:num>
  <w:num w:numId="142" w16cid:durableId="811406254">
    <w:abstractNumId w:val="399"/>
  </w:num>
  <w:num w:numId="143" w16cid:durableId="1685520507">
    <w:abstractNumId w:val="371"/>
  </w:num>
  <w:num w:numId="144" w16cid:durableId="2140757985">
    <w:abstractNumId w:val="18"/>
  </w:num>
  <w:num w:numId="145" w16cid:durableId="11029021">
    <w:abstractNumId w:val="85"/>
  </w:num>
  <w:num w:numId="146" w16cid:durableId="793133508">
    <w:abstractNumId w:val="378"/>
  </w:num>
  <w:num w:numId="147" w16cid:durableId="1793597446">
    <w:abstractNumId w:val="191"/>
  </w:num>
  <w:num w:numId="148" w16cid:durableId="1166243846">
    <w:abstractNumId w:val="103"/>
  </w:num>
  <w:num w:numId="149" w16cid:durableId="869222089">
    <w:abstractNumId w:val="16"/>
  </w:num>
  <w:num w:numId="150" w16cid:durableId="2114207367">
    <w:abstractNumId w:val="124"/>
  </w:num>
  <w:num w:numId="151" w16cid:durableId="222831257">
    <w:abstractNumId w:val="130"/>
  </w:num>
  <w:num w:numId="152" w16cid:durableId="86080772">
    <w:abstractNumId w:val="351"/>
  </w:num>
  <w:num w:numId="153" w16cid:durableId="727722562">
    <w:abstractNumId w:val="88"/>
  </w:num>
  <w:num w:numId="154" w16cid:durableId="1252281174">
    <w:abstractNumId w:val="265"/>
  </w:num>
  <w:num w:numId="155" w16cid:durableId="2129079045">
    <w:abstractNumId w:val="201"/>
  </w:num>
  <w:num w:numId="156" w16cid:durableId="484514711">
    <w:abstractNumId w:val="70"/>
  </w:num>
  <w:num w:numId="157" w16cid:durableId="908730774">
    <w:abstractNumId w:val="224"/>
  </w:num>
  <w:num w:numId="158" w16cid:durableId="1794638887">
    <w:abstractNumId w:val="246"/>
  </w:num>
  <w:num w:numId="159" w16cid:durableId="548803780">
    <w:abstractNumId w:val="115"/>
  </w:num>
  <w:num w:numId="160" w16cid:durableId="204215003">
    <w:abstractNumId w:val="381"/>
  </w:num>
  <w:num w:numId="161" w16cid:durableId="1328630266">
    <w:abstractNumId w:val="242"/>
  </w:num>
  <w:num w:numId="162" w16cid:durableId="208035583">
    <w:abstractNumId w:val="344"/>
  </w:num>
  <w:num w:numId="163" w16cid:durableId="1860123037">
    <w:abstractNumId w:val="223"/>
  </w:num>
  <w:num w:numId="164" w16cid:durableId="302656383">
    <w:abstractNumId w:val="255"/>
  </w:num>
  <w:num w:numId="165" w16cid:durableId="1024090104">
    <w:abstractNumId w:val="192"/>
  </w:num>
  <w:num w:numId="166" w16cid:durableId="1057390206">
    <w:abstractNumId w:val="80"/>
  </w:num>
  <w:num w:numId="167" w16cid:durableId="806120422">
    <w:abstractNumId w:val="311"/>
  </w:num>
  <w:num w:numId="168" w16cid:durableId="777871048">
    <w:abstractNumId w:val="116"/>
  </w:num>
  <w:num w:numId="169" w16cid:durableId="627276209">
    <w:abstractNumId w:val="2"/>
  </w:num>
  <w:num w:numId="170" w16cid:durableId="1791319461">
    <w:abstractNumId w:val="160"/>
  </w:num>
  <w:num w:numId="171" w16cid:durableId="1394887771">
    <w:abstractNumId w:val="158"/>
  </w:num>
  <w:num w:numId="172" w16cid:durableId="1625849293">
    <w:abstractNumId w:val="377"/>
  </w:num>
  <w:num w:numId="173" w16cid:durableId="871918646">
    <w:abstractNumId w:val="83"/>
  </w:num>
  <w:num w:numId="174" w16cid:durableId="122583050">
    <w:abstractNumId w:val="357"/>
  </w:num>
  <w:num w:numId="175" w16cid:durableId="2094929759">
    <w:abstractNumId w:val="281"/>
  </w:num>
  <w:num w:numId="176" w16cid:durableId="943462892">
    <w:abstractNumId w:val="179"/>
  </w:num>
  <w:num w:numId="177" w16cid:durableId="2018540061">
    <w:abstractNumId w:val="252"/>
  </w:num>
  <w:num w:numId="178" w16cid:durableId="865489287">
    <w:abstractNumId w:val="254"/>
  </w:num>
  <w:num w:numId="179" w16cid:durableId="664554429">
    <w:abstractNumId w:val="214"/>
  </w:num>
  <w:num w:numId="180" w16cid:durableId="1144815457">
    <w:abstractNumId w:val="271"/>
  </w:num>
  <w:num w:numId="181" w16cid:durableId="1705448079">
    <w:abstractNumId w:val="197"/>
  </w:num>
  <w:num w:numId="182" w16cid:durableId="2016953950">
    <w:abstractNumId w:val="99"/>
  </w:num>
  <w:num w:numId="183" w16cid:durableId="1422529377">
    <w:abstractNumId w:val="86"/>
  </w:num>
  <w:num w:numId="184" w16cid:durableId="2026709364">
    <w:abstractNumId w:val="243"/>
  </w:num>
  <w:num w:numId="185" w16cid:durableId="1010528408">
    <w:abstractNumId w:val="303"/>
  </w:num>
  <w:num w:numId="186" w16cid:durableId="895316366">
    <w:abstractNumId w:val="447"/>
  </w:num>
  <w:num w:numId="187" w16cid:durableId="1189445099">
    <w:abstractNumId w:val="440"/>
  </w:num>
  <w:num w:numId="188" w16cid:durableId="613635394">
    <w:abstractNumId w:val="291"/>
  </w:num>
  <w:num w:numId="189" w16cid:durableId="1575747644">
    <w:abstractNumId w:val="154"/>
  </w:num>
  <w:num w:numId="190" w16cid:durableId="1144542292">
    <w:abstractNumId w:val="368"/>
  </w:num>
  <w:num w:numId="191" w16cid:durableId="207911551">
    <w:abstractNumId w:val="270"/>
  </w:num>
  <w:num w:numId="192" w16cid:durableId="309411335">
    <w:abstractNumId w:val="111"/>
  </w:num>
  <w:num w:numId="193" w16cid:durableId="1858345372">
    <w:abstractNumId w:val="437"/>
  </w:num>
  <w:num w:numId="194" w16cid:durableId="371467250">
    <w:abstractNumId w:val="293"/>
  </w:num>
  <w:num w:numId="195" w16cid:durableId="1673222080">
    <w:abstractNumId w:val="138"/>
  </w:num>
  <w:num w:numId="196" w16cid:durableId="1523668427">
    <w:abstractNumId w:val="341"/>
  </w:num>
  <w:num w:numId="197" w16cid:durableId="1515075067">
    <w:abstractNumId w:val="275"/>
  </w:num>
  <w:num w:numId="198" w16cid:durableId="144511103">
    <w:abstractNumId w:val="126"/>
  </w:num>
  <w:num w:numId="199" w16cid:durableId="1674986465">
    <w:abstractNumId w:val="301"/>
  </w:num>
  <w:num w:numId="200" w16cid:durableId="1983581348">
    <w:abstractNumId w:val="264"/>
  </w:num>
  <w:num w:numId="201" w16cid:durableId="1038242133">
    <w:abstractNumId w:val="366"/>
  </w:num>
  <w:num w:numId="202" w16cid:durableId="1613636237">
    <w:abstractNumId w:val="29"/>
  </w:num>
  <w:num w:numId="203" w16cid:durableId="485509249">
    <w:abstractNumId w:val="84"/>
  </w:num>
  <w:num w:numId="204" w16cid:durableId="2113015674">
    <w:abstractNumId w:val="34"/>
  </w:num>
  <w:num w:numId="205" w16cid:durableId="2084057417">
    <w:abstractNumId w:val="296"/>
  </w:num>
  <w:num w:numId="206" w16cid:durableId="1552881763">
    <w:abstractNumId w:val="320"/>
  </w:num>
  <w:num w:numId="207" w16cid:durableId="411242904">
    <w:abstractNumId w:val="432"/>
  </w:num>
  <w:num w:numId="208" w16cid:durableId="1779568456">
    <w:abstractNumId w:val="176"/>
  </w:num>
  <w:num w:numId="209" w16cid:durableId="683433482">
    <w:abstractNumId w:val="172"/>
  </w:num>
  <w:num w:numId="210" w16cid:durableId="1599556793">
    <w:abstractNumId w:val="43"/>
  </w:num>
  <w:num w:numId="211" w16cid:durableId="1475760770">
    <w:abstractNumId w:val="328"/>
  </w:num>
  <w:num w:numId="212" w16cid:durableId="804280561">
    <w:abstractNumId w:val="105"/>
  </w:num>
  <w:num w:numId="213" w16cid:durableId="2129396381">
    <w:abstractNumId w:val="245"/>
  </w:num>
  <w:num w:numId="214" w16cid:durableId="1476141247">
    <w:abstractNumId w:val="51"/>
  </w:num>
  <w:num w:numId="215" w16cid:durableId="613442990">
    <w:abstractNumId w:val="89"/>
  </w:num>
  <w:num w:numId="216" w16cid:durableId="504824307">
    <w:abstractNumId w:val="428"/>
  </w:num>
  <w:num w:numId="217" w16cid:durableId="1655521794">
    <w:abstractNumId w:val="28"/>
  </w:num>
  <w:num w:numId="218" w16cid:durableId="1974747591">
    <w:abstractNumId w:val="225"/>
  </w:num>
  <w:num w:numId="219" w16cid:durableId="1422944367">
    <w:abstractNumId w:val="209"/>
  </w:num>
  <w:num w:numId="220" w16cid:durableId="878668122">
    <w:abstractNumId w:val="359"/>
  </w:num>
  <w:num w:numId="221" w16cid:durableId="665862894">
    <w:abstractNumId w:val="339"/>
  </w:num>
  <w:num w:numId="222" w16cid:durableId="62795207">
    <w:abstractNumId w:val="389"/>
  </w:num>
  <w:num w:numId="223" w16cid:durableId="1096366826">
    <w:abstractNumId w:val="397"/>
  </w:num>
  <w:num w:numId="224" w16cid:durableId="1418092405">
    <w:abstractNumId w:val="314"/>
  </w:num>
  <w:num w:numId="225" w16cid:durableId="1403024589">
    <w:abstractNumId w:val="187"/>
  </w:num>
  <w:num w:numId="226" w16cid:durableId="365180497">
    <w:abstractNumId w:val="448"/>
  </w:num>
  <w:num w:numId="227" w16cid:durableId="276984645">
    <w:abstractNumId w:val="429"/>
  </w:num>
  <w:num w:numId="228" w16cid:durableId="397749351">
    <w:abstractNumId w:val="101"/>
  </w:num>
  <w:num w:numId="229" w16cid:durableId="1983541168">
    <w:abstractNumId w:val="398"/>
  </w:num>
  <w:num w:numId="230" w16cid:durableId="110832248">
    <w:abstractNumId w:val="38"/>
  </w:num>
  <w:num w:numId="231" w16cid:durableId="1271358436">
    <w:abstractNumId w:val="349"/>
  </w:num>
  <w:num w:numId="232" w16cid:durableId="47802295">
    <w:abstractNumId w:val="73"/>
  </w:num>
  <w:num w:numId="233" w16cid:durableId="263802064">
    <w:abstractNumId w:val="37"/>
  </w:num>
  <w:num w:numId="234" w16cid:durableId="1989744804">
    <w:abstractNumId w:val="19"/>
  </w:num>
  <w:num w:numId="235" w16cid:durableId="1268541172">
    <w:abstractNumId w:val="433"/>
  </w:num>
  <w:num w:numId="236" w16cid:durableId="1453553159">
    <w:abstractNumId w:val="184"/>
  </w:num>
  <w:num w:numId="237" w16cid:durableId="78137514">
    <w:abstractNumId w:val="395"/>
  </w:num>
  <w:num w:numId="238" w16cid:durableId="1775786923">
    <w:abstractNumId w:val="319"/>
  </w:num>
  <w:num w:numId="239" w16cid:durableId="809401508">
    <w:abstractNumId w:val="235"/>
  </w:num>
  <w:num w:numId="240" w16cid:durableId="1661034333">
    <w:abstractNumId w:val="410"/>
  </w:num>
  <w:num w:numId="241" w16cid:durableId="818767562">
    <w:abstractNumId w:val="407"/>
  </w:num>
  <w:num w:numId="242" w16cid:durableId="180244699">
    <w:abstractNumId w:val="219"/>
  </w:num>
  <w:num w:numId="243" w16cid:durableId="896091162">
    <w:abstractNumId w:val="170"/>
  </w:num>
  <w:num w:numId="244" w16cid:durableId="2063671995">
    <w:abstractNumId w:val="317"/>
  </w:num>
  <w:num w:numId="245" w16cid:durableId="727723410">
    <w:abstractNumId w:val="423"/>
  </w:num>
  <w:num w:numId="246" w16cid:durableId="1098210582">
    <w:abstractNumId w:val="261"/>
  </w:num>
  <w:num w:numId="247" w16cid:durableId="727607482">
    <w:abstractNumId w:val="362"/>
  </w:num>
  <w:num w:numId="248" w16cid:durableId="328605927">
    <w:abstractNumId w:val="129"/>
  </w:num>
  <w:num w:numId="249" w16cid:durableId="1616475528">
    <w:abstractNumId w:val="118"/>
  </w:num>
  <w:num w:numId="250" w16cid:durableId="449518313">
    <w:abstractNumId w:val="441"/>
  </w:num>
  <w:num w:numId="251" w16cid:durableId="1923831419">
    <w:abstractNumId w:val="402"/>
  </w:num>
  <w:num w:numId="252" w16cid:durableId="789083617">
    <w:abstractNumId w:val="110"/>
  </w:num>
  <w:num w:numId="253" w16cid:durableId="714696580">
    <w:abstractNumId w:val="134"/>
  </w:num>
  <w:num w:numId="254" w16cid:durableId="1368720119">
    <w:abstractNumId w:val="75"/>
  </w:num>
  <w:num w:numId="255" w16cid:durableId="1919629475">
    <w:abstractNumId w:val="390"/>
  </w:num>
  <w:num w:numId="256" w16cid:durableId="38477017">
    <w:abstractNumId w:val="323"/>
  </w:num>
  <w:num w:numId="257" w16cid:durableId="58982439">
    <w:abstractNumId w:val="417"/>
  </w:num>
  <w:num w:numId="258" w16cid:durableId="1260092758">
    <w:abstractNumId w:val="71"/>
  </w:num>
  <w:num w:numId="259" w16cid:durableId="1335037863">
    <w:abstractNumId w:val="300"/>
  </w:num>
  <w:num w:numId="260" w16cid:durableId="845678439">
    <w:abstractNumId w:val="392"/>
  </w:num>
  <w:num w:numId="261" w16cid:durableId="1388142277">
    <w:abstractNumId w:val="190"/>
  </w:num>
  <w:num w:numId="262" w16cid:durableId="1530534007">
    <w:abstractNumId w:val="325"/>
  </w:num>
  <w:num w:numId="263" w16cid:durableId="22755071">
    <w:abstractNumId w:val="87"/>
  </w:num>
  <w:num w:numId="264" w16cid:durableId="1044597785">
    <w:abstractNumId w:val="343"/>
  </w:num>
  <w:num w:numId="265" w16cid:durableId="536091703">
    <w:abstractNumId w:val="333"/>
  </w:num>
  <w:num w:numId="266" w16cid:durableId="436486536">
    <w:abstractNumId w:val="285"/>
  </w:num>
  <w:num w:numId="267" w16cid:durableId="2105302123">
    <w:abstractNumId w:val="329"/>
  </w:num>
  <w:num w:numId="268" w16cid:durableId="969550165">
    <w:abstractNumId w:val="106"/>
  </w:num>
  <w:num w:numId="269" w16cid:durableId="1758210408">
    <w:abstractNumId w:val="236"/>
  </w:num>
  <w:num w:numId="270" w16cid:durableId="2121608222">
    <w:abstractNumId w:val="335"/>
  </w:num>
  <w:num w:numId="271" w16cid:durableId="907813270">
    <w:abstractNumId w:val="215"/>
  </w:num>
  <w:num w:numId="272" w16cid:durableId="1024787307">
    <w:abstractNumId w:val="427"/>
  </w:num>
  <w:num w:numId="273" w16cid:durableId="1922518657">
    <w:abstractNumId w:val="305"/>
  </w:num>
  <w:num w:numId="274" w16cid:durableId="782501058">
    <w:abstractNumId w:val="384"/>
  </w:num>
  <w:num w:numId="275" w16cid:durableId="811286350">
    <w:abstractNumId w:val="5"/>
  </w:num>
  <w:num w:numId="276" w16cid:durableId="1863206350">
    <w:abstractNumId w:val="128"/>
  </w:num>
  <w:num w:numId="277" w16cid:durableId="1385442229">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8" w16cid:durableId="2080668766">
    <w:abstractNumId w:val="405"/>
  </w:num>
  <w:num w:numId="279" w16cid:durableId="356472262">
    <w:abstractNumId w:val="396"/>
  </w:num>
  <w:num w:numId="280" w16cid:durableId="811406050">
    <w:abstractNumId w:val="32"/>
  </w:num>
  <w:num w:numId="281" w16cid:durableId="429547135">
    <w:abstractNumId w:val="229"/>
  </w:num>
  <w:num w:numId="282" w16cid:durableId="2113668473">
    <w:abstractNumId w:val="4"/>
  </w:num>
  <w:num w:numId="283" w16cid:durableId="521822534">
    <w:abstractNumId w:val="78"/>
  </w:num>
  <w:num w:numId="284" w16cid:durableId="119962465">
    <w:abstractNumId w:val="119"/>
  </w:num>
  <w:num w:numId="285" w16cid:durableId="2128624141">
    <w:abstractNumId w:val="234"/>
  </w:num>
  <w:num w:numId="286" w16cid:durableId="354304938">
    <w:abstractNumId w:val="97"/>
  </w:num>
  <w:num w:numId="287" w16cid:durableId="1572041708">
    <w:abstractNumId w:val="65"/>
  </w:num>
  <w:num w:numId="288" w16cid:durableId="1514031825">
    <w:abstractNumId w:val="238"/>
  </w:num>
  <w:num w:numId="289" w16cid:durableId="211357231">
    <w:abstractNumId w:val="133"/>
  </w:num>
  <w:num w:numId="290" w16cid:durableId="2048067814">
    <w:abstractNumId w:val="393"/>
  </w:num>
  <w:num w:numId="291" w16cid:durableId="732896977">
    <w:abstractNumId w:val="199"/>
  </w:num>
  <w:num w:numId="292" w16cid:durableId="1308970936">
    <w:abstractNumId w:val="44"/>
  </w:num>
  <w:num w:numId="293" w16cid:durableId="1359355616">
    <w:abstractNumId w:val="356"/>
  </w:num>
  <w:num w:numId="294" w16cid:durableId="1140225806">
    <w:abstractNumId w:val="69"/>
  </w:num>
  <w:num w:numId="295" w16cid:durableId="253973743">
    <w:abstractNumId w:val="360"/>
  </w:num>
  <w:num w:numId="296" w16cid:durableId="841628747">
    <w:abstractNumId w:val="196"/>
  </w:num>
  <w:num w:numId="297" w16cid:durableId="2104496095">
    <w:abstractNumId w:val="24"/>
  </w:num>
  <w:num w:numId="298" w16cid:durableId="1059212880">
    <w:abstractNumId w:val="258"/>
  </w:num>
  <w:num w:numId="299" w16cid:durableId="799300394">
    <w:abstractNumId w:val="17"/>
  </w:num>
  <w:num w:numId="300" w16cid:durableId="1627158755">
    <w:abstractNumId w:val="406"/>
  </w:num>
  <w:num w:numId="301" w16cid:durableId="2103837063">
    <w:abstractNumId w:val="149"/>
  </w:num>
  <w:num w:numId="302" w16cid:durableId="357202084">
    <w:abstractNumId w:val="418"/>
  </w:num>
  <w:num w:numId="303" w16cid:durableId="1294479180">
    <w:abstractNumId w:val="198"/>
  </w:num>
  <w:num w:numId="304" w16cid:durableId="542139494">
    <w:abstractNumId w:val="145"/>
  </w:num>
  <w:num w:numId="305" w16cid:durableId="686179154">
    <w:abstractNumId w:val="120"/>
  </w:num>
  <w:num w:numId="306" w16cid:durableId="20515122">
    <w:abstractNumId w:val="121"/>
  </w:num>
  <w:num w:numId="307" w16cid:durableId="1360855296">
    <w:abstractNumId w:val="77"/>
  </w:num>
  <w:num w:numId="308" w16cid:durableId="1891265075">
    <w:abstractNumId w:val="286"/>
  </w:num>
  <w:num w:numId="309" w16cid:durableId="929239687">
    <w:abstractNumId w:val="272"/>
  </w:num>
  <w:num w:numId="310" w16cid:durableId="1050307787">
    <w:abstractNumId w:val="380"/>
  </w:num>
  <w:num w:numId="311" w16cid:durableId="1883519962">
    <w:abstractNumId w:val="200"/>
  </w:num>
  <w:num w:numId="312" w16cid:durableId="2101440267">
    <w:abstractNumId w:val="210"/>
  </w:num>
  <w:num w:numId="313" w16cid:durableId="174809855">
    <w:abstractNumId w:val="207"/>
  </w:num>
  <w:num w:numId="314" w16cid:durableId="752703391">
    <w:abstractNumId w:val="151"/>
  </w:num>
  <w:num w:numId="315" w16cid:durableId="1041398656">
    <w:abstractNumId w:val="167"/>
  </w:num>
  <w:num w:numId="316" w16cid:durableId="323709173">
    <w:abstractNumId w:val="284"/>
  </w:num>
  <w:num w:numId="317" w16cid:durableId="1279067549">
    <w:abstractNumId w:val="109"/>
  </w:num>
  <w:num w:numId="318" w16cid:durableId="1212110263">
    <w:abstractNumId w:val="67"/>
  </w:num>
  <w:num w:numId="319" w16cid:durableId="246379231">
    <w:abstractNumId w:val="292"/>
  </w:num>
  <w:num w:numId="320" w16cid:durableId="332297870">
    <w:abstractNumId w:val="11"/>
  </w:num>
  <w:num w:numId="321" w16cid:durableId="1145973457">
    <w:abstractNumId w:val="211"/>
  </w:num>
  <w:num w:numId="322" w16cid:durableId="774207629">
    <w:abstractNumId w:val="239"/>
  </w:num>
  <w:num w:numId="323" w16cid:durableId="905844497">
    <w:abstractNumId w:val="193"/>
  </w:num>
  <w:num w:numId="324" w16cid:durableId="617566784">
    <w:abstractNumId w:val="60"/>
  </w:num>
  <w:num w:numId="325" w16cid:durableId="492375427">
    <w:abstractNumId w:val="249"/>
  </w:num>
  <w:num w:numId="326" w16cid:durableId="1563980540">
    <w:abstractNumId w:val="324"/>
  </w:num>
  <w:num w:numId="327" w16cid:durableId="1275746589">
    <w:abstractNumId w:val="15"/>
  </w:num>
  <w:num w:numId="328" w16cid:durableId="810442103">
    <w:abstractNumId w:val="143"/>
  </w:num>
  <w:num w:numId="329" w16cid:durableId="1600210002">
    <w:abstractNumId w:val="431"/>
  </w:num>
  <w:num w:numId="330" w16cid:durableId="1120106597">
    <w:abstractNumId w:val="449"/>
  </w:num>
  <w:num w:numId="331" w16cid:durableId="722408904">
    <w:abstractNumId w:val="114"/>
  </w:num>
  <w:num w:numId="332" w16cid:durableId="869686158">
    <w:abstractNumId w:val="288"/>
  </w:num>
  <w:num w:numId="333" w16cid:durableId="740299239">
    <w:abstractNumId w:val="373"/>
  </w:num>
  <w:num w:numId="334" w16cid:durableId="1262761343">
    <w:abstractNumId w:val="416"/>
  </w:num>
  <w:num w:numId="335" w16cid:durableId="1386031651">
    <w:abstractNumId w:val="233"/>
  </w:num>
  <w:num w:numId="336" w16cid:durableId="434326350">
    <w:abstractNumId w:val="204"/>
  </w:num>
  <w:num w:numId="337" w16cid:durableId="1268851168">
    <w:abstractNumId w:val="10"/>
  </w:num>
  <w:num w:numId="338" w16cid:durableId="922953674">
    <w:abstractNumId w:val="259"/>
  </w:num>
  <w:num w:numId="339" w16cid:durableId="1271353761">
    <w:abstractNumId w:val="45"/>
  </w:num>
  <w:num w:numId="340" w16cid:durableId="976033540">
    <w:abstractNumId w:val="228"/>
  </w:num>
  <w:num w:numId="341" w16cid:durableId="1892574923">
    <w:abstractNumId w:val="171"/>
  </w:num>
  <w:num w:numId="342" w16cid:durableId="1314211757">
    <w:abstractNumId w:val="189"/>
  </w:num>
  <w:num w:numId="343" w16cid:durableId="828522170">
    <w:abstractNumId w:val="419"/>
  </w:num>
  <w:num w:numId="344" w16cid:durableId="1901789469">
    <w:abstractNumId w:val="161"/>
  </w:num>
  <w:num w:numId="345" w16cid:durableId="12344253">
    <w:abstractNumId w:val="387"/>
  </w:num>
  <w:num w:numId="346" w16cid:durableId="1908300148">
    <w:abstractNumId w:val="123"/>
  </w:num>
  <w:num w:numId="347" w16cid:durableId="3754800">
    <w:abstractNumId w:val="403"/>
  </w:num>
  <w:num w:numId="348" w16cid:durableId="1035736193">
    <w:abstractNumId w:val="383"/>
  </w:num>
  <w:num w:numId="349" w16cid:durableId="923804412">
    <w:abstractNumId w:val="72"/>
  </w:num>
  <w:num w:numId="350" w16cid:durableId="1719280362">
    <w:abstractNumId w:val="117"/>
  </w:num>
  <w:num w:numId="351" w16cid:durableId="74404299">
    <w:abstractNumId w:val="163"/>
  </w:num>
  <w:num w:numId="352" w16cid:durableId="154881878">
    <w:abstractNumId w:val="6"/>
  </w:num>
  <w:num w:numId="353" w16cid:durableId="1660694724">
    <w:abstractNumId w:val="31"/>
  </w:num>
  <w:num w:numId="354" w16cid:durableId="174002006">
    <w:abstractNumId w:val="350"/>
  </w:num>
  <w:num w:numId="355" w16cid:durableId="1136485165">
    <w:abstractNumId w:val="54"/>
  </w:num>
  <w:num w:numId="356" w16cid:durableId="901254552">
    <w:abstractNumId w:val="401"/>
  </w:num>
  <w:num w:numId="357" w16cid:durableId="732435536">
    <w:abstractNumId w:val="131"/>
  </w:num>
  <w:num w:numId="358" w16cid:durableId="123428737">
    <w:abstractNumId w:val="308"/>
  </w:num>
  <w:num w:numId="359" w16cid:durableId="374701036">
    <w:abstractNumId w:val="127"/>
  </w:num>
  <w:num w:numId="360" w16cid:durableId="1995375008">
    <w:abstractNumId w:val="248"/>
  </w:num>
  <w:num w:numId="361" w16cid:durableId="1755667694">
    <w:abstractNumId w:val="318"/>
  </w:num>
  <w:num w:numId="362" w16cid:durableId="545797174">
    <w:abstractNumId w:val="150"/>
  </w:num>
  <w:num w:numId="363" w16cid:durableId="1320306654">
    <w:abstractNumId w:val="269"/>
  </w:num>
  <w:num w:numId="364" w16cid:durableId="1082677046">
    <w:abstractNumId w:val="181"/>
  </w:num>
  <w:num w:numId="365" w16cid:durableId="853108280">
    <w:abstractNumId w:val="430"/>
  </w:num>
  <w:num w:numId="366" w16cid:durableId="1786075465">
    <w:abstractNumId w:val="152"/>
  </w:num>
  <w:num w:numId="367" w16cid:durableId="175965739">
    <w:abstractNumId w:val="182"/>
  </w:num>
  <w:num w:numId="368" w16cid:durableId="610937958">
    <w:abstractNumId w:val="414"/>
  </w:num>
  <w:num w:numId="369" w16cid:durableId="985279612">
    <w:abstractNumId w:val="438"/>
  </w:num>
  <w:num w:numId="370" w16cid:durableId="1113397571">
    <w:abstractNumId w:val="386"/>
  </w:num>
  <w:num w:numId="371" w16cid:durableId="1564489623">
    <w:abstractNumId w:val="186"/>
  </w:num>
  <w:num w:numId="372" w16cid:durableId="155154463">
    <w:abstractNumId w:val="20"/>
  </w:num>
  <w:num w:numId="373" w16cid:durableId="223222802">
    <w:abstractNumId w:val="48"/>
  </w:num>
  <w:num w:numId="374" w16cid:durableId="1409645363">
    <w:abstractNumId w:val="400"/>
  </w:num>
  <w:num w:numId="375" w16cid:durableId="1644655212">
    <w:abstractNumId w:val="68"/>
  </w:num>
  <w:num w:numId="376" w16cid:durableId="476263987">
    <w:abstractNumId w:val="61"/>
  </w:num>
  <w:num w:numId="377" w16cid:durableId="352339883">
    <w:abstractNumId w:val="315"/>
  </w:num>
  <w:num w:numId="378" w16cid:durableId="181091932">
    <w:abstractNumId w:val="140"/>
  </w:num>
  <w:num w:numId="379" w16cid:durableId="165486958">
    <w:abstractNumId w:val="146"/>
  </w:num>
  <w:num w:numId="380" w16cid:durableId="1051198129">
    <w:abstractNumId w:val="345"/>
  </w:num>
  <w:num w:numId="381" w16cid:durableId="1961105922">
    <w:abstractNumId w:val="26"/>
  </w:num>
  <w:num w:numId="382" w16cid:durableId="919565496">
    <w:abstractNumId w:val="420"/>
  </w:num>
  <w:num w:numId="383" w16cid:durableId="371734946">
    <w:abstractNumId w:val="283"/>
  </w:num>
  <w:num w:numId="384" w16cid:durableId="2125683776">
    <w:abstractNumId w:val="302"/>
  </w:num>
  <w:num w:numId="385" w16cid:durableId="1798907385">
    <w:abstractNumId w:val="113"/>
  </w:num>
  <w:num w:numId="386" w16cid:durableId="11955815">
    <w:abstractNumId w:val="57"/>
  </w:num>
  <w:num w:numId="387" w16cid:durableId="1551840295">
    <w:abstractNumId w:val="112"/>
  </w:num>
  <w:num w:numId="388" w16cid:durableId="295331703">
    <w:abstractNumId w:val="147"/>
  </w:num>
  <w:num w:numId="389" w16cid:durableId="1010644197">
    <w:abstractNumId w:val="100"/>
  </w:num>
  <w:num w:numId="390" w16cid:durableId="408236623">
    <w:abstractNumId w:val="230"/>
  </w:num>
  <w:num w:numId="391" w16cid:durableId="450516797">
    <w:abstractNumId w:val="250"/>
  </w:num>
  <w:num w:numId="392" w16cid:durableId="1236861565">
    <w:abstractNumId w:val="313"/>
  </w:num>
  <w:num w:numId="393" w16cid:durableId="1243638932">
    <w:abstractNumId w:val="262"/>
  </w:num>
  <w:num w:numId="394" w16cid:durableId="447745088">
    <w:abstractNumId w:val="232"/>
  </w:num>
  <w:num w:numId="395" w16cid:durableId="551618630">
    <w:abstractNumId w:val="79"/>
  </w:num>
  <w:num w:numId="396" w16cid:durableId="1810513450">
    <w:abstractNumId w:val="278"/>
  </w:num>
  <w:num w:numId="397" w16cid:durableId="1648047282">
    <w:abstractNumId w:val="220"/>
  </w:num>
  <w:num w:numId="398" w16cid:durableId="493881679">
    <w:abstractNumId w:val="159"/>
  </w:num>
  <w:num w:numId="399" w16cid:durableId="623269049">
    <w:abstractNumId w:val="63"/>
  </w:num>
  <w:num w:numId="400" w16cid:durableId="1321928225">
    <w:abstractNumId w:val="244"/>
  </w:num>
  <w:num w:numId="401" w16cid:durableId="985667646">
    <w:abstractNumId w:val="231"/>
  </w:num>
  <w:num w:numId="402" w16cid:durableId="2120173728">
    <w:abstractNumId w:val="188"/>
  </w:num>
  <w:num w:numId="403" w16cid:durableId="699360030">
    <w:abstractNumId w:val="144"/>
  </w:num>
  <w:num w:numId="404" w16cid:durableId="86731939">
    <w:abstractNumId w:val="334"/>
  </w:num>
  <w:num w:numId="405" w16cid:durableId="1405880870">
    <w:abstractNumId w:val="92"/>
  </w:num>
  <w:num w:numId="406" w16cid:durableId="1453599802">
    <w:abstractNumId w:val="404"/>
  </w:num>
  <w:num w:numId="407" w16cid:durableId="1551306373">
    <w:abstractNumId w:val="227"/>
  </w:num>
  <w:num w:numId="408" w16cid:durableId="1628126863">
    <w:abstractNumId w:val="148"/>
  </w:num>
  <w:num w:numId="409" w16cid:durableId="925456825">
    <w:abstractNumId w:val="443"/>
  </w:num>
  <w:num w:numId="410" w16cid:durableId="1836342148">
    <w:abstractNumId w:val="157"/>
  </w:num>
  <w:num w:numId="411" w16cid:durableId="1260260180">
    <w:abstractNumId w:val="287"/>
  </w:num>
  <w:num w:numId="412" w16cid:durableId="210700474">
    <w:abstractNumId w:val="13"/>
  </w:num>
  <w:num w:numId="413" w16cid:durableId="764347489">
    <w:abstractNumId w:val="81"/>
  </w:num>
  <w:num w:numId="414" w16cid:durableId="2074430698">
    <w:abstractNumId w:val="47"/>
  </w:num>
  <w:num w:numId="415" w16cid:durableId="297495251">
    <w:abstractNumId w:val="178"/>
  </w:num>
  <w:num w:numId="416" w16cid:durableId="993870647">
    <w:abstractNumId w:val="445"/>
  </w:num>
  <w:num w:numId="417" w16cid:durableId="1888100666">
    <w:abstractNumId w:val="353"/>
  </w:num>
  <w:num w:numId="418" w16cid:durableId="1247837997">
    <w:abstractNumId w:val="342"/>
  </w:num>
  <w:num w:numId="419" w16cid:durableId="2026666231">
    <w:abstractNumId w:val="268"/>
  </w:num>
  <w:num w:numId="420" w16cid:durableId="169217342">
    <w:abstractNumId w:val="33"/>
  </w:num>
  <w:num w:numId="421" w16cid:durableId="426970005">
    <w:abstractNumId w:val="411"/>
  </w:num>
  <w:num w:numId="422" w16cid:durableId="648557990">
    <w:abstractNumId w:val="354"/>
  </w:num>
  <w:num w:numId="423" w16cid:durableId="1518275451">
    <w:abstractNumId w:val="316"/>
  </w:num>
  <w:num w:numId="424" w16cid:durableId="2129009402">
    <w:abstractNumId w:val="174"/>
  </w:num>
  <w:num w:numId="425" w16cid:durableId="1100099355">
    <w:abstractNumId w:val="175"/>
  </w:num>
  <w:num w:numId="426" w16cid:durableId="1402095429">
    <w:abstractNumId w:val="22"/>
  </w:num>
  <w:num w:numId="427" w16cid:durableId="434906383">
    <w:abstractNumId w:val="375"/>
  </w:num>
  <w:num w:numId="428" w16cid:durableId="2035380440">
    <w:abstractNumId w:val="35"/>
  </w:num>
  <w:num w:numId="429" w16cid:durableId="357045679">
    <w:abstractNumId w:val="82"/>
  </w:num>
  <w:num w:numId="430" w16cid:durableId="1115446788">
    <w:abstractNumId w:val="216"/>
  </w:num>
  <w:num w:numId="431" w16cid:durableId="1760369516">
    <w:abstractNumId w:val="336"/>
  </w:num>
  <w:num w:numId="432" w16cid:durableId="1275406951">
    <w:abstractNumId w:val="367"/>
  </w:num>
  <w:num w:numId="433" w16cid:durableId="2129858494">
    <w:abstractNumId w:val="446"/>
  </w:num>
  <w:num w:numId="434" w16cid:durableId="1249801546">
    <w:abstractNumId w:val="125"/>
  </w:num>
  <w:num w:numId="435" w16cid:durableId="619149653">
    <w:abstractNumId w:val="107"/>
  </w:num>
  <w:num w:numId="436" w16cid:durableId="652836386">
    <w:abstractNumId w:val="424"/>
  </w:num>
  <w:num w:numId="437" w16cid:durableId="1870797325">
    <w:abstractNumId w:val="241"/>
  </w:num>
  <w:num w:numId="438" w16cid:durableId="946158585">
    <w:abstractNumId w:val="164"/>
  </w:num>
  <w:num w:numId="439" w16cid:durableId="1756050728">
    <w:abstractNumId w:val="310"/>
  </w:num>
  <w:num w:numId="440" w16cid:durableId="936643224">
    <w:abstractNumId w:val="352"/>
  </w:num>
  <w:num w:numId="441" w16cid:durableId="849954338">
    <w:abstractNumId w:val="237"/>
  </w:num>
  <w:num w:numId="442" w16cid:durableId="29116223">
    <w:abstractNumId w:val="364"/>
  </w:num>
  <w:num w:numId="443" w16cid:durableId="1364742752">
    <w:abstractNumId w:val="93"/>
  </w:num>
  <w:num w:numId="444" w16cid:durableId="688599680">
    <w:abstractNumId w:val="58"/>
  </w:num>
  <w:num w:numId="445" w16cid:durableId="1605453205">
    <w:abstractNumId w:val="96"/>
  </w:num>
  <w:num w:numId="446" w16cid:durableId="1989091656">
    <w:abstractNumId w:val="40"/>
  </w:num>
  <w:num w:numId="447" w16cid:durableId="1875650251">
    <w:abstractNumId w:val="365"/>
  </w:num>
  <w:num w:numId="448" w16cid:durableId="1276987157">
    <w:abstractNumId w:val="213"/>
  </w:num>
  <w:num w:numId="449" w16cid:durableId="1934976032">
    <w:abstractNumId w:val="434"/>
  </w:num>
  <w:num w:numId="450" w16cid:durableId="994995895">
    <w:abstractNumId w:val="135"/>
  </w:num>
  <w:num w:numId="451" w16cid:durableId="1077629295">
    <w:abstractNumId w:val="2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B9"/>
    <w:rsid w:val="00000ECD"/>
    <w:rsid w:val="00003C06"/>
    <w:rsid w:val="0001200D"/>
    <w:rsid w:val="00044935"/>
    <w:rsid w:val="0004505F"/>
    <w:rsid w:val="00047F1A"/>
    <w:rsid w:val="00065547"/>
    <w:rsid w:val="000704FB"/>
    <w:rsid w:val="000801A4"/>
    <w:rsid w:val="000A3679"/>
    <w:rsid w:val="000D27AC"/>
    <w:rsid w:val="000E2500"/>
    <w:rsid w:val="000F300C"/>
    <w:rsid w:val="000F5DA3"/>
    <w:rsid w:val="00100754"/>
    <w:rsid w:val="001128F3"/>
    <w:rsid w:val="00165A2C"/>
    <w:rsid w:val="00173AE1"/>
    <w:rsid w:val="0018001A"/>
    <w:rsid w:val="00184268"/>
    <w:rsid w:val="00184FBA"/>
    <w:rsid w:val="00187304"/>
    <w:rsid w:val="001F4D68"/>
    <w:rsid w:val="001F5FD0"/>
    <w:rsid w:val="00210A3D"/>
    <w:rsid w:val="00233991"/>
    <w:rsid w:val="0023621D"/>
    <w:rsid w:val="00254409"/>
    <w:rsid w:val="00270AA3"/>
    <w:rsid w:val="00282EB3"/>
    <w:rsid w:val="00284F76"/>
    <w:rsid w:val="002853AF"/>
    <w:rsid w:val="002958AC"/>
    <w:rsid w:val="002A334A"/>
    <w:rsid w:val="002B56BF"/>
    <w:rsid w:val="002E0C11"/>
    <w:rsid w:val="002E1A2C"/>
    <w:rsid w:val="002F7506"/>
    <w:rsid w:val="0030472C"/>
    <w:rsid w:val="00305754"/>
    <w:rsid w:val="003131DC"/>
    <w:rsid w:val="003318CC"/>
    <w:rsid w:val="00334827"/>
    <w:rsid w:val="00345534"/>
    <w:rsid w:val="0037139A"/>
    <w:rsid w:val="00384625"/>
    <w:rsid w:val="00384B4B"/>
    <w:rsid w:val="00394153"/>
    <w:rsid w:val="003A5811"/>
    <w:rsid w:val="003C48EF"/>
    <w:rsid w:val="0042739F"/>
    <w:rsid w:val="0047182B"/>
    <w:rsid w:val="00473091"/>
    <w:rsid w:val="00494BB6"/>
    <w:rsid w:val="004D4046"/>
    <w:rsid w:val="004E48D6"/>
    <w:rsid w:val="004E4917"/>
    <w:rsid w:val="004E4ECF"/>
    <w:rsid w:val="004F45FF"/>
    <w:rsid w:val="004F6977"/>
    <w:rsid w:val="005040F4"/>
    <w:rsid w:val="00505DCF"/>
    <w:rsid w:val="0051565E"/>
    <w:rsid w:val="0053390D"/>
    <w:rsid w:val="005837CB"/>
    <w:rsid w:val="005A428D"/>
    <w:rsid w:val="005C05AF"/>
    <w:rsid w:val="005C4CF9"/>
    <w:rsid w:val="005D4938"/>
    <w:rsid w:val="005E7FA4"/>
    <w:rsid w:val="005F4001"/>
    <w:rsid w:val="005F525E"/>
    <w:rsid w:val="00602B85"/>
    <w:rsid w:val="00603C08"/>
    <w:rsid w:val="00636555"/>
    <w:rsid w:val="00641D58"/>
    <w:rsid w:val="00644B34"/>
    <w:rsid w:val="00645E21"/>
    <w:rsid w:val="0065235E"/>
    <w:rsid w:val="00682E51"/>
    <w:rsid w:val="006C6499"/>
    <w:rsid w:val="006F1C11"/>
    <w:rsid w:val="00703DFA"/>
    <w:rsid w:val="007125D1"/>
    <w:rsid w:val="00712763"/>
    <w:rsid w:val="00731166"/>
    <w:rsid w:val="00736F04"/>
    <w:rsid w:val="00737F72"/>
    <w:rsid w:val="007575A3"/>
    <w:rsid w:val="007600AC"/>
    <w:rsid w:val="007847C7"/>
    <w:rsid w:val="007C5862"/>
    <w:rsid w:val="007D2DAB"/>
    <w:rsid w:val="007D5B68"/>
    <w:rsid w:val="007E2B69"/>
    <w:rsid w:val="007F1D4B"/>
    <w:rsid w:val="008009B1"/>
    <w:rsid w:val="008221B9"/>
    <w:rsid w:val="00831B26"/>
    <w:rsid w:val="00854A9E"/>
    <w:rsid w:val="00895BC6"/>
    <w:rsid w:val="008A50CA"/>
    <w:rsid w:val="008A5D99"/>
    <w:rsid w:val="008B5DEC"/>
    <w:rsid w:val="008E0AED"/>
    <w:rsid w:val="008F04F2"/>
    <w:rsid w:val="00927BD9"/>
    <w:rsid w:val="009608DE"/>
    <w:rsid w:val="009666DD"/>
    <w:rsid w:val="009717DE"/>
    <w:rsid w:val="0097652A"/>
    <w:rsid w:val="00986170"/>
    <w:rsid w:val="00987D0E"/>
    <w:rsid w:val="009941FE"/>
    <w:rsid w:val="009D1919"/>
    <w:rsid w:val="009D2A83"/>
    <w:rsid w:val="009D62DE"/>
    <w:rsid w:val="009F2247"/>
    <w:rsid w:val="00A330F7"/>
    <w:rsid w:val="00A52980"/>
    <w:rsid w:val="00A529F6"/>
    <w:rsid w:val="00A61469"/>
    <w:rsid w:val="00A7425F"/>
    <w:rsid w:val="00AD2A06"/>
    <w:rsid w:val="00B06849"/>
    <w:rsid w:val="00B4025A"/>
    <w:rsid w:val="00B44FE4"/>
    <w:rsid w:val="00B53DFE"/>
    <w:rsid w:val="00B551C8"/>
    <w:rsid w:val="00B70B3A"/>
    <w:rsid w:val="00B84D88"/>
    <w:rsid w:val="00B86876"/>
    <w:rsid w:val="00B96928"/>
    <w:rsid w:val="00BA4C4E"/>
    <w:rsid w:val="00BC52A0"/>
    <w:rsid w:val="00BF6CC4"/>
    <w:rsid w:val="00C354EF"/>
    <w:rsid w:val="00C519C3"/>
    <w:rsid w:val="00C7576F"/>
    <w:rsid w:val="00C93A77"/>
    <w:rsid w:val="00CA6ECE"/>
    <w:rsid w:val="00CB26CF"/>
    <w:rsid w:val="00CD33B9"/>
    <w:rsid w:val="00CE12A3"/>
    <w:rsid w:val="00CE66A7"/>
    <w:rsid w:val="00CF2A76"/>
    <w:rsid w:val="00CF7287"/>
    <w:rsid w:val="00D04294"/>
    <w:rsid w:val="00D34E2F"/>
    <w:rsid w:val="00D354A4"/>
    <w:rsid w:val="00D3569F"/>
    <w:rsid w:val="00D45A35"/>
    <w:rsid w:val="00D51469"/>
    <w:rsid w:val="00D63A46"/>
    <w:rsid w:val="00D8255D"/>
    <w:rsid w:val="00D85352"/>
    <w:rsid w:val="00DD7541"/>
    <w:rsid w:val="00DE3A61"/>
    <w:rsid w:val="00E33025"/>
    <w:rsid w:val="00E34329"/>
    <w:rsid w:val="00E41E7C"/>
    <w:rsid w:val="00E42182"/>
    <w:rsid w:val="00E42F8B"/>
    <w:rsid w:val="00E456A4"/>
    <w:rsid w:val="00E50776"/>
    <w:rsid w:val="00E57666"/>
    <w:rsid w:val="00E80D39"/>
    <w:rsid w:val="00E81281"/>
    <w:rsid w:val="00EA432C"/>
    <w:rsid w:val="00EA49A2"/>
    <w:rsid w:val="00EB4E1C"/>
    <w:rsid w:val="00EB60CE"/>
    <w:rsid w:val="00EB7073"/>
    <w:rsid w:val="00ED7E51"/>
    <w:rsid w:val="00EE111C"/>
    <w:rsid w:val="00EF07DA"/>
    <w:rsid w:val="00F32369"/>
    <w:rsid w:val="00F32F8C"/>
    <w:rsid w:val="00F528D4"/>
    <w:rsid w:val="00F848B5"/>
    <w:rsid w:val="00F911BB"/>
    <w:rsid w:val="00FD4F84"/>
    <w:rsid w:val="00FE1D7C"/>
    <w:rsid w:val="00FE5A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4850EA"/>
  <w15:chartTrackingRefBased/>
  <w15:docId w15:val="{C7231253-0966-48DA-88E2-2BB63D6EE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21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221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21B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21B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221B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221B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21B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21B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21B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21B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221B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21B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21B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221B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221B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21B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21B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21B9"/>
    <w:rPr>
      <w:rFonts w:eastAsiaTheme="majorEastAsia" w:cstheme="majorBidi"/>
      <w:color w:val="272727" w:themeColor="text1" w:themeTint="D8"/>
    </w:rPr>
  </w:style>
  <w:style w:type="paragraph" w:styleId="Title">
    <w:name w:val="Title"/>
    <w:basedOn w:val="Normal"/>
    <w:next w:val="Normal"/>
    <w:link w:val="TitleChar"/>
    <w:uiPriority w:val="10"/>
    <w:qFormat/>
    <w:rsid w:val="008221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21B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21B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21B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21B9"/>
    <w:pPr>
      <w:spacing w:before="160"/>
      <w:jc w:val="center"/>
    </w:pPr>
    <w:rPr>
      <w:i/>
      <w:iCs/>
      <w:color w:val="404040" w:themeColor="text1" w:themeTint="BF"/>
    </w:rPr>
  </w:style>
  <w:style w:type="character" w:customStyle="1" w:styleId="QuoteChar">
    <w:name w:val="Quote Char"/>
    <w:basedOn w:val="DefaultParagraphFont"/>
    <w:link w:val="Quote"/>
    <w:uiPriority w:val="29"/>
    <w:rsid w:val="008221B9"/>
    <w:rPr>
      <w:i/>
      <w:iCs/>
      <w:color w:val="404040" w:themeColor="text1" w:themeTint="BF"/>
    </w:rPr>
  </w:style>
  <w:style w:type="paragraph" w:styleId="ListParagraph">
    <w:name w:val="List Paragraph"/>
    <w:basedOn w:val="Normal"/>
    <w:uiPriority w:val="34"/>
    <w:qFormat/>
    <w:rsid w:val="008221B9"/>
    <w:pPr>
      <w:ind w:left="720"/>
      <w:contextualSpacing/>
    </w:pPr>
  </w:style>
  <w:style w:type="character" w:styleId="IntenseEmphasis">
    <w:name w:val="Intense Emphasis"/>
    <w:basedOn w:val="DefaultParagraphFont"/>
    <w:uiPriority w:val="21"/>
    <w:qFormat/>
    <w:rsid w:val="008221B9"/>
    <w:rPr>
      <w:i/>
      <w:iCs/>
      <w:color w:val="0F4761" w:themeColor="accent1" w:themeShade="BF"/>
    </w:rPr>
  </w:style>
  <w:style w:type="paragraph" w:styleId="IntenseQuote">
    <w:name w:val="Intense Quote"/>
    <w:basedOn w:val="Normal"/>
    <w:next w:val="Normal"/>
    <w:link w:val="IntenseQuoteChar"/>
    <w:uiPriority w:val="30"/>
    <w:qFormat/>
    <w:rsid w:val="008221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21B9"/>
    <w:rPr>
      <w:i/>
      <w:iCs/>
      <w:color w:val="0F4761" w:themeColor="accent1" w:themeShade="BF"/>
    </w:rPr>
  </w:style>
  <w:style w:type="character" w:styleId="IntenseReference">
    <w:name w:val="Intense Reference"/>
    <w:basedOn w:val="DefaultParagraphFont"/>
    <w:uiPriority w:val="32"/>
    <w:qFormat/>
    <w:rsid w:val="008221B9"/>
    <w:rPr>
      <w:b/>
      <w:bCs/>
      <w:smallCaps/>
      <w:color w:val="0F4761" w:themeColor="accent1" w:themeShade="BF"/>
      <w:spacing w:val="5"/>
    </w:rPr>
  </w:style>
  <w:style w:type="paragraph" w:styleId="NormalWeb">
    <w:name w:val="Normal (Web)"/>
    <w:basedOn w:val="Normal"/>
    <w:uiPriority w:val="99"/>
    <w:unhideWhenUsed/>
    <w:rsid w:val="008221B9"/>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8221B9"/>
    <w:rPr>
      <w:b/>
      <w:bCs/>
    </w:rPr>
  </w:style>
  <w:style w:type="character" w:styleId="Hyperlink">
    <w:name w:val="Hyperlink"/>
    <w:basedOn w:val="DefaultParagraphFont"/>
    <w:uiPriority w:val="99"/>
    <w:unhideWhenUsed/>
    <w:rsid w:val="008221B9"/>
    <w:rPr>
      <w:color w:val="0000FF"/>
      <w:u w:val="single"/>
    </w:rPr>
  </w:style>
  <w:style w:type="character" w:customStyle="1" w:styleId="screenreader-only">
    <w:name w:val="screenreader-only"/>
    <w:basedOn w:val="DefaultParagraphFont"/>
    <w:rsid w:val="008221B9"/>
  </w:style>
  <w:style w:type="table" w:styleId="TableGrid">
    <w:name w:val="Table Grid"/>
    <w:basedOn w:val="TableNormal"/>
    <w:uiPriority w:val="39"/>
    <w:rsid w:val="00822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81281"/>
    <w:rPr>
      <w:i/>
      <w:iCs/>
    </w:rPr>
  </w:style>
  <w:style w:type="paragraph" w:styleId="Header">
    <w:name w:val="header"/>
    <w:basedOn w:val="Normal"/>
    <w:link w:val="HeaderChar"/>
    <w:uiPriority w:val="99"/>
    <w:unhideWhenUsed/>
    <w:rsid w:val="002F75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7506"/>
  </w:style>
  <w:style w:type="paragraph" w:styleId="Footer">
    <w:name w:val="footer"/>
    <w:basedOn w:val="Normal"/>
    <w:link w:val="FooterChar"/>
    <w:uiPriority w:val="99"/>
    <w:unhideWhenUsed/>
    <w:rsid w:val="002F75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7506"/>
  </w:style>
  <w:style w:type="paragraph" w:styleId="Revision">
    <w:name w:val="Revision"/>
    <w:hidden/>
    <w:uiPriority w:val="99"/>
    <w:semiHidden/>
    <w:rsid w:val="00E57666"/>
    <w:pPr>
      <w:spacing w:after="0" w:line="240" w:lineRule="auto"/>
    </w:pPr>
  </w:style>
  <w:style w:type="character" w:styleId="CommentReference">
    <w:name w:val="annotation reference"/>
    <w:basedOn w:val="DefaultParagraphFont"/>
    <w:uiPriority w:val="99"/>
    <w:semiHidden/>
    <w:unhideWhenUsed/>
    <w:rsid w:val="00D3569F"/>
    <w:rPr>
      <w:sz w:val="16"/>
      <w:szCs w:val="16"/>
    </w:rPr>
  </w:style>
  <w:style w:type="paragraph" w:styleId="CommentText">
    <w:name w:val="annotation text"/>
    <w:basedOn w:val="Normal"/>
    <w:link w:val="CommentTextChar"/>
    <w:uiPriority w:val="99"/>
    <w:unhideWhenUsed/>
    <w:rsid w:val="00D3569F"/>
    <w:pPr>
      <w:spacing w:line="240" w:lineRule="auto"/>
    </w:pPr>
    <w:rPr>
      <w:sz w:val="20"/>
      <w:szCs w:val="20"/>
    </w:rPr>
  </w:style>
  <w:style w:type="character" w:customStyle="1" w:styleId="CommentTextChar">
    <w:name w:val="Comment Text Char"/>
    <w:basedOn w:val="DefaultParagraphFont"/>
    <w:link w:val="CommentText"/>
    <w:uiPriority w:val="99"/>
    <w:rsid w:val="00D3569F"/>
    <w:rPr>
      <w:sz w:val="20"/>
      <w:szCs w:val="20"/>
    </w:rPr>
  </w:style>
  <w:style w:type="paragraph" w:styleId="CommentSubject">
    <w:name w:val="annotation subject"/>
    <w:basedOn w:val="CommentText"/>
    <w:next w:val="CommentText"/>
    <w:link w:val="CommentSubjectChar"/>
    <w:uiPriority w:val="99"/>
    <w:semiHidden/>
    <w:unhideWhenUsed/>
    <w:rsid w:val="00D3569F"/>
    <w:rPr>
      <w:b/>
      <w:bCs/>
    </w:rPr>
  </w:style>
  <w:style w:type="character" w:customStyle="1" w:styleId="CommentSubjectChar">
    <w:name w:val="Comment Subject Char"/>
    <w:basedOn w:val="CommentTextChar"/>
    <w:link w:val="CommentSubject"/>
    <w:uiPriority w:val="99"/>
    <w:semiHidden/>
    <w:rsid w:val="00D3569F"/>
    <w:rPr>
      <w:b/>
      <w:bCs/>
      <w:sz w:val="20"/>
      <w:szCs w:val="20"/>
    </w:rPr>
  </w:style>
  <w:style w:type="character" w:styleId="UnresolvedMention">
    <w:name w:val="Unresolved Mention"/>
    <w:basedOn w:val="DefaultParagraphFont"/>
    <w:uiPriority w:val="99"/>
    <w:semiHidden/>
    <w:unhideWhenUsed/>
    <w:rsid w:val="00E456A4"/>
    <w:rPr>
      <w:color w:val="605E5C"/>
      <w:shd w:val="clear" w:color="auto" w:fill="E1DFDD"/>
    </w:rPr>
  </w:style>
  <w:style w:type="character" w:styleId="FollowedHyperlink">
    <w:name w:val="FollowedHyperlink"/>
    <w:basedOn w:val="DefaultParagraphFont"/>
    <w:uiPriority w:val="99"/>
    <w:semiHidden/>
    <w:unhideWhenUsed/>
    <w:rsid w:val="009D62DE"/>
    <w:rPr>
      <w:color w:val="96607D" w:themeColor="followedHyperlink"/>
      <w:u w:val="single"/>
    </w:rPr>
  </w:style>
  <w:style w:type="paragraph" w:customStyle="1" w:styleId="pf1">
    <w:name w:val="pf1"/>
    <w:basedOn w:val="Normal"/>
    <w:rsid w:val="00F911BB"/>
    <w:pPr>
      <w:spacing w:before="100" w:beforeAutospacing="1" w:after="100" w:afterAutospacing="1" w:line="240" w:lineRule="auto"/>
      <w:ind w:left="1080"/>
    </w:pPr>
    <w:rPr>
      <w:rFonts w:ascii="Times New Roman" w:eastAsia="Times New Roman" w:hAnsi="Times New Roman" w:cs="Times New Roman"/>
      <w:kern w:val="0"/>
      <w14:ligatures w14:val="none"/>
    </w:rPr>
  </w:style>
  <w:style w:type="paragraph" w:customStyle="1" w:styleId="pf0">
    <w:name w:val="pf0"/>
    <w:basedOn w:val="Normal"/>
    <w:rsid w:val="00F911BB"/>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cf01">
    <w:name w:val="cf01"/>
    <w:basedOn w:val="DefaultParagraphFont"/>
    <w:rsid w:val="00F911BB"/>
    <w:rPr>
      <w:rFonts w:ascii="Segoe UI" w:hAnsi="Segoe UI" w:cs="Segoe UI" w:hint="default"/>
      <w:color w:val="273540"/>
      <w:sz w:val="18"/>
      <w:szCs w:val="18"/>
    </w:rPr>
  </w:style>
  <w:style w:type="paragraph" w:styleId="BalloonText">
    <w:name w:val="Balloon Text"/>
    <w:basedOn w:val="Normal"/>
    <w:link w:val="BalloonTextChar"/>
    <w:uiPriority w:val="99"/>
    <w:semiHidden/>
    <w:unhideWhenUsed/>
    <w:rsid w:val="00C354EF"/>
    <w:pPr>
      <w:spacing w:after="0" w:line="240" w:lineRule="auto"/>
    </w:pPr>
    <w:rPr>
      <w:rFonts w:ascii="Segoe UI" w:hAnsi="Segoe UI" w:cs="Segoe UI"/>
      <w:kern w:val="0"/>
      <w:sz w:val="18"/>
      <w:szCs w:val="18"/>
      <w14:ligatures w14:val="none"/>
    </w:rPr>
  </w:style>
  <w:style w:type="character" w:customStyle="1" w:styleId="BalloonTextChar">
    <w:name w:val="Balloon Text Char"/>
    <w:basedOn w:val="DefaultParagraphFont"/>
    <w:link w:val="BalloonText"/>
    <w:uiPriority w:val="99"/>
    <w:semiHidden/>
    <w:rsid w:val="00C354EF"/>
    <w:rPr>
      <w:rFonts w:ascii="Segoe UI" w:hAnsi="Segoe UI" w:cs="Segoe UI"/>
      <w:kern w:val="0"/>
      <w:sz w:val="18"/>
      <w:szCs w:val="18"/>
      <w14:ligatures w14:val="none"/>
    </w:rPr>
  </w:style>
  <w:style w:type="character" w:customStyle="1" w:styleId="UnresolvedMention1">
    <w:name w:val="Unresolved Mention1"/>
    <w:basedOn w:val="DefaultParagraphFont"/>
    <w:uiPriority w:val="99"/>
    <w:semiHidden/>
    <w:unhideWhenUsed/>
    <w:rsid w:val="00C354EF"/>
    <w:rPr>
      <w:color w:val="605E5C"/>
      <w:shd w:val="clear" w:color="auto" w:fill="E1DFDD"/>
    </w:rPr>
  </w:style>
  <w:style w:type="paragraph" w:styleId="TOCHeading">
    <w:name w:val="TOC Heading"/>
    <w:basedOn w:val="Heading1"/>
    <w:next w:val="Normal"/>
    <w:uiPriority w:val="39"/>
    <w:unhideWhenUsed/>
    <w:qFormat/>
    <w:rsid w:val="00C354EF"/>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C354EF"/>
    <w:pPr>
      <w:spacing w:after="100" w:line="259" w:lineRule="auto"/>
    </w:pPr>
    <w:rPr>
      <w:kern w:val="0"/>
      <w:sz w:val="22"/>
      <w:szCs w:val="22"/>
      <w14:ligatures w14:val="none"/>
    </w:rPr>
  </w:style>
  <w:style w:type="paragraph" w:styleId="TOC2">
    <w:name w:val="toc 2"/>
    <w:basedOn w:val="Normal"/>
    <w:next w:val="Normal"/>
    <w:autoRedefine/>
    <w:uiPriority w:val="39"/>
    <w:unhideWhenUsed/>
    <w:rsid w:val="00C354EF"/>
    <w:pPr>
      <w:spacing w:after="100" w:line="259" w:lineRule="auto"/>
      <w:ind w:left="220"/>
    </w:pPr>
    <w:rPr>
      <w:kern w:val="0"/>
      <w:sz w:val="22"/>
      <w:szCs w:val="22"/>
      <w14:ligatures w14:val="none"/>
    </w:rPr>
  </w:style>
  <w:style w:type="character" w:customStyle="1" w:styleId="apple-converted-space">
    <w:name w:val="apple-converted-space"/>
    <w:basedOn w:val="DefaultParagraphFont"/>
    <w:rsid w:val="00C354EF"/>
  </w:style>
  <w:style w:type="character" w:customStyle="1" w:styleId="rsbtnbtnlabel">
    <w:name w:val="rsbtn_btnlabel"/>
    <w:basedOn w:val="DefaultParagraphFont"/>
    <w:rsid w:val="00C354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dbhds.virginia.gov/behavioral-health/substance-abuse-services/revive-2/" TargetMode="External"/><Relationship Id="rId21" Type="http://schemas.openxmlformats.org/officeDocument/2006/relationships/hyperlink" Target="https://www.ncbi.nlm.nih.gov/books/NBK234755/" TargetMode="External"/><Relationship Id="rId42" Type="http://schemas.openxmlformats.org/officeDocument/2006/relationships/hyperlink" Target="https://www.oag.state.va.us/files/Tips.pdf" TargetMode="External"/><Relationship Id="rId47" Type="http://schemas.openxmlformats.org/officeDocument/2006/relationships/hyperlink" Target="https://nida.nih.gov/publications/research-reports/prescription-opioids-heroin/introduction" TargetMode="External"/><Relationship Id="rId63" Type="http://schemas.openxmlformats.org/officeDocument/2006/relationships/hyperlink" Target="https://operationprevention.com/opioid-and-prescription-drugs" TargetMode="External"/><Relationship Id="rId68" Type="http://schemas.openxmlformats.org/officeDocument/2006/relationships/hyperlink" Target="https://www.vdh.virginia.gov/content/uploads/sites/3/2019/09/Naloxone-FAQ-General-Public.pdf" TargetMode="External"/><Relationship Id="rId16" Type="http://schemas.openxmlformats.org/officeDocument/2006/relationships/hyperlink" Target="https://www.dhp.virginia.gov/Boards/Pharmacy/" TargetMode="External"/><Relationship Id="rId11" Type="http://schemas.openxmlformats.org/officeDocument/2006/relationships/hyperlink" Target="https://www.doe.virginia.gov/programs-services/school-operations-support-services/safety-crisis-management/internet-safety" TargetMode="External"/><Relationship Id="rId24" Type="http://schemas.openxmlformats.org/officeDocument/2006/relationships/hyperlink" Target="http://www.vdh.virginia.gov/commissioner/opioid-addiction-in-virginia/declaration-of-public-health-emergency/" TargetMode="External"/><Relationship Id="rId32" Type="http://schemas.openxmlformats.org/officeDocument/2006/relationships/hyperlink" Target="https://www.cdc.gov/rx-awareness/index.html" TargetMode="External"/><Relationship Id="rId37" Type="http://schemas.openxmlformats.org/officeDocument/2006/relationships/hyperlink" Target="https://www.cdc.gov/overdose-prevention/manage-treat-pain/manage-pain-with-doctor.html?CDC_AAref_Val=https://www.cdc.gov/drugoverdose/pdf/Guidelines_Factsheet-Patients-a.pdf" TargetMode="External"/><Relationship Id="rId40" Type="http://schemas.openxmlformats.org/officeDocument/2006/relationships/hyperlink" Target="https://takebackday.dea.gov/" TargetMode="External"/><Relationship Id="rId45" Type="http://schemas.openxmlformats.org/officeDocument/2006/relationships/hyperlink" Target="https://operationprevention.com/opioid-and-prescription-drugs" TargetMode="External"/><Relationship Id="rId53" Type="http://schemas.openxmlformats.org/officeDocument/2006/relationships/hyperlink" Target="https://nida.nih.gov/research-topics/methamphetamine" TargetMode="External"/><Relationship Id="rId58" Type="http://schemas.openxmlformats.org/officeDocument/2006/relationships/hyperlink" Target="https://operationprevention.com/opioid-and-prescription-drugs" TargetMode="External"/><Relationship Id="rId66" Type="http://schemas.openxmlformats.org/officeDocument/2006/relationships/hyperlink" Target="https://operationprevention.com/opioid-and-prescription-drugs" TargetMode="External"/><Relationship Id="rId74" Type="http://schemas.openxmlformats.org/officeDocument/2006/relationships/hyperlink" Target="https://www.ecfr.gov/current/title-42/chapter-I/subchapter-A/part-2" TargetMode="External"/><Relationship Id="rId5" Type="http://schemas.openxmlformats.org/officeDocument/2006/relationships/webSettings" Target="webSettings.xml"/><Relationship Id="rId61" Type="http://schemas.openxmlformats.org/officeDocument/2006/relationships/hyperlink" Target="https://www.researchgate.net/publication/314932267_ABC-X_Model_of_Family_Stress_and_Coping" TargetMode="External"/><Relationship Id="rId19" Type="http://schemas.openxmlformats.org/officeDocument/2006/relationships/hyperlink" Target="https://danbsfprodassets.azureedge.net/assets/docs/default-source/marketing-and-surveys/2024-danb-salary-survey.pdf?sfvrsn=4f8947e2_2" TargetMode="External"/><Relationship Id="rId14" Type="http://schemas.openxmlformats.org/officeDocument/2006/relationships/hyperlink" Target="https://mentalhealthfirstaid.org/news/algee-how-mhfa-helps-you-respond-in-crisis-and-non-crisis-situations/" TargetMode="External"/><Relationship Id="rId22" Type="http://schemas.openxmlformats.org/officeDocument/2006/relationships/hyperlink" Target="https://www.fda.gov/drugs/information-drug-class/opioid-medications" TargetMode="External"/><Relationship Id="rId27" Type="http://schemas.openxmlformats.org/officeDocument/2006/relationships/hyperlink" Target="http://lis.virginia.gov/cgi-bin/legp604.exe?171+sum+HB2161" TargetMode="External"/><Relationship Id="rId30" Type="http://schemas.openxmlformats.org/officeDocument/2006/relationships/hyperlink" Target="https://onepillcankillva.org/" TargetMode="External"/><Relationship Id="rId35" Type="http://schemas.openxmlformats.org/officeDocument/2006/relationships/hyperlink" Target="https://teens.drugabuse.gov/drug-facts/prescription-pain-medications-opioids" TargetMode="External"/><Relationship Id="rId43" Type="http://schemas.openxmlformats.org/officeDocument/2006/relationships/hyperlink" Target="https://www.vdh.virginia.gov/content/uploads/sites/23/2018/01/Fentanyl-FAQ-opioid-exposure-among-va-first-responder-survey.pdf" TargetMode="External"/><Relationship Id="rId48" Type="http://schemas.openxmlformats.org/officeDocument/2006/relationships/hyperlink" Target="https://nida.nih.gov/research-topics/alcohol" TargetMode="External"/><Relationship Id="rId56" Type="http://schemas.openxmlformats.org/officeDocument/2006/relationships/hyperlink" Target="https://nida.nih.gov/research-topics/tobacconicotine-vaping" TargetMode="External"/><Relationship Id="rId64" Type="http://schemas.openxmlformats.org/officeDocument/2006/relationships/hyperlink" Target="https://www.gatewayfoundation.org/blog/dsm-5-substance-use-disorder/" TargetMode="External"/><Relationship Id="rId69" Type="http://schemas.openxmlformats.org/officeDocument/2006/relationships/hyperlink" Target="http://www.dbhds.virginia.gov/library/substance%20abuse%20services/osas-revive-17-how-to-prepare-naloxone-for-administration.mp4" TargetMode="External"/><Relationship Id="rId77" Type="http://schemas.openxmlformats.org/officeDocument/2006/relationships/theme" Target="theme/theme1.xml"/><Relationship Id="rId8" Type="http://schemas.openxmlformats.org/officeDocument/2006/relationships/hyperlink" Target="https://law.lis.virginia.gov/admincode/title8/agency20/chapter120/section150/" TargetMode="External"/><Relationship Id="rId51" Type="http://schemas.openxmlformats.org/officeDocument/2006/relationships/hyperlink" Target="https://nida.nih.gov/research-topics/heroin" TargetMode="External"/><Relationship Id="rId72" Type="http://schemas.openxmlformats.org/officeDocument/2006/relationships/hyperlink" Target="https://dbhds.virginia.gov/behavioral-health/substance-abuse-services/revive-2/" TargetMode="External"/><Relationship Id="rId3" Type="http://schemas.openxmlformats.org/officeDocument/2006/relationships/styles" Target="styles.xml"/><Relationship Id="rId12" Type="http://schemas.openxmlformats.org/officeDocument/2006/relationships/hyperlink" Target="https://www.dhp.virginia.gov/Boards/Dentistry/PractitionerResources/LawsRegulations/" TargetMode="External"/><Relationship Id="rId17" Type="http://schemas.openxmlformats.org/officeDocument/2006/relationships/hyperlink" Target="https://www.dhp.virginia.gov/dentistry/dentistry_guidelines.htm" TargetMode="External"/><Relationship Id="rId25" Type="http://schemas.openxmlformats.org/officeDocument/2006/relationships/hyperlink" Target="https://www.vdh.virginia.gov/content/uploads/sites/134/2024/03/Naloxone-Standing-Order_3-5-2024.pdf" TargetMode="External"/><Relationship Id="rId33" Type="http://schemas.openxmlformats.org/officeDocument/2006/relationships/hyperlink" Target="https://www.vdh.virginia.gov/medical-examiner/forensic-epidemiology/" TargetMode="External"/><Relationship Id="rId38" Type="http://schemas.openxmlformats.org/officeDocument/2006/relationships/hyperlink" Target="https://www.cdc.gov/overdose-prevention/?CDC_AAref_Val=https://www.cdc.gov/drugoverdose/pdf/guidelines_at-a-glance-a.pdf" TargetMode="External"/><Relationship Id="rId46" Type="http://schemas.openxmlformats.org/officeDocument/2006/relationships/hyperlink" Target="https://onepillcankillva.org/" TargetMode="External"/><Relationship Id="rId59" Type="http://schemas.openxmlformats.org/officeDocument/2006/relationships/hyperlink" Target="https://www.oag.state.va.us/files/OAG_Drugs_TipCard2_Print.pdf" TargetMode="External"/><Relationship Id="rId67" Type="http://schemas.openxmlformats.org/officeDocument/2006/relationships/hyperlink" Target="http://www.dbhds.virginia.gov/library/substance%20abuse%20services/revive%20pharmacy%20dispensing%20brochure%20v10.pdf" TargetMode="External"/><Relationship Id="rId20" Type="http://schemas.openxmlformats.org/officeDocument/2006/relationships/hyperlink" Target="https://www.ecfr.gov/current/title-42/chapter-I/subchapter-A/part-2" TargetMode="External"/><Relationship Id="rId41" Type="http://schemas.openxmlformats.org/officeDocument/2006/relationships/hyperlink" Target="https://www.fda.gov/Drugs/ResourcesForYou/Consumers/BuyingUsingMedicineSafely/EnsuringSafeUseofMedicine/SafeDisposalofMedicines/ucm186187.htm" TargetMode="External"/><Relationship Id="rId54" Type="http://schemas.openxmlformats.org/officeDocument/2006/relationships/hyperlink" Target="https://nida.nih.gov/research-topics/psychedelic-dissociative-drugs" TargetMode="External"/><Relationship Id="rId62" Type="http://schemas.openxmlformats.org/officeDocument/2006/relationships/hyperlink" Target="https://archive.org/details/familiesunderstr0000hill/page/n3/mode/2up" TargetMode="External"/><Relationship Id="rId70" Type="http://schemas.openxmlformats.org/officeDocument/2006/relationships/hyperlink" Target="https://trackbill.com/bill/virginia-senate-bill-387-public-elementary-and-secondary-schools-policies-and-requirements-relating-to-naloxone/2472336/" TargetMode="External"/><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988lifeline.org/" TargetMode="External"/><Relationship Id="rId23" Type="http://schemas.openxmlformats.org/officeDocument/2006/relationships/hyperlink" Target="https://www.cdc.gov/overdose-prevention/about/understanding-the-opioid-overdose-epidemic.html" TargetMode="External"/><Relationship Id="rId28" Type="http://schemas.openxmlformats.org/officeDocument/2006/relationships/hyperlink" Target="http://lis.virginia.gov/cgi-bin/legp604.exe?171+sum+SB1179" TargetMode="External"/><Relationship Id="rId36" Type="http://schemas.openxmlformats.org/officeDocument/2006/relationships/hyperlink" Target="https://www.iasp-pain.org/publications/iasp-news/iasp-announces-revised-definition-of-pain/" TargetMode="External"/><Relationship Id="rId49" Type="http://schemas.openxmlformats.org/officeDocument/2006/relationships/hyperlink" Target="https://nida.nih.gov/research-topics/cannabis-marijuana" TargetMode="External"/><Relationship Id="rId57" Type="http://schemas.openxmlformats.org/officeDocument/2006/relationships/hyperlink" Target="https://dbhds.virginia.gov/behavioral-health/substance-abuse-services/revive-2/" TargetMode="External"/><Relationship Id="rId10" Type="http://schemas.openxmlformats.org/officeDocument/2006/relationships/hyperlink" Target="mailto:%22cte@doe.virginia.gov%22%3c/a" TargetMode="External"/><Relationship Id="rId31" Type="http://schemas.openxmlformats.org/officeDocument/2006/relationships/hyperlink" Target="https://dbhds.virginia.gov/behavioral-health/substance-abuse-services/revive-2/" TargetMode="External"/><Relationship Id="rId44" Type="http://schemas.openxmlformats.org/officeDocument/2006/relationships/hyperlink" Target="https://www.getsmartaboutdrugs.gov/" TargetMode="External"/><Relationship Id="rId52" Type="http://schemas.openxmlformats.org/officeDocument/2006/relationships/hyperlink" Target="https://nida.nih.gov/research-topics/mdma-ecstasy-molly" TargetMode="External"/><Relationship Id="rId60" Type="http://schemas.openxmlformats.org/officeDocument/2006/relationships/hyperlink" Target="https://www.youtube.com/watch?v=EsAgnVMWxBc&amp;list=PLvrp9iOILTQYPA_9rg3DFsG56BjUzOWFi" TargetMode="External"/><Relationship Id="rId65" Type="http://schemas.openxmlformats.org/officeDocument/2006/relationships/hyperlink" Target="https://www.asam.org/asam-criteria/about-the-asam-criteria" TargetMode="External"/><Relationship Id="rId73" Type="http://schemas.openxmlformats.org/officeDocument/2006/relationships/hyperlink" Target="https://www.ecfr.gov/current/title-42/chapter-I/subchapter-A/part-2" TargetMode="External"/><Relationship Id="rId4" Type="http://schemas.openxmlformats.org/officeDocument/2006/relationships/settings" Target="settings.xml"/><Relationship Id="rId9" Type="http://schemas.openxmlformats.org/officeDocument/2006/relationships/hyperlink" Target="mailto:cte@doe.virginia.gov" TargetMode="External"/><Relationship Id="rId13" Type="http://schemas.openxmlformats.org/officeDocument/2006/relationships/hyperlink" Target="https://mentalhealthfirstaid.org/" TargetMode="External"/><Relationship Id="rId18" Type="http://schemas.openxmlformats.org/officeDocument/2006/relationships/hyperlink" Target="https://www.dhp.virginia.gov/dentistry/dentistry_laws_regs.htm" TargetMode="External"/><Relationship Id="rId39" Type="http://schemas.openxmlformats.org/officeDocument/2006/relationships/hyperlink" Target="https://www.cdc.gov/stop-overdose/about/index.html?CDC_AAref_Val=https://www.cdc.gov/stopoverdose/implementation-toolkits/providers.html" TargetMode="External"/><Relationship Id="rId34" Type="http://schemas.openxmlformats.org/officeDocument/2006/relationships/hyperlink" Target="https://www.cdc.gov/overdose-prevention/glossary/" TargetMode="External"/><Relationship Id="rId50" Type="http://schemas.openxmlformats.org/officeDocument/2006/relationships/hyperlink" Target="https://nida.nih.gov/research-topics/cocaine" TargetMode="External"/><Relationship Id="rId55" Type="http://schemas.openxmlformats.org/officeDocument/2006/relationships/hyperlink" Target="https://nida.nih.gov/research-topics/synthetic-cannabinoids"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legacylis.virginia.gov/cgi-bin/legp604.exe?241+sum+SB726" TargetMode="External"/><Relationship Id="rId2" Type="http://schemas.openxmlformats.org/officeDocument/2006/relationships/numbering" Target="numbering.xml"/><Relationship Id="rId29" Type="http://schemas.openxmlformats.org/officeDocument/2006/relationships/hyperlink" Target="https://www.dhp.virginia.gov/PractitionerResources/PrescriptionMonitoringProg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7D464-C181-463C-85C6-045778B27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66</Pages>
  <Words>14371</Words>
  <Characters>81916</Characters>
  <Application>Microsoft Office Word</Application>
  <DocSecurity>0</DocSecurity>
  <Lines>682</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 A. Widener (hawidener)</dc:creator>
  <cp:keywords/>
  <dc:description/>
  <cp:lastModifiedBy>Heather A. Widener (hawidener)</cp:lastModifiedBy>
  <cp:revision>6</cp:revision>
  <dcterms:created xsi:type="dcterms:W3CDTF">2026-03-03T16:05:00Z</dcterms:created>
  <dcterms:modified xsi:type="dcterms:W3CDTF">2026-03-04T16:59:00Z</dcterms:modified>
</cp:coreProperties>
</file>